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132C11" w14:textId="77777777" w:rsidR="00E45F27" w:rsidRPr="005B5196" w:rsidRDefault="00E45F27" w:rsidP="007C1888"/>
    <w:p w14:paraId="62132C12" w14:textId="77777777" w:rsidR="0005041F" w:rsidRPr="00BA5DAE" w:rsidRDefault="00C0205C" w:rsidP="00C0205C">
      <w:pPr>
        <w:jc w:val="right"/>
      </w:pPr>
      <w:r w:rsidRPr="00BA5DAE">
        <w:t>Приложение 1</w:t>
      </w:r>
    </w:p>
    <w:p w14:paraId="62132C13" w14:textId="77777777" w:rsidR="0005041F" w:rsidRPr="005B5196" w:rsidRDefault="0005041F" w:rsidP="007C1888">
      <w:pPr>
        <w:rPr>
          <w:highlight w:val="yellow"/>
        </w:rPr>
      </w:pPr>
    </w:p>
    <w:tbl>
      <w:tblPr>
        <w:tblW w:w="10064" w:type="dxa"/>
        <w:tblLook w:val="04A0" w:firstRow="1" w:lastRow="0" w:firstColumn="1" w:lastColumn="0" w:noHBand="0" w:noVBand="1"/>
      </w:tblPr>
      <w:tblGrid>
        <w:gridCol w:w="5019"/>
        <w:gridCol w:w="27"/>
        <w:gridCol w:w="53"/>
        <w:gridCol w:w="4807"/>
        <w:gridCol w:w="55"/>
        <w:gridCol w:w="103"/>
      </w:tblGrid>
      <w:tr w:rsidR="00537D94" w:rsidRPr="005B5196" w14:paraId="62132C21" w14:textId="77777777" w:rsidTr="00A51039">
        <w:trPr>
          <w:gridAfter w:val="1"/>
          <w:wAfter w:w="103" w:type="dxa"/>
          <w:trHeight w:val="37"/>
        </w:trPr>
        <w:tc>
          <w:tcPr>
            <w:tcW w:w="5046" w:type="dxa"/>
            <w:gridSpan w:val="2"/>
          </w:tcPr>
          <w:p w14:paraId="62132C14" w14:textId="77777777" w:rsidR="00537D94" w:rsidRPr="005B5196" w:rsidRDefault="00537D94" w:rsidP="00537D94">
            <w:pPr>
              <w:rPr>
                <w:sz w:val="28"/>
                <w:szCs w:val="28"/>
              </w:rPr>
            </w:pPr>
            <w:r w:rsidRPr="005B5196">
              <w:rPr>
                <w:sz w:val="28"/>
                <w:szCs w:val="28"/>
              </w:rPr>
              <w:t>СОГЛАСОВАНО</w:t>
            </w:r>
          </w:p>
          <w:p w14:paraId="62132C15" w14:textId="77777777" w:rsidR="00537D94" w:rsidRPr="005B5196" w:rsidRDefault="00537D94" w:rsidP="00537D94">
            <w:pPr>
              <w:rPr>
                <w:sz w:val="28"/>
                <w:szCs w:val="28"/>
              </w:rPr>
            </w:pPr>
            <w:r w:rsidRPr="005B5196">
              <w:rPr>
                <w:sz w:val="28"/>
                <w:szCs w:val="28"/>
              </w:rPr>
              <w:t>Менеджер по Э и ТО ЗР</w:t>
            </w:r>
            <w:r w:rsidR="00C0205C">
              <w:rPr>
                <w:sz w:val="28"/>
                <w:szCs w:val="28"/>
              </w:rPr>
              <w:t xml:space="preserve"> </w:t>
            </w:r>
            <w:r w:rsidRPr="005B5196">
              <w:rPr>
                <w:sz w:val="28"/>
                <w:szCs w:val="28"/>
              </w:rPr>
              <w:t>АО «КТК-Р»</w:t>
            </w:r>
          </w:p>
          <w:p w14:paraId="62132C16" w14:textId="77777777" w:rsidR="00537D94" w:rsidRPr="005B5196" w:rsidRDefault="00537D94" w:rsidP="00537D94">
            <w:pPr>
              <w:rPr>
                <w:sz w:val="28"/>
                <w:szCs w:val="28"/>
              </w:rPr>
            </w:pPr>
          </w:p>
          <w:p w14:paraId="62132C17" w14:textId="77777777" w:rsidR="00537D94" w:rsidRPr="005B5196" w:rsidRDefault="00537D94" w:rsidP="00537D94">
            <w:pPr>
              <w:rPr>
                <w:sz w:val="28"/>
                <w:szCs w:val="28"/>
              </w:rPr>
            </w:pPr>
            <w:r w:rsidRPr="00C0205C">
              <w:rPr>
                <w:sz w:val="28"/>
                <w:szCs w:val="28"/>
              </w:rPr>
              <w:t>____________</w:t>
            </w:r>
            <w:r w:rsidRPr="005B5196">
              <w:rPr>
                <w:sz w:val="28"/>
                <w:szCs w:val="28"/>
              </w:rPr>
              <w:t xml:space="preserve"> </w:t>
            </w:r>
            <w:r w:rsidR="00C0205C">
              <w:rPr>
                <w:sz w:val="28"/>
                <w:szCs w:val="28"/>
              </w:rPr>
              <w:t>Ф.И.О</w:t>
            </w:r>
            <w:r w:rsidRPr="005B5196">
              <w:rPr>
                <w:sz w:val="28"/>
                <w:szCs w:val="28"/>
              </w:rPr>
              <w:t xml:space="preserve"> </w:t>
            </w:r>
          </w:p>
          <w:p w14:paraId="62132C18" w14:textId="77777777" w:rsidR="00537D94" w:rsidRPr="005B5196" w:rsidRDefault="00537D94" w:rsidP="00537D94">
            <w:pPr>
              <w:rPr>
                <w:sz w:val="28"/>
                <w:szCs w:val="28"/>
              </w:rPr>
            </w:pPr>
          </w:p>
          <w:p w14:paraId="62132C19" w14:textId="77777777" w:rsidR="00537D94" w:rsidRPr="005B5196" w:rsidRDefault="00537D94" w:rsidP="00537D94">
            <w:pPr>
              <w:rPr>
                <w:sz w:val="28"/>
                <w:szCs w:val="28"/>
              </w:rPr>
            </w:pPr>
            <w:r w:rsidRPr="005B5196">
              <w:rPr>
                <w:sz w:val="28"/>
                <w:szCs w:val="28"/>
              </w:rPr>
              <w:t>«</w:t>
            </w:r>
            <w:r w:rsidRPr="00C0205C">
              <w:rPr>
                <w:sz w:val="28"/>
                <w:szCs w:val="28"/>
              </w:rPr>
              <w:t>____</w:t>
            </w:r>
            <w:r w:rsidRPr="005B5196">
              <w:rPr>
                <w:sz w:val="28"/>
                <w:szCs w:val="28"/>
              </w:rPr>
              <w:t>»</w:t>
            </w:r>
            <w:r w:rsidRPr="00C0205C">
              <w:rPr>
                <w:sz w:val="28"/>
                <w:szCs w:val="28"/>
              </w:rPr>
              <w:t xml:space="preserve"> ______________</w:t>
            </w:r>
            <w:r w:rsidRPr="005B5196">
              <w:rPr>
                <w:sz w:val="28"/>
                <w:szCs w:val="28"/>
              </w:rPr>
              <w:t>20__ г.</w:t>
            </w:r>
          </w:p>
        </w:tc>
        <w:tc>
          <w:tcPr>
            <w:tcW w:w="4915" w:type="dxa"/>
            <w:gridSpan w:val="3"/>
          </w:tcPr>
          <w:p w14:paraId="62132C1A" w14:textId="77777777" w:rsidR="00537D94" w:rsidRPr="005B5196" w:rsidRDefault="00537D94" w:rsidP="00537D94">
            <w:pPr>
              <w:jc w:val="right"/>
              <w:rPr>
                <w:sz w:val="28"/>
                <w:szCs w:val="28"/>
              </w:rPr>
            </w:pPr>
            <w:r w:rsidRPr="005B5196">
              <w:rPr>
                <w:sz w:val="28"/>
                <w:szCs w:val="28"/>
              </w:rPr>
              <w:t>УТВЕРЖДАЮ</w:t>
            </w:r>
          </w:p>
          <w:p w14:paraId="62132C1B" w14:textId="77777777" w:rsidR="00537D94" w:rsidRPr="00C0205C" w:rsidRDefault="00C0205C" w:rsidP="00537D94">
            <w:pPr>
              <w:jc w:val="right"/>
              <w:rPr>
                <w:sz w:val="22"/>
                <w:szCs w:val="22"/>
              </w:rPr>
            </w:pPr>
            <w:r w:rsidRPr="00C0205C">
              <w:rPr>
                <w:sz w:val="22"/>
                <w:szCs w:val="22"/>
              </w:rPr>
              <w:t>Должность</w:t>
            </w:r>
          </w:p>
          <w:p w14:paraId="62132C1C" w14:textId="77777777" w:rsidR="00537D94" w:rsidRPr="00C0205C" w:rsidRDefault="00F735FE" w:rsidP="00537D94">
            <w:pPr>
              <w:jc w:val="right"/>
              <w:rPr>
                <w:sz w:val="22"/>
                <w:szCs w:val="22"/>
              </w:rPr>
            </w:pPr>
            <w:r>
              <w:rPr>
                <w:sz w:val="22"/>
                <w:szCs w:val="22"/>
              </w:rPr>
              <w:t>Организация</w:t>
            </w:r>
          </w:p>
          <w:p w14:paraId="62132C1D" w14:textId="77777777" w:rsidR="00537D94" w:rsidRPr="005B5196" w:rsidRDefault="00537D94" w:rsidP="00537D94">
            <w:pPr>
              <w:jc w:val="right"/>
              <w:rPr>
                <w:sz w:val="28"/>
                <w:szCs w:val="28"/>
              </w:rPr>
            </w:pPr>
          </w:p>
          <w:p w14:paraId="62132C1E" w14:textId="77777777" w:rsidR="00537D94" w:rsidRPr="005B5196" w:rsidRDefault="00537D94" w:rsidP="00537D94">
            <w:pPr>
              <w:jc w:val="right"/>
              <w:rPr>
                <w:sz w:val="28"/>
                <w:szCs w:val="28"/>
              </w:rPr>
            </w:pPr>
            <w:r w:rsidRPr="00C0205C">
              <w:rPr>
                <w:sz w:val="28"/>
                <w:szCs w:val="28"/>
              </w:rPr>
              <w:t>_______________</w:t>
            </w:r>
            <w:r w:rsidR="00C0205C">
              <w:rPr>
                <w:sz w:val="28"/>
                <w:szCs w:val="28"/>
              </w:rPr>
              <w:t>Ф.И.О</w:t>
            </w:r>
          </w:p>
          <w:p w14:paraId="62132C1F" w14:textId="77777777" w:rsidR="00537D94" w:rsidRPr="005B5196" w:rsidRDefault="00537D94" w:rsidP="00537D94">
            <w:pPr>
              <w:jc w:val="right"/>
              <w:rPr>
                <w:sz w:val="28"/>
                <w:szCs w:val="28"/>
              </w:rPr>
            </w:pPr>
          </w:p>
          <w:p w14:paraId="62132C20" w14:textId="77777777" w:rsidR="00537D94" w:rsidRPr="005B5196" w:rsidRDefault="00537D94" w:rsidP="00537D94">
            <w:pPr>
              <w:jc w:val="right"/>
              <w:rPr>
                <w:sz w:val="28"/>
                <w:szCs w:val="28"/>
              </w:rPr>
            </w:pPr>
            <w:r w:rsidRPr="005B5196">
              <w:rPr>
                <w:sz w:val="28"/>
                <w:szCs w:val="28"/>
              </w:rPr>
              <w:t>«</w:t>
            </w:r>
            <w:r w:rsidRPr="00C0205C">
              <w:rPr>
                <w:sz w:val="28"/>
                <w:szCs w:val="28"/>
              </w:rPr>
              <w:t>____</w:t>
            </w:r>
            <w:r w:rsidRPr="005B5196">
              <w:rPr>
                <w:sz w:val="28"/>
                <w:szCs w:val="28"/>
              </w:rPr>
              <w:t xml:space="preserve">» </w:t>
            </w:r>
            <w:r w:rsidRPr="00C0205C">
              <w:rPr>
                <w:sz w:val="28"/>
                <w:szCs w:val="28"/>
              </w:rPr>
              <w:t>_____________</w:t>
            </w:r>
            <w:r w:rsidRPr="005B5196">
              <w:rPr>
                <w:sz w:val="28"/>
                <w:szCs w:val="28"/>
              </w:rPr>
              <w:t>_20___г</w:t>
            </w:r>
          </w:p>
        </w:tc>
      </w:tr>
      <w:tr w:rsidR="00A51039" w:rsidRPr="005B5196" w14:paraId="62132C25" w14:textId="77777777" w:rsidTr="00A51039">
        <w:trPr>
          <w:gridAfter w:val="1"/>
          <w:wAfter w:w="103" w:type="dxa"/>
          <w:trHeight w:val="31"/>
        </w:trPr>
        <w:tc>
          <w:tcPr>
            <w:tcW w:w="5046" w:type="dxa"/>
            <w:gridSpan w:val="2"/>
          </w:tcPr>
          <w:p w14:paraId="62132C22" w14:textId="77777777" w:rsidR="00A51039" w:rsidRPr="005B5196" w:rsidRDefault="00A51039" w:rsidP="007C1888"/>
        </w:tc>
        <w:tc>
          <w:tcPr>
            <w:tcW w:w="4915" w:type="dxa"/>
            <w:gridSpan w:val="3"/>
          </w:tcPr>
          <w:p w14:paraId="62132C23" w14:textId="77777777" w:rsidR="00A51039" w:rsidRPr="005B5196" w:rsidRDefault="00A51039" w:rsidP="007C1888"/>
          <w:p w14:paraId="62132C24" w14:textId="77777777" w:rsidR="00A51039" w:rsidRPr="005B5196" w:rsidRDefault="00A51039" w:rsidP="007C1888"/>
        </w:tc>
      </w:tr>
      <w:tr w:rsidR="00A51039" w:rsidRPr="005B5196" w14:paraId="62132C28" w14:textId="77777777" w:rsidTr="00A51039">
        <w:trPr>
          <w:trHeight w:val="50"/>
        </w:trPr>
        <w:tc>
          <w:tcPr>
            <w:tcW w:w="5099" w:type="dxa"/>
            <w:gridSpan w:val="3"/>
          </w:tcPr>
          <w:p w14:paraId="62132C26" w14:textId="77777777" w:rsidR="00A51039" w:rsidRPr="005B5196" w:rsidRDefault="00A51039" w:rsidP="007C1888"/>
        </w:tc>
        <w:tc>
          <w:tcPr>
            <w:tcW w:w="4965" w:type="dxa"/>
            <w:gridSpan w:val="3"/>
          </w:tcPr>
          <w:p w14:paraId="62132C27" w14:textId="77777777" w:rsidR="00A51039" w:rsidRPr="005B5196" w:rsidRDefault="00A51039" w:rsidP="007C1888"/>
        </w:tc>
      </w:tr>
      <w:tr w:rsidR="00A51039" w:rsidRPr="005B5196" w14:paraId="62132C2B" w14:textId="77777777" w:rsidTr="00A51039">
        <w:trPr>
          <w:trHeight w:val="42"/>
        </w:trPr>
        <w:tc>
          <w:tcPr>
            <w:tcW w:w="5099" w:type="dxa"/>
            <w:gridSpan w:val="3"/>
          </w:tcPr>
          <w:p w14:paraId="62132C29" w14:textId="77777777" w:rsidR="00A51039" w:rsidRPr="005B5196" w:rsidRDefault="00A51039" w:rsidP="007C1888"/>
        </w:tc>
        <w:tc>
          <w:tcPr>
            <w:tcW w:w="4965" w:type="dxa"/>
            <w:gridSpan w:val="3"/>
          </w:tcPr>
          <w:p w14:paraId="62132C2A" w14:textId="77777777" w:rsidR="00A51039" w:rsidRPr="005B5196" w:rsidRDefault="00A51039" w:rsidP="007C1888"/>
        </w:tc>
      </w:tr>
      <w:tr w:rsidR="0005041F" w:rsidRPr="005B5196" w14:paraId="62132C2E" w14:textId="77777777" w:rsidTr="00A51039">
        <w:trPr>
          <w:gridAfter w:val="2"/>
          <w:wAfter w:w="158" w:type="dxa"/>
          <w:trHeight w:val="206"/>
        </w:trPr>
        <w:tc>
          <w:tcPr>
            <w:tcW w:w="5019" w:type="dxa"/>
          </w:tcPr>
          <w:p w14:paraId="62132C2C" w14:textId="77777777" w:rsidR="0005041F" w:rsidRPr="005B5196" w:rsidRDefault="0005041F" w:rsidP="007C1888">
            <w:pPr>
              <w:rPr>
                <w:highlight w:val="yellow"/>
              </w:rPr>
            </w:pPr>
          </w:p>
        </w:tc>
        <w:tc>
          <w:tcPr>
            <w:tcW w:w="4887" w:type="dxa"/>
            <w:gridSpan w:val="3"/>
          </w:tcPr>
          <w:p w14:paraId="62132C2D" w14:textId="77777777" w:rsidR="0005041F" w:rsidRPr="005B5196" w:rsidRDefault="0005041F" w:rsidP="007C1888"/>
        </w:tc>
      </w:tr>
      <w:tr w:rsidR="0005041F" w:rsidRPr="005B5196" w14:paraId="62132C33" w14:textId="77777777" w:rsidTr="00A51039">
        <w:trPr>
          <w:gridAfter w:val="2"/>
          <w:wAfter w:w="158" w:type="dxa"/>
          <w:trHeight w:val="174"/>
        </w:trPr>
        <w:tc>
          <w:tcPr>
            <w:tcW w:w="5019" w:type="dxa"/>
          </w:tcPr>
          <w:p w14:paraId="62132C2F" w14:textId="77777777" w:rsidR="0005041F" w:rsidRPr="005B5196" w:rsidRDefault="0005041F" w:rsidP="007C1888"/>
          <w:p w14:paraId="62132C30" w14:textId="77777777" w:rsidR="00471D88" w:rsidRPr="005B5196" w:rsidRDefault="00471D88" w:rsidP="007C1888"/>
          <w:p w14:paraId="62132C31" w14:textId="77777777" w:rsidR="00471D88" w:rsidRPr="005B5196" w:rsidRDefault="00471D88" w:rsidP="007C1888"/>
        </w:tc>
        <w:tc>
          <w:tcPr>
            <w:tcW w:w="4887" w:type="dxa"/>
            <w:gridSpan w:val="3"/>
          </w:tcPr>
          <w:p w14:paraId="62132C32" w14:textId="77777777" w:rsidR="0005041F" w:rsidRPr="005B5196" w:rsidRDefault="0005041F" w:rsidP="007C1888"/>
        </w:tc>
      </w:tr>
    </w:tbl>
    <w:p w14:paraId="62132C34" w14:textId="77777777" w:rsidR="0005041F" w:rsidRPr="005B5196" w:rsidRDefault="0005041F" w:rsidP="007C1888"/>
    <w:p w14:paraId="62132C35" w14:textId="77777777" w:rsidR="0005041F" w:rsidRPr="005B5196" w:rsidRDefault="0005041F" w:rsidP="00471D88">
      <w:pPr>
        <w:jc w:val="center"/>
        <w:rPr>
          <w:b/>
          <w:sz w:val="36"/>
          <w:szCs w:val="36"/>
        </w:rPr>
      </w:pPr>
      <w:r w:rsidRPr="005B5196">
        <w:rPr>
          <w:b/>
          <w:sz w:val="36"/>
          <w:szCs w:val="36"/>
        </w:rPr>
        <w:t>ПРОЕКТ ПРОИЗВОДСТВА РАБОТ</w:t>
      </w:r>
    </w:p>
    <w:p w14:paraId="62132C36" w14:textId="77777777" w:rsidR="0005041F" w:rsidRPr="005B5196" w:rsidRDefault="0005041F" w:rsidP="007C1888"/>
    <w:p w14:paraId="62132C37" w14:textId="77777777" w:rsidR="0005041F" w:rsidRPr="005B5196" w:rsidRDefault="0005041F" w:rsidP="007C1888"/>
    <w:p w14:paraId="62132C38" w14:textId="77777777" w:rsidR="0005041F" w:rsidRPr="005B5196" w:rsidRDefault="0005041F" w:rsidP="007C1888"/>
    <w:p w14:paraId="62132C39" w14:textId="77777777" w:rsidR="008A0E20" w:rsidRPr="005B5196" w:rsidRDefault="001165FE" w:rsidP="00471D88">
      <w:pPr>
        <w:jc w:val="center"/>
        <w:rPr>
          <w:b/>
          <w:sz w:val="30"/>
          <w:szCs w:val="30"/>
        </w:rPr>
      </w:pPr>
      <w:r w:rsidRPr="005B5196">
        <w:rPr>
          <w:b/>
          <w:sz w:val="30"/>
          <w:szCs w:val="30"/>
        </w:rPr>
        <w:t>Полное техническое обследование</w:t>
      </w:r>
    </w:p>
    <w:p w14:paraId="62132C3A" w14:textId="77777777" w:rsidR="001165FE" w:rsidRPr="005B5196" w:rsidRDefault="001165FE" w:rsidP="00471D88">
      <w:pPr>
        <w:jc w:val="center"/>
        <w:rPr>
          <w:b/>
          <w:sz w:val="30"/>
          <w:szCs w:val="30"/>
        </w:rPr>
      </w:pPr>
      <w:r w:rsidRPr="005B5196">
        <w:rPr>
          <w:b/>
          <w:sz w:val="30"/>
          <w:szCs w:val="30"/>
        </w:rPr>
        <w:t>подводных переходов магистрального нефтепровода</w:t>
      </w:r>
    </w:p>
    <w:p w14:paraId="62132C3B" w14:textId="77777777" w:rsidR="0005041F" w:rsidRPr="005B5196" w:rsidRDefault="00E6679E" w:rsidP="00471D88">
      <w:pPr>
        <w:jc w:val="center"/>
        <w:rPr>
          <w:b/>
          <w:sz w:val="30"/>
          <w:szCs w:val="30"/>
        </w:rPr>
      </w:pPr>
      <w:r w:rsidRPr="005B5196">
        <w:rPr>
          <w:b/>
          <w:sz w:val="30"/>
          <w:szCs w:val="30"/>
        </w:rPr>
        <w:t>«Тенгиз - Новороссийск»</w:t>
      </w:r>
    </w:p>
    <w:p w14:paraId="62132C3C" w14:textId="77777777" w:rsidR="0005041F" w:rsidRPr="005B5196" w:rsidRDefault="0005041F" w:rsidP="007C1888"/>
    <w:p w14:paraId="62132C3D" w14:textId="77777777" w:rsidR="0005041F" w:rsidRPr="005B5196" w:rsidRDefault="0005041F" w:rsidP="007C1888"/>
    <w:p w14:paraId="62132C3E" w14:textId="77777777" w:rsidR="0005041F" w:rsidRPr="005B5196" w:rsidRDefault="0005041F" w:rsidP="007C1888"/>
    <w:p w14:paraId="62132C3F" w14:textId="77777777" w:rsidR="0005041F" w:rsidRPr="005B5196" w:rsidRDefault="0005041F" w:rsidP="007C1888"/>
    <w:p w14:paraId="62132C40" w14:textId="77777777" w:rsidR="00653160" w:rsidRPr="005B5196" w:rsidRDefault="00653160" w:rsidP="007C1888"/>
    <w:p w14:paraId="62132C41" w14:textId="77777777" w:rsidR="008052CE" w:rsidRPr="005B5196" w:rsidRDefault="008052CE" w:rsidP="007C1888"/>
    <w:p w14:paraId="62132C42" w14:textId="77777777" w:rsidR="008052CE" w:rsidRPr="005B5196" w:rsidRDefault="008052CE" w:rsidP="007C1888"/>
    <w:p w14:paraId="62132C43" w14:textId="77777777" w:rsidR="008052CE" w:rsidRPr="005B5196" w:rsidRDefault="008052CE" w:rsidP="007C1888"/>
    <w:p w14:paraId="62132C44" w14:textId="77777777" w:rsidR="008052CE" w:rsidRPr="005B5196" w:rsidRDefault="008052CE" w:rsidP="007C1888"/>
    <w:p w14:paraId="62132C45" w14:textId="77777777" w:rsidR="008052CE" w:rsidRPr="005B5196" w:rsidRDefault="008052CE" w:rsidP="007C1888"/>
    <w:p w14:paraId="62132C46" w14:textId="77777777" w:rsidR="00C2220A" w:rsidRPr="005B5196" w:rsidRDefault="00C2220A" w:rsidP="007C1888"/>
    <w:p w14:paraId="62132C47" w14:textId="77777777" w:rsidR="00C2220A" w:rsidRPr="005B5196" w:rsidRDefault="00C2220A" w:rsidP="007C1888"/>
    <w:p w14:paraId="62132C48" w14:textId="77777777" w:rsidR="00C2220A" w:rsidRPr="005B5196" w:rsidRDefault="00C2220A" w:rsidP="007C1888"/>
    <w:p w14:paraId="62132C49" w14:textId="77777777" w:rsidR="008052CE" w:rsidRPr="005B5196" w:rsidRDefault="008052CE" w:rsidP="007C1888"/>
    <w:p w14:paraId="62132C4A" w14:textId="77777777" w:rsidR="00653160" w:rsidRPr="005B5196" w:rsidRDefault="00653160" w:rsidP="007C1888"/>
    <w:p w14:paraId="62132C4B" w14:textId="77777777" w:rsidR="00653160" w:rsidRPr="005B5196" w:rsidRDefault="00653160" w:rsidP="007C1888"/>
    <w:p w14:paraId="62132C4C" w14:textId="77777777" w:rsidR="00653160" w:rsidRPr="005B5196" w:rsidRDefault="00653160" w:rsidP="007C1888"/>
    <w:p w14:paraId="62132C4D" w14:textId="77777777" w:rsidR="00653160" w:rsidRPr="005B5196" w:rsidRDefault="00653160" w:rsidP="007C1888"/>
    <w:p w14:paraId="62132C4E" w14:textId="11E3E0B2" w:rsidR="00653160" w:rsidRPr="005B5196" w:rsidRDefault="00653160" w:rsidP="00471D88">
      <w:pPr>
        <w:jc w:val="center"/>
        <w:rPr>
          <w:sz w:val="28"/>
          <w:szCs w:val="28"/>
        </w:rPr>
      </w:pPr>
      <w:r w:rsidRPr="005B5196">
        <w:rPr>
          <w:sz w:val="28"/>
          <w:szCs w:val="28"/>
        </w:rPr>
        <w:t>20</w:t>
      </w:r>
      <w:r w:rsidR="007671C0">
        <w:rPr>
          <w:sz w:val="28"/>
          <w:szCs w:val="28"/>
        </w:rPr>
        <w:t>24</w:t>
      </w:r>
      <w:r w:rsidRPr="005B5196">
        <w:rPr>
          <w:sz w:val="28"/>
          <w:szCs w:val="28"/>
        </w:rPr>
        <w:t xml:space="preserve"> г.</w:t>
      </w:r>
    </w:p>
    <w:p w14:paraId="62132C4F" w14:textId="77777777" w:rsidR="00653160" w:rsidRPr="005B5196" w:rsidRDefault="00653160" w:rsidP="007C1888"/>
    <w:p w14:paraId="62132C50" w14:textId="77777777" w:rsidR="00653160" w:rsidRPr="005B5196" w:rsidRDefault="00653160" w:rsidP="007C1888">
      <w:pPr>
        <w:sectPr w:rsidR="00653160" w:rsidRPr="005B5196" w:rsidSect="00537D94">
          <w:footerReference w:type="even" r:id="rId11"/>
          <w:footerReference w:type="default" r:id="rId12"/>
          <w:footerReference w:type="first" r:id="rId13"/>
          <w:pgSz w:w="11907" w:h="16840" w:code="9"/>
          <w:pgMar w:top="850" w:right="567" w:bottom="567" w:left="1361" w:header="0" w:footer="0" w:gutter="0"/>
          <w:cols w:space="720"/>
          <w:titlePg/>
          <w:docGrid w:linePitch="354"/>
        </w:sectPr>
      </w:pPr>
    </w:p>
    <w:p w14:paraId="62132C51" w14:textId="77777777" w:rsidR="00653160" w:rsidRPr="005B5196" w:rsidRDefault="00653160" w:rsidP="007C1888">
      <w:r w:rsidRPr="005B5196">
        <w:lastRenderedPageBreak/>
        <w:t>Проект производства работ</w:t>
      </w:r>
      <w:r w:rsidR="000D656A" w:rsidRPr="005B5196">
        <w:t xml:space="preserve"> на </w:t>
      </w:r>
      <w:r w:rsidR="001165FE" w:rsidRPr="005B5196">
        <w:t>полное техническое</w:t>
      </w:r>
      <w:r w:rsidR="000D656A" w:rsidRPr="005B5196">
        <w:t xml:space="preserve"> обследование подводных переходов </w:t>
      </w:r>
      <w:r w:rsidR="00C0205C" w:rsidRPr="005B5196">
        <w:t>магистрального нефтепровода</w:t>
      </w:r>
      <w:r w:rsidR="001165FE" w:rsidRPr="005B5196">
        <w:t xml:space="preserve"> «Тенгиз-Новороссийск»</w:t>
      </w:r>
      <w:r w:rsidR="000D656A" w:rsidRPr="005B5196">
        <w:t xml:space="preserve"> </w:t>
      </w:r>
      <w:r w:rsidRPr="005B5196">
        <w:t>выполнен</w:t>
      </w:r>
      <w:r w:rsidR="00C0205C">
        <w:t xml:space="preserve"> </w:t>
      </w:r>
      <w:r w:rsidRPr="005B5196">
        <w:t>на основании:</w:t>
      </w:r>
    </w:p>
    <w:p w14:paraId="62132C52" w14:textId="77777777" w:rsidR="00653160" w:rsidRPr="005B5196" w:rsidRDefault="00653160" w:rsidP="007C1888"/>
    <w:p w14:paraId="62132C53" w14:textId="0DF6590D" w:rsidR="002F6158" w:rsidRPr="00BA5DAE" w:rsidRDefault="002F6158" w:rsidP="007C1888">
      <w:r w:rsidRPr="00BA5DAE">
        <w:t>Договор</w:t>
      </w:r>
      <w:r w:rsidR="00C0205C" w:rsidRPr="00BA5DAE">
        <w:t>а</w:t>
      </w:r>
      <w:r w:rsidRPr="00BA5DAE">
        <w:t xml:space="preserve"> оказания услуг </w:t>
      </w:r>
      <w:r w:rsidR="002C2842" w:rsidRPr="00BA5DAE">
        <w:t>№</w:t>
      </w:r>
      <w:r w:rsidR="00C0205C" w:rsidRPr="00BA5DAE">
        <w:t>…….. от 00.00</w:t>
      </w:r>
      <w:r w:rsidR="002C2842" w:rsidRPr="00BA5DAE">
        <w:t>.20</w:t>
      </w:r>
      <w:r w:rsidR="007671C0">
        <w:t>24</w:t>
      </w:r>
      <w:r w:rsidR="002C2842" w:rsidRPr="00BA5DAE">
        <w:t xml:space="preserve"> г. между АО «КТК-Р» и</w:t>
      </w:r>
      <w:r w:rsidR="00C0205C" w:rsidRPr="00BA5DAE">
        <w:t xml:space="preserve"> (название организации)</w:t>
      </w:r>
      <w:r w:rsidR="002C2842" w:rsidRPr="00BA5DAE">
        <w:t>.</w:t>
      </w:r>
    </w:p>
    <w:p w14:paraId="62132C54" w14:textId="77777777" w:rsidR="00A51039" w:rsidRPr="00BA5DAE" w:rsidRDefault="00A51039" w:rsidP="007C1888">
      <w:r w:rsidRPr="00BA5DAE">
        <w:t>Лицензия №</w:t>
      </w:r>
      <w:r w:rsidR="00C0205C" w:rsidRPr="00BA5DAE">
        <w:t>…………..</w:t>
      </w:r>
      <w:r w:rsidRPr="00BA5DAE">
        <w:t>. Федеральной службы по гидрометеорологии и мониторингу окружающей среды. Деятельность в области гидрометеорологии и смежных с ней областях.</w:t>
      </w:r>
    </w:p>
    <w:p w14:paraId="62132C55" w14:textId="141576F0" w:rsidR="00A51039" w:rsidRPr="00BA5DAE" w:rsidRDefault="00A51039" w:rsidP="007C1888">
      <w:r w:rsidRPr="00BA5DAE">
        <w:t xml:space="preserve">Член Саморегулируемой организации </w:t>
      </w:r>
      <w:r w:rsidR="00C0205C" w:rsidRPr="00BA5DAE">
        <w:t>(название организации).</w:t>
      </w:r>
      <w:r w:rsidRPr="00BA5DAE">
        <w:t xml:space="preserve"> Свидетельство № </w:t>
      </w:r>
      <w:r w:rsidR="00C0205C" w:rsidRPr="00BA5DAE">
        <w:t>…..</w:t>
      </w:r>
      <w:r w:rsidRPr="00BA5DAE">
        <w:t xml:space="preserve"> от </w:t>
      </w:r>
      <w:r w:rsidR="00C0205C" w:rsidRPr="00BA5DAE">
        <w:t>00.00.202</w:t>
      </w:r>
      <w:r w:rsidR="007671C0">
        <w:t>4</w:t>
      </w:r>
      <w:r w:rsidR="00C0205C" w:rsidRPr="00BA5DAE">
        <w:t xml:space="preserve"> г</w:t>
      </w:r>
    </w:p>
    <w:p w14:paraId="62132C56" w14:textId="1F4A622D" w:rsidR="00A51039" w:rsidRPr="005B5196" w:rsidRDefault="00A51039" w:rsidP="007C1888">
      <w:r w:rsidRPr="00BA5DAE">
        <w:t xml:space="preserve">Член Саморегулируемой организации Ассоциация «Уральское общество изыскателей» Свидетельство № </w:t>
      </w:r>
      <w:r w:rsidR="00C0205C" w:rsidRPr="00BA5DAE">
        <w:t xml:space="preserve">…… </w:t>
      </w:r>
      <w:r w:rsidRPr="00BA5DAE">
        <w:t xml:space="preserve">от </w:t>
      </w:r>
      <w:r w:rsidR="00C0205C" w:rsidRPr="00BA5DAE">
        <w:t>00.00.202</w:t>
      </w:r>
      <w:r w:rsidR="007671C0">
        <w:t xml:space="preserve">4 </w:t>
      </w:r>
      <w:r w:rsidR="00C0205C" w:rsidRPr="00BA5DAE">
        <w:t>г</w:t>
      </w:r>
      <w:r w:rsidRPr="00BA5DAE">
        <w:t>.</w:t>
      </w:r>
    </w:p>
    <w:p w14:paraId="62132C57" w14:textId="77777777" w:rsidR="00653160" w:rsidRPr="005B5196" w:rsidRDefault="00653160" w:rsidP="007C1888"/>
    <w:p w14:paraId="62132C58" w14:textId="77777777" w:rsidR="001165FE" w:rsidRPr="005B5196" w:rsidRDefault="001165FE" w:rsidP="007C1888"/>
    <w:p w14:paraId="62132C59" w14:textId="77777777" w:rsidR="001165FE" w:rsidRPr="005B5196" w:rsidRDefault="001165FE" w:rsidP="007C1888"/>
    <w:p w14:paraId="62132C5A" w14:textId="77777777" w:rsidR="00653160" w:rsidRPr="005B5196" w:rsidRDefault="00653160" w:rsidP="007C1888">
      <w:pPr>
        <w:rPr>
          <w:b/>
        </w:rPr>
      </w:pPr>
      <w:r w:rsidRPr="005B5196">
        <w:rPr>
          <w:b/>
        </w:rPr>
        <w:t>Разработчики</w:t>
      </w:r>
    </w:p>
    <w:p w14:paraId="62132C5B" w14:textId="77777777" w:rsidR="00C2220A" w:rsidRPr="005B5196" w:rsidRDefault="00C2220A" w:rsidP="007C1888"/>
    <w:tbl>
      <w:tblPr>
        <w:tblW w:w="956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460"/>
        <w:gridCol w:w="2506"/>
        <w:gridCol w:w="3595"/>
      </w:tblGrid>
      <w:tr w:rsidR="00653160" w:rsidRPr="005B5196" w14:paraId="62132C5F" w14:textId="77777777" w:rsidTr="00602507">
        <w:trPr>
          <w:trHeight w:val="549"/>
        </w:trPr>
        <w:tc>
          <w:tcPr>
            <w:tcW w:w="3460" w:type="dxa"/>
            <w:tcBorders>
              <w:top w:val="single" w:sz="6" w:space="0" w:color="auto"/>
              <w:left w:val="single" w:sz="6" w:space="0" w:color="auto"/>
              <w:bottom w:val="single" w:sz="6" w:space="0" w:color="auto"/>
              <w:right w:val="single" w:sz="6" w:space="0" w:color="auto"/>
            </w:tcBorders>
            <w:vAlign w:val="center"/>
            <w:hideMark/>
          </w:tcPr>
          <w:p w14:paraId="62132C5C" w14:textId="77777777" w:rsidR="00653160" w:rsidRPr="005B5196" w:rsidRDefault="00653160" w:rsidP="00C0205C">
            <w:pPr>
              <w:jc w:val="center"/>
            </w:pPr>
            <w:r w:rsidRPr="005B5196">
              <w:t>Должность</w:t>
            </w:r>
          </w:p>
        </w:tc>
        <w:tc>
          <w:tcPr>
            <w:tcW w:w="2506" w:type="dxa"/>
            <w:tcBorders>
              <w:top w:val="single" w:sz="6" w:space="0" w:color="auto"/>
              <w:left w:val="single" w:sz="6" w:space="0" w:color="auto"/>
              <w:bottom w:val="single" w:sz="6" w:space="0" w:color="auto"/>
              <w:right w:val="single" w:sz="6" w:space="0" w:color="auto"/>
            </w:tcBorders>
            <w:vAlign w:val="center"/>
            <w:hideMark/>
          </w:tcPr>
          <w:p w14:paraId="62132C5D" w14:textId="77777777" w:rsidR="00653160" w:rsidRPr="005B5196" w:rsidRDefault="00653160" w:rsidP="00C0205C">
            <w:pPr>
              <w:jc w:val="center"/>
            </w:pPr>
            <w:r w:rsidRPr="005B5196">
              <w:t>Ф.И.О.</w:t>
            </w:r>
          </w:p>
        </w:tc>
        <w:tc>
          <w:tcPr>
            <w:tcW w:w="3595" w:type="dxa"/>
            <w:tcBorders>
              <w:top w:val="single" w:sz="6" w:space="0" w:color="auto"/>
              <w:left w:val="single" w:sz="6" w:space="0" w:color="auto"/>
              <w:bottom w:val="single" w:sz="6" w:space="0" w:color="auto"/>
              <w:right w:val="single" w:sz="6" w:space="0" w:color="auto"/>
            </w:tcBorders>
            <w:vAlign w:val="center"/>
            <w:hideMark/>
          </w:tcPr>
          <w:p w14:paraId="62132C5E" w14:textId="77777777" w:rsidR="00653160" w:rsidRPr="005B5196" w:rsidRDefault="00653160" w:rsidP="00C0205C">
            <w:pPr>
              <w:jc w:val="center"/>
            </w:pPr>
            <w:r w:rsidRPr="005B5196">
              <w:t>Подпись</w:t>
            </w:r>
          </w:p>
        </w:tc>
      </w:tr>
      <w:tr w:rsidR="00653160" w:rsidRPr="005B5196" w14:paraId="62132C63" w14:textId="77777777" w:rsidTr="00602507">
        <w:trPr>
          <w:trHeight w:val="549"/>
        </w:trPr>
        <w:tc>
          <w:tcPr>
            <w:tcW w:w="3460" w:type="dxa"/>
            <w:tcBorders>
              <w:top w:val="single" w:sz="6" w:space="0" w:color="auto"/>
              <w:left w:val="single" w:sz="6" w:space="0" w:color="auto"/>
              <w:bottom w:val="single" w:sz="6" w:space="0" w:color="auto"/>
              <w:right w:val="single" w:sz="6" w:space="0" w:color="auto"/>
            </w:tcBorders>
            <w:vAlign w:val="center"/>
            <w:hideMark/>
          </w:tcPr>
          <w:p w14:paraId="62132C60" w14:textId="77777777" w:rsidR="00653160" w:rsidRPr="005B5196" w:rsidRDefault="00653160" w:rsidP="007C1888"/>
        </w:tc>
        <w:tc>
          <w:tcPr>
            <w:tcW w:w="2506" w:type="dxa"/>
            <w:tcBorders>
              <w:top w:val="single" w:sz="6" w:space="0" w:color="auto"/>
              <w:left w:val="single" w:sz="6" w:space="0" w:color="auto"/>
              <w:bottom w:val="single" w:sz="6" w:space="0" w:color="auto"/>
              <w:right w:val="single" w:sz="6" w:space="0" w:color="auto"/>
            </w:tcBorders>
            <w:vAlign w:val="center"/>
            <w:hideMark/>
          </w:tcPr>
          <w:p w14:paraId="62132C61" w14:textId="77777777" w:rsidR="00653160" w:rsidRPr="005B5196" w:rsidRDefault="00653160" w:rsidP="007C1888"/>
        </w:tc>
        <w:tc>
          <w:tcPr>
            <w:tcW w:w="3595" w:type="dxa"/>
            <w:tcBorders>
              <w:top w:val="single" w:sz="6" w:space="0" w:color="auto"/>
              <w:left w:val="single" w:sz="6" w:space="0" w:color="auto"/>
              <w:bottom w:val="single" w:sz="6" w:space="0" w:color="auto"/>
              <w:right w:val="single" w:sz="6" w:space="0" w:color="auto"/>
            </w:tcBorders>
            <w:vAlign w:val="center"/>
          </w:tcPr>
          <w:p w14:paraId="62132C62" w14:textId="77777777" w:rsidR="00653160" w:rsidRPr="005B5196" w:rsidRDefault="00653160" w:rsidP="007C1888"/>
        </w:tc>
      </w:tr>
      <w:tr w:rsidR="00653160" w:rsidRPr="005B5196" w14:paraId="62132C67" w14:textId="77777777" w:rsidTr="00C0205C">
        <w:trPr>
          <w:trHeight w:val="549"/>
        </w:trPr>
        <w:tc>
          <w:tcPr>
            <w:tcW w:w="3460" w:type="dxa"/>
            <w:tcBorders>
              <w:top w:val="single" w:sz="6" w:space="0" w:color="auto"/>
              <w:left w:val="single" w:sz="6" w:space="0" w:color="auto"/>
              <w:bottom w:val="single" w:sz="6" w:space="0" w:color="auto"/>
              <w:right w:val="single" w:sz="6" w:space="0" w:color="auto"/>
            </w:tcBorders>
            <w:vAlign w:val="center"/>
          </w:tcPr>
          <w:p w14:paraId="62132C64" w14:textId="77777777" w:rsidR="00653160" w:rsidRPr="005B5196" w:rsidRDefault="00653160" w:rsidP="007C1888"/>
        </w:tc>
        <w:tc>
          <w:tcPr>
            <w:tcW w:w="2506" w:type="dxa"/>
            <w:tcBorders>
              <w:top w:val="single" w:sz="6" w:space="0" w:color="auto"/>
              <w:left w:val="single" w:sz="6" w:space="0" w:color="auto"/>
              <w:bottom w:val="single" w:sz="6" w:space="0" w:color="auto"/>
              <w:right w:val="single" w:sz="6" w:space="0" w:color="auto"/>
            </w:tcBorders>
            <w:vAlign w:val="center"/>
          </w:tcPr>
          <w:p w14:paraId="62132C65" w14:textId="77777777" w:rsidR="00653160" w:rsidRPr="005B5196" w:rsidRDefault="00653160" w:rsidP="007C1888"/>
        </w:tc>
        <w:tc>
          <w:tcPr>
            <w:tcW w:w="3595" w:type="dxa"/>
            <w:tcBorders>
              <w:top w:val="single" w:sz="6" w:space="0" w:color="auto"/>
              <w:left w:val="single" w:sz="6" w:space="0" w:color="auto"/>
              <w:bottom w:val="single" w:sz="6" w:space="0" w:color="auto"/>
              <w:right w:val="single" w:sz="6" w:space="0" w:color="auto"/>
            </w:tcBorders>
            <w:vAlign w:val="center"/>
          </w:tcPr>
          <w:p w14:paraId="62132C66" w14:textId="77777777" w:rsidR="00653160" w:rsidRPr="005B5196" w:rsidRDefault="00653160" w:rsidP="007C1888"/>
        </w:tc>
      </w:tr>
      <w:tr w:rsidR="00653160" w:rsidRPr="005B5196" w14:paraId="62132C6B" w14:textId="77777777" w:rsidTr="001165FE">
        <w:trPr>
          <w:trHeight w:val="549"/>
        </w:trPr>
        <w:tc>
          <w:tcPr>
            <w:tcW w:w="3460" w:type="dxa"/>
            <w:tcBorders>
              <w:top w:val="single" w:sz="6" w:space="0" w:color="auto"/>
              <w:left w:val="single" w:sz="6" w:space="0" w:color="auto"/>
              <w:bottom w:val="single" w:sz="6" w:space="0" w:color="auto"/>
              <w:right w:val="single" w:sz="6" w:space="0" w:color="auto"/>
            </w:tcBorders>
            <w:vAlign w:val="center"/>
          </w:tcPr>
          <w:p w14:paraId="62132C68" w14:textId="77777777" w:rsidR="00653160" w:rsidRPr="005B5196" w:rsidRDefault="00653160" w:rsidP="007C1888"/>
        </w:tc>
        <w:tc>
          <w:tcPr>
            <w:tcW w:w="2506" w:type="dxa"/>
            <w:tcBorders>
              <w:top w:val="single" w:sz="6" w:space="0" w:color="auto"/>
              <w:left w:val="single" w:sz="6" w:space="0" w:color="auto"/>
              <w:bottom w:val="single" w:sz="6" w:space="0" w:color="auto"/>
              <w:right w:val="single" w:sz="6" w:space="0" w:color="auto"/>
            </w:tcBorders>
            <w:vAlign w:val="center"/>
          </w:tcPr>
          <w:p w14:paraId="62132C69" w14:textId="77777777" w:rsidR="00653160" w:rsidRPr="005B5196" w:rsidRDefault="00653160" w:rsidP="007C1888"/>
        </w:tc>
        <w:tc>
          <w:tcPr>
            <w:tcW w:w="3595" w:type="dxa"/>
            <w:tcBorders>
              <w:top w:val="single" w:sz="6" w:space="0" w:color="auto"/>
              <w:left w:val="single" w:sz="6" w:space="0" w:color="auto"/>
              <w:bottom w:val="single" w:sz="6" w:space="0" w:color="auto"/>
              <w:right w:val="single" w:sz="6" w:space="0" w:color="auto"/>
            </w:tcBorders>
            <w:vAlign w:val="center"/>
          </w:tcPr>
          <w:p w14:paraId="62132C6A" w14:textId="77777777" w:rsidR="00653160" w:rsidRPr="005B5196" w:rsidRDefault="00653160" w:rsidP="007C1888"/>
        </w:tc>
      </w:tr>
    </w:tbl>
    <w:p w14:paraId="62132C6C" w14:textId="77777777" w:rsidR="00653160" w:rsidRPr="005B5196" w:rsidRDefault="00653160" w:rsidP="007C1888"/>
    <w:p w14:paraId="62132C6D" w14:textId="77777777" w:rsidR="00653160" w:rsidRPr="005B5196" w:rsidRDefault="00653160" w:rsidP="007C1888"/>
    <w:p w14:paraId="62132C6E" w14:textId="77777777" w:rsidR="00653160" w:rsidRPr="005B5196" w:rsidRDefault="00653160" w:rsidP="007C1888">
      <w:pPr>
        <w:sectPr w:rsidR="00653160" w:rsidRPr="005B5196" w:rsidSect="00496E65">
          <w:headerReference w:type="first" r:id="rId14"/>
          <w:footerReference w:type="first" r:id="rId15"/>
          <w:pgSz w:w="11907" w:h="16839" w:code="9"/>
          <w:pgMar w:top="850" w:right="567" w:bottom="567" w:left="1361" w:header="0" w:footer="0" w:gutter="0"/>
          <w:cols w:space="720"/>
          <w:titlePg/>
          <w:docGrid w:linePitch="254"/>
        </w:sectPr>
      </w:pPr>
    </w:p>
    <w:sdt>
      <w:sdtPr>
        <w:rPr>
          <w:rFonts w:ascii="Times New Roman" w:eastAsia="Times New Roman" w:hAnsi="Times New Roman" w:cs="Times New Roman"/>
          <w:color w:val="auto"/>
          <w:sz w:val="26"/>
          <w:szCs w:val="26"/>
        </w:rPr>
        <w:id w:val="616412068"/>
        <w:docPartObj>
          <w:docPartGallery w:val="Table of Contents"/>
          <w:docPartUnique/>
        </w:docPartObj>
      </w:sdtPr>
      <w:sdtEndPr>
        <w:rPr>
          <w:b/>
          <w:bCs/>
        </w:rPr>
      </w:sdtEndPr>
      <w:sdtContent>
        <w:p w14:paraId="62132C6F" w14:textId="77777777" w:rsidR="00772EDF" w:rsidRPr="005B5196" w:rsidRDefault="00772EDF">
          <w:pPr>
            <w:pStyle w:val="af2"/>
            <w:rPr>
              <w:rFonts w:ascii="Times New Roman" w:hAnsi="Times New Roman" w:cs="Times New Roman"/>
            </w:rPr>
          </w:pPr>
          <w:r w:rsidRPr="005B5196">
            <w:rPr>
              <w:rFonts w:ascii="Times New Roman" w:hAnsi="Times New Roman" w:cs="Times New Roman"/>
            </w:rPr>
            <w:t>Оглавление</w:t>
          </w:r>
        </w:p>
        <w:p w14:paraId="62132C70" w14:textId="77777777" w:rsidR="00651CE5" w:rsidRDefault="00772EDF">
          <w:pPr>
            <w:pStyle w:val="12"/>
            <w:tabs>
              <w:tab w:val="left" w:pos="520"/>
              <w:tab w:val="right" w:leader="dot" w:pos="9686"/>
            </w:tabs>
            <w:rPr>
              <w:rFonts w:asciiTheme="minorHAnsi" w:eastAsiaTheme="minorEastAsia" w:hAnsiTheme="minorHAnsi" w:cstheme="minorBidi"/>
              <w:b w:val="0"/>
              <w:bCs w:val="0"/>
              <w:caps w:val="0"/>
              <w:noProof/>
              <w:sz w:val="22"/>
              <w:szCs w:val="22"/>
            </w:rPr>
          </w:pPr>
          <w:r w:rsidRPr="005B5196">
            <w:rPr>
              <w:rFonts w:ascii="Times New Roman" w:hAnsi="Times New Roman"/>
            </w:rPr>
            <w:fldChar w:fldCharType="begin"/>
          </w:r>
          <w:r w:rsidRPr="005B5196">
            <w:rPr>
              <w:rFonts w:ascii="Times New Roman" w:hAnsi="Times New Roman"/>
            </w:rPr>
            <w:instrText xml:space="preserve"> TOC \o "1-3" \h \z \u </w:instrText>
          </w:r>
          <w:r w:rsidRPr="005B5196">
            <w:rPr>
              <w:rFonts w:ascii="Times New Roman" w:hAnsi="Times New Roman"/>
            </w:rPr>
            <w:fldChar w:fldCharType="separate"/>
          </w:r>
          <w:hyperlink w:anchor="_Toc25137680" w:history="1">
            <w:r w:rsidR="00651CE5" w:rsidRPr="006E7119">
              <w:rPr>
                <w:rStyle w:val="a5"/>
                <w:rFonts w:ascii="Times New Roman" w:hAnsi="Times New Roman"/>
                <w:noProof/>
              </w:rPr>
              <w:t>1</w:t>
            </w:r>
            <w:r w:rsidR="00651CE5">
              <w:rPr>
                <w:rFonts w:asciiTheme="minorHAnsi" w:eastAsiaTheme="minorEastAsia" w:hAnsiTheme="minorHAnsi" w:cstheme="minorBidi"/>
                <w:b w:val="0"/>
                <w:bCs w:val="0"/>
                <w:caps w:val="0"/>
                <w:noProof/>
                <w:sz w:val="22"/>
                <w:szCs w:val="22"/>
              </w:rPr>
              <w:tab/>
            </w:r>
            <w:r w:rsidR="00651CE5" w:rsidRPr="006E7119">
              <w:rPr>
                <w:rStyle w:val="a5"/>
                <w:rFonts w:ascii="Times New Roman" w:hAnsi="Times New Roman"/>
                <w:noProof/>
              </w:rPr>
              <w:t>ВВЕДЕНИЕ</w:t>
            </w:r>
            <w:r w:rsidR="00651CE5">
              <w:rPr>
                <w:noProof/>
                <w:webHidden/>
              </w:rPr>
              <w:tab/>
            </w:r>
            <w:r w:rsidR="00651CE5">
              <w:rPr>
                <w:noProof/>
                <w:webHidden/>
              </w:rPr>
              <w:fldChar w:fldCharType="begin"/>
            </w:r>
            <w:r w:rsidR="00651CE5">
              <w:rPr>
                <w:noProof/>
                <w:webHidden/>
              </w:rPr>
              <w:instrText xml:space="preserve"> PAGEREF _Toc25137680 \h </w:instrText>
            </w:r>
            <w:r w:rsidR="00651CE5">
              <w:rPr>
                <w:noProof/>
                <w:webHidden/>
              </w:rPr>
            </w:r>
            <w:r w:rsidR="00651CE5">
              <w:rPr>
                <w:noProof/>
                <w:webHidden/>
              </w:rPr>
              <w:fldChar w:fldCharType="separate"/>
            </w:r>
            <w:r w:rsidR="00651CE5">
              <w:rPr>
                <w:noProof/>
                <w:webHidden/>
              </w:rPr>
              <w:t>5</w:t>
            </w:r>
            <w:r w:rsidR="00651CE5">
              <w:rPr>
                <w:noProof/>
                <w:webHidden/>
              </w:rPr>
              <w:fldChar w:fldCharType="end"/>
            </w:r>
          </w:hyperlink>
        </w:p>
        <w:p w14:paraId="62132C71" w14:textId="77777777" w:rsidR="00651CE5" w:rsidRDefault="007671C0">
          <w:pPr>
            <w:pStyle w:val="12"/>
            <w:tabs>
              <w:tab w:val="left" w:pos="520"/>
              <w:tab w:val="right" w:leader="dot" w:pos="9686"/>
            </w:tabs>
            <w:rPr>
              <w:rFonts w:asciiTheme="minorHAnsi" w:eastAsiaTheme="minorEastAsia" w:hAnsiTheme="minorHAnsi" w:cstheme="minorBidi"/>
              <w:b w:val="0"/>
              <w:bCs w:val="0"/>
              <w:caps w:val="0"/>
              <w:noProof/>
              <w:sz w:val="22"/>
              <w:szCs w:val="22"/>
            </w:rPr>
          </w:pPr>
          <w:hyperlink w:anchor="_Toc25137681" w:history="1">
            <w:r w:rsidR="00651CE5" w:rsidRPr="006E7119">
              <w:rPr>
                <w:rStyle w:val="a5"/>
                <w:rFonts w:ascii="Times New Roman" w:hAnsi="Times New Roman"/>
                <w:noProof/>
              </w:rPr>
              <w:t>2</w:t>
            </w:r>
            <w:r w:rsidR="00651CE5">
              <w:rPr>
                <w:rFonts w:asciiTheme="minorHAnsi" w:eastAsiaTheme="minorEastAsia" w:hAnsiTheme="minorHAnsi" w:cstheme="minorBidi"/>
                <w:b w:val="0"/>
                <w:bCs w:val="0"/>
                <w:caps w:val="0"/>
                <w:noProof/>
                <w:sz w:val="22"/>
                <w:szCs w:val="22"/>
              </w:rPr>
              <w:tab/>
            </w:r>
            <w:r w:rsidR="00651CE5" w:rsidRPr="006E7119">
              <w:rPr>
                <w:rStyle w:val="a5"/>
                <w:rFonts w:ascii="Times New Roman" w:hAnsi="Times New Roman"/>
                <w:noProof/>
              </w:rPr>
              <w:t>ХАРАКТЕРИСТИКА ОБЪЕКТА</w:t>
            </w:r>
            <w:r w:rsidR="00651CE5">
              <w:rPr>
                <w:noProof/>
                <w:webHidden/>
              </w:rPr>
              <w:tab/>
            </w:r>
            <w:r w:rsidR="00651CE5">
              <w:rPr>
                <w:noProof/>
                <w:webHidden/>
              </w:rPr>
              <w:fldChar w:fldCharType="begin"/>
            </w:r>
            <w:r w:rsidR="00651CE5">
              <w:rPr>
                <w:noProof/>
                <w:webHidden/>
              </w:rPr>
              <w:instrText xml:space="preserve"> PAGEREF _Toc25137681 \h </w:instrText>
            </w:r>
            <w:r w:rsidR="00651CE5">
              <w:rPr>
                <w:noProof/>
                <w:webHidden/>
              </w:rPr>
            </w:r>
            <w:r w:rsidR="00651CE5">
              <w:rPr>
                <w:noProof/>
                <w:webHidden/>
              </w:rPr>
              <w:fldChar w:fldCharType="separate"/>
            </w:r>
            <w:r w:rsidR="00651CE5">
              <w:rPr>
                <w:noProof/>
                <w:webHidden/>
              </w:rPr>
              <w:t>7</w:t>
            </w:r>
            <w:r w:rsidR="00651CE5">
              <w:rPr>
                <w:noProof/>
                <w:webHidden/>
              </w:rPr>
              <w:fldChar w:fldCharType="end"/>
            </w:r>
          </w:hyperlink>
        </w:p>
        <w:p w14:paraId="62132C72" w14:textId="77777777" w:rsidR="00651CE5" w:rsidRDefault="007671C0">
          <w:pPr>
            <w:pStyle w:val="20"/>
            <w:tabs>
              <w:tab w:val="left" w:pos="520"/>
              <w:tab w:val="right" w:leader="dot" w:pos="9686"/>
            </w:tabs>
            <w:rPr>
              <w:rFonts w:eastAsiaTheme="minorEastAsia" w:cstheme="minorBidi"/>
              <w:b w:val="0"/>
              <w:bCs w:val="0"/>
              <w:noProof/>
              <w:sz w:val="22"/>
              <w:szCs w:val="22"/>
            </w:rPr>
          </w:pPr>
          <w:hyperlink w:anchor="_Toc25137682" w:history="1">
            <w:r w:rsidR="00651CE5" w:rsidRPr="006E7119">
              <w:rPr>
                <w:rStyle w:val="a5"/>
                <w:rFonts w:ascii="Times New Roman" w:hAnsi="Times New Roman"/>
                <w:noProof/>
              </w:rPr>
              <w:t>2.1</w:t>
            </w:r>
            <w:r w:rsidR="00651CE5">
              <w:rPr>
                <w:rFonts w:eastAsiaTheme="minorEastAsia" w:cstheme="minorBidi"/>
                <w:b w:val="0"/>
                <w:bCs w:val="0"/>
                <w:noProof/>
                <w:sz w:val="22"/>
                <w:szCs w:val="22"/>
              </w:rPr>
              <w:tab/>
            </w:r>
            <w:r w:rsidR="00651CE5" w:rsidRPr="006E7119">
              <w:rPr>
                <w:rStyle w:val="a5"/>
                <w:rFonts w:ascii="Times New Roman" w:hAnsi="Times New Roman"/>
                <w:noProof/>
              </w:rPr>
              <w:t>Краткая характеристика ППМН</w:t>
            </w:r>
            <w:r w:rsidR="00651CE5">
              <w:rPr>
                <w:noProof/>
                <w:webHidden/>
              </w:rPr>
              <w:tab/>
            </w:r>
            <w:r w:rsidR="00651CE5">
              <w:rPr>
                <w:noProof/>
                <w:webHidden/>
              </w:rPr>
              <w:fldChar w:fldCharType="begin"/>
            </w:r>
            <w:r w:rsidR="00651CE5">
              <w:rPr>
                <w:noProof/>
                <w:webHidden/>
              </w:rPr>
              <w:instrText xml:space="preserve"> PAGEREF _Toc25137682 \h </w:instrText>
            </w:r>
            <w:r w:rsidR="00651CE5">
              <w:rPr>
                <w:noProof/>
                <w:webHidden/>
              </w:rPr>
            </w:r>
            <w:r w:rsidR="00651CE5">
              <w:rPr>
                <w:noProof/>
                <w:webHidden/>
              </w:rPr>
              <w:fldChar w:fldCharType="separate"/>
            </w:r>
            <w:r w:rsidR="00651CE5">
              <w:rPr>
                <w:noProof/>
                <w:webHidden/>
              </w:rPr>
              <w:t>7</w:t>
            </w:r>
            <w:r w:rsidR="00651CE5">
              <w:rPr>
                <w:noProof/>
                <w:webHidden/>
              </w:rPr>
              <w:fldChar w:fldCharType="end"/>
            </w:r>
          </w:hyperlink>
        </w:p>
        <w:p w14:paraId="62132C73" w14:textId="77777777" w:rsidR="00651CE5" w:rsidRDefault="007671C0">
          <w:pPr>
            <w:pStyle w:val="12"/>
            <w:tabs>
              <w:tab w:val="left" w:pos="520"/>
              <w:tab w:val="right" w:leader="dot" w:pos="9686"/>
            </w:tabs>
            <w:rPr>
              <w:rFonts w:asciiTheme="minorHAnsi" w:eastAsiaTheme="minorEastAsia" w:hAnsiTheme="minorHAnsi" w:cstheme="minorBidi"/>
              <w:b w:val="0"/>
              <w:bCs w:val="0"/>
              <w:caps w:val="0"/>
              <w:noProof/>
              <w:sz w:val="22"/>
              <w:szCs w:val="22"/>
            </w:rPr>
          </w:pPr>
          <w:hyperlink w:anchor="_Toc25137683" w:history="1">
            <w:r w:rsidR="00651CE5" w:rsidRPr="006E7119">
              <w:rPr>
                <w:rStyle w:val="a5"/>
                <w:rFonts w:ascii="Times New Roman" w:hAnsi="Times New Roman"/>
                <w:noProof/>
              </w:rPr>
              <w:t>3</w:t>
            </w:r>
            <w:r w:rsidR="00651CE5">
              <w:rPr>
                <w:rFonts w:asciiTheme="minorHAnsi" w:eastAsiaTheme="minorEastAsia" w:hAnsiTheme="minorHAnsi" w:cstheme="minorBidi"/>
                <w:b w:val="0"/>
                <w:bCs w:val="0"/>
                <w:caps w:val="0"/>
                <w:noProof/>
                <w:sz w:val="22"/>
                <w:szCs w:val="22"/>
              </w:rPr>
              <w:tab/>
            </w:r>
            <w:r w:rsidR="00651CE5" w:rsidRPr="006E7119">
              <w:rPr>
                <w:rStyle w:val="a5"/>
                <w:rFonts w:ascii="Times New Roman" w:hAnsi="Times New Roman"/>
                <w:noProof/>
              </w:rPr>
              <w:t>ОСНОВНЫЕ РЕШЕНИЯ ПО ОРГАНИЗАЦИИ РАБОТ</w:t>
            </w:r>
            <w:r w:rsidR="00651CE5">
              <w:rPr>
                <w:noProof/>
                <w:webHidden/>
              </w:rPr>
              <w:tab/>
            </w:r>
            <w:r w:rsidR="00651CE5">
              <w:rPr>
                <w:noProof/>
                <w:webHidden/>
              </w:rPr>
              <w:fldChar w:fldCharType="begin"/>
            </w:r>
            <w:r w:rsidR="00651CE5">
              <w:rPr>
                <w:noProof/>
                <w:webHidden/>
              </w:rPr>
              <w:instrText xml:space="preserve"> PAGEREF _Toc25137683 \h </w:instrText>
            </w:r>
            <w:r w:rsidR="00651CE5">
              <w:rPr>
                <w:noProof/>
                <w:webHidden/>
              </w:rPr>
            </w:r>
            <w:r w:rsidR="00651CE5">
              <w:rPr>
                <w:noProof/>
                <w:webHidden/>
              </w:rPr>
              <w:fldChar w:fldCharType="separate"/>
            </w:r>
            <w:r w:rsidR="00651CE5">
              <w:rPr>
                <w:noProof/>
                <w:webHidden/>
              </w:rPr>
              <w:t>8</w:t>
            </w:r>
            <w:r w:rsidR="00651CE5">
              <w:rPr>
                <w:noProof/>
                <w:webHidden/>
              </w:rPr>
              <w:fldChar w:fldCharType="end"/>
            </w:r>
          </w:hyperlink>
        </w:p>
        <w:p w14:paraId="62132C74" w14:textId="77777777" w:rsidR="00651CE5" w:rsidRDefault="007671C0">
          <w:pPr>
            <w:pStyle w:val="20"/>
            <w:tabs>
              <w:tab w:val="left" w:pos="520"/>
              <w:tab w:val="right" w:leader="dot" w:pos="9686"/>
            </w:tabs>
            <w:rPr>
              <w:rFonts w:eastAsiaTheme="minorEastAsia" w:cstheme="minorBidi"/>
              <w:b w:val="0"/>
              <w:bCs w:val="0"/>
              <w:noProof/>
              <w:sz w:val="22"/>
              <w:szCs w:val="22"/>
            </w:rPr>
          </w:pPr>
          <w:hyperlink w:anchor="_Toc25137684" w:history="1">
            <w:r w:rsidR="00651CE5" w:rsidRPr="006E7119">
              <w:rPr>
                <w:rStyle w:val="a5"/>
                <w:rFonts w:ascii="Times New Roman" w:hAnsi="Times New Roman"/>
                <w:noProof/>
              </w:rPr>
              <w:t>3.1</w:t>
            </w:r>
            <w:r w:rsidR="00651CE5">
              <w:rPr>
                <w:rFonts w:eastAsiaTheme="minorEastAsia" w:cstheme="minorBidi"/>
                <w:b w:val="0"/>
                <w:bCs w:val="0"/>
                <w:noProof/>
                <w:sz w:val="22"/>
                <w:szCs w:val="22"/>
              </w:rPr>
              <w:tab/>
            </w:r>
            <w:r w:rsidR="00651CE5" w:rsidRPr="006E7119">
              <w:rPr>
                <w:rStyle w:val="a5"/>
                <w:rFonts w:ascii="Times New Roman" w:hAnsi="Times New Roman"/>
                <w:noProof/>
              </w:rPr>
              <w:t>Подготовительные работы</w:t>
            </w:r>
            <w:r w:rsidR="00651CE5">
              <w:rPr>
                <w:noProof/>
                <w:webHidden/>
              </w:rPr>
              <w:tab/>
            </w:r>
            <w:r w:rsidR="00651CE5">
              <w:rPr>
                <w:noProof/>
                <w:webHidden/>
              </w:rPr>
              <w:fldChar w:fldCharType="begin"/>
            </w:r>
            <w:r w:rsidR="00651CE5">
              <w:rPr>
                <w:noProof/>
                <w:webHidden/>
              </w:rPr>
              <w:instrText xml:space="preserve"> PAGEREF _Toc25137684 \h </w:instrText>
            </w:r>
            <w:r w:rsidR="00651CE5">
              <w:rPr>
                <w:noProof/>
                <w:webHidden/>
              </w:rPr>
            </w:r>
            <w:r w:rsidR="00651CE5">
              <w:rPr>
                <w:noProof/>
                <w:webHidden/>
              </w:rPr>
              <w:fldChar w:fldCharType="separate"/>
            </w:r>
            <w:r w:rsidR="00651CE5">
              <w:rPr>
                <w:noProof/>
                <w:webHidden/>
              </w:rPr>
              <w:t>9</w:t>
            </w:r>
            <w:r w:rsidR="00651CE5">
              <w:rPr>
                <w:noProof/>
                <w:webHidden/>
              </w:rPr>
              <w:fldChar w:fldCharType="end"/>
            </w:r>
          </w:hyperlink>
        </w:p>
        <w:p w14:paraId="62132C75" w14:textId="77777777" w:rsidR="00651CE5" w:rsidRDefault="007671C0">
          <w:pPr>
            <w:pStyle w:val="12"/>
            <w:tabs>
              <w:tab w:val="left" w:pos="520"/>
              <w:tab w:val="right" w:leader="dot" w:pos="9686"/>
            </w:tabs>
            <w:rPr>
              <w:rFonts w:asciiTheme="minorHAnsi" w:eastAsiaTheme="minorEastAsia" w:hAnsiTheme="minorHAnsi" w:cstheme="minorBidi"/>
              <w:b w:val="0"/>
              <w:bCs w:val="0"/>
              <w:caps w:val="0"/>
              <w:noProof/>
              <w:sz w:val="22"/>
              <w:szCs w:val="22"/>
            </w:rPr>
          </w:pPr>
          <w:hyperlink w:anchor="_Toc25137685" w:history="1">
            <w:r w:rsidR="00651CE5" w:rsidRPr="006E7119">
              <w:rPr>
                <w:rStyle w:val="a5"/>
                <w:rFonts w:ascii="Times New Roman" w:hAnsi="Times New Roman"/>
                <w:noProof/>
              </w:rPr>
              <w:t>4</w:t>
            </w:r>
            <w:r w:rsidR="00651CE5">
              <w:rPr>
                <w:rFonts w:asciiTheme="minorHAnsi" w:eastAsiaTheme="minorEastAsia" w:hAnsiTheme="minorHAnsi" w:cstheme="minorBidi"/>
                <w:b w:val="0"/>
                <w:bCs w:val="0"/>
                <w:caps w:val="0"/>
                <w:noProof/>
                <w:sz w:val="22"/>
                <w:szCs w:val="22"/>
              </w:rPr>
              <w:tab/>
            </w:r>
            <w:r w:rsidR="00651CE5" w:rsidRPr="006E7119">
              <w:rPr>
                <w:rStyle w:val="a5"/>
                <w:rFonts w:ascii="Times New Roman" w:hAnsi="Times New Roman"/>
                <w:noProof/>
              </w:rPr>
              <w:t>ОСНОВНЫЕ РАБОТЫ</w:t>
            </w:r>
            <w:r w:rsidR="00651CE5">
              <w:rPr>
                <w:noProof/>
                <w:webHidden/>
              </w:rPr>
              <w:tab/>
            </w:r>
            <w:r w:rsidR="00651CE5">
              <w:rPr>
                <w:noProof/>
                <w:webHidden/>
              </w:rPr>
              <w:fldChar w:fldCharType="begin"/>
            </w:r>
            <w:r w:rsidR="00651CE5">
              <w:rPr>
                <w:noProof/>
                <w:webHidden/>
              </w:rPr>
              <w:instrText xml:space="preserve"> PAGEREF _Toc25137685 \h </w:instrText>
            </w:r>
            <w:r w:rsidR="00651CE5">
              <w:rPr>
                <w:noProof/>
                <w:webHidden/>
              </w:rPr>
            </w:r>
            <w:r w:rsidR="00651CE5">
              <w:rPr>
                <w:noProof/>
                <w:webHidden/>
              </w:rPr>
              <w:fldChar w:fldCharType="separate"/>
            </w:r>
            <w:r w:rsidR="00651CE5">
              <w:rPr>
                <w:noProof/>
                <w:webHidden/>
              </w:rPr>
              <w:t>10</w:t>
            </w:r>
            <w:r w:rsidR="00651CE5">
              <w:rPr>
                <w:noProof/>
                <w:webHidden/>
              </w:rPr>
              <w:fldChar w:fldCharType="end"/>
            </w:r>
          </w:hyperlink>
        </w:p>
        <w:p w14:paraId="62132C76" w14:textId="77777777" w:rsidR="00651CE5" w:rsidRDefault="007671C0">
          <w:pPr>
            <w:pStyle w:val="20"/>
            <w:tabs>
              <w:tab w:val="left" w:pos="520"/>
              <w:tab w:val="right" w:leader="dot" w:pos="9686"/>
            </w:tabs>
            <w:rPr>
              <w:rFonts w:eastAsiaTheme="minorEastAsia" w:cstheme="minorBidi"/>
              <w:b w:val="0"/>
              <w:bCs w:val="0"/>
              <w:noProof/>
              <w:sz w:val="22"/>
              <w:szCs w:val="22"/>
            </w:rPr>
          </w:pPr>
          <w:hyperlink w:anchor="_Toc25137686" w:history="1">
            <w:r w:rsidR="00651CE5" w:rsidRPr="006E7119">
              <w:rPr>
                <w:rStyle w:val="a5"/>
                <w:rFonts w:ascii="Times New Roman" w:hAnsi="Times New Roman"/>
                <w:noProof/>
              </w:rPr>
              <w:t>4.1</w:t>
            </w:r>
            <w:r w:rsidR="00651CE5">
              <w:rPr>
                <w:rFonts w:eastAsiaTheme="minorEastAsia" w:cstheme="minorBidi"/>
                <w:b w:val="0"/>
                <w:bCs w:val="0"/>
                <w:noProof/>
                <w:sz w:val="22"/>
                <w:szCs w:val="22"/>
              </w:rPr>
              <w:tab/>
            </w:r>
            <w:r w:rsidR="00651CE5" w:rsidRPr="006E7119">
              <w:rPr>
                <w:rStyle w:val="a5"/>
                <w:rFonts w:ascii="Times New Roman" w:hAnsi="Times New Roman"/>
                <w:noProof/>
              </w:rPr>
              <w:t>Определение технического состояния</w:t>
            </w:r>
            <w:r w:rsidR="00651CE5">
              <w:rPr>
                <w:noProof/>
                <w:webHidden/>
              </w:rPr>
              <w:tab/>
            </w:r>
            <w:r w:rsidR="00651CE5">
              <w:rPr>
                <w:noProof/>
                <w:webHidden/>
              </w:rPr>
              <w:fldChar w:fldCharType="begin"/>
            </w:r>
            <w:r w:rsidR="00651CE5">
              <w:rPr>
                <w:noProof/>
                <w:webHidden/>
              </w:rPr>
              <w:instrText xml:space="preserve"> PAGEREF _Toc25137686 \h </w:instrText>
            </w:r>
            <w:r w:rsidR="00651CE5">
              <w:rPr>
                <w:noProof/>
                <w:webHidden/>
              </w:rPr>
            </w:r>
            <w:r w:rsidR="00651CE5">
              <w:rPr>
                <w:noProof/>
                <w:webHidden/>
              </w:rPr>
              <w:fldChar w:fldCharType="separate"/>
            </w:r>
            <w:r w:rsidR="00651CE5">
              <w:rPr>
                <w:noProof/>
                <w:webHidden/>
              </w:rPr>
              <w:t>10</w:t>
            </w:r>
            <w:r w:rsidR="00651CE5">
              <w:rPr>
                <w:noProof/>
                <w:webHidden/>
              </w:rPr>
              <w:fldChar w:fldCharType="end"/>
            </w:r>
          </w:hyperlink>
        </w:p>
        <w:p w14:paraId="62132C77" w14:textId="77777777" w:rsidR="00651CE5" w:rsidRDefault="007671C0">
          <w:pPr>
            <w:pStyle w:val="20"/>
            <w:tabs>
              <w:tab w:val="left" w:pos="520"/>
              <w:tab w:val="right" w:leader="dot" w:pos="9686"/>
            </w:tabs>
            <w:rPr>
              <w:rFonts w:eastAsiaTheme="minorEastAsia" w:cstheme="minorBidi"/>
              <w:b w:val="0"/>
              <w:bCs w:val="0"/>
              <w:noProof/>
              <w:sz w:val="22"/>
              <w:szCs w:val="22"/>
            </w:rPr>
          </w:pPr>
          <w:hyperlink w:anchor="_Toc25137687" w:history="1">
            <w:r w:rsidR="00651CE5" w:rsidRPr="006E7119">
              <w:rPr>
                <w:rStyle w:val="a5"/>
                <w:rFonts w:ascii="Times New Roman" w:hAnsi="Times New Roman"/>
                <w:noProof/>
              </w:rPr>
              <w:t>4.2</w:t>
            </w:r>
            <w:r w:rsidR="00651CE5">
              <w:rPr>
                <w:rFonts w:eastAsiaTheme="minorEastAsia" w:cstheme="minorBidi"/>
                <w:b w:val="0"/>
                <w:bCs w:val="0"/>
                <w:noProof/>
                <w:sz w:val="22"/>
                <w:szCs w:val="22"/>
              </w:rPr>
              <w:tab/>
            </w:r>
            <w:r w:rsidR="00651CE5" w:rsidRPr="006E7119">
              <w:rPr>
                <w:rStyle w:val="a5"/>
                <w:rFonts w:ascii="Times New Roman" w:hAnsi="Times New Roman"/>
                <w:noProof/>
              </w:rPr>
              <w:t>Организация водомерного поста и наблюдение на водомерном посту</w:t>
            </w:r>
            <w:r w:rsidR="00651CE5">
              <w:rPr>
                <w:noProof/>
                <w:webHidden/>
              </w:rPr>
              <w:tab/>
            </w:r>
            <w:r w:rsidR="00651CE5">
              <w:rPr>
                <w:noProof/>
                <w:webHidden/>
              </w:rPr>
              <w:fldChar w:fldCharType="begin"/>
            </w:r>
            <w:r w:rsidR="00651CE5">
              <w:rPr>
                <w:noProof/>
                <w:webHidden/>
              </w:rPr>
              <w:instrText xml:space="preserve"> PAGEREF _Toc25137687 \h </w:instrText>
            </w:r>
            <w:r w:rsidR="00651CE5">
              <w:rPr>
                <w:noProof/>
                <w:webHidden/>
              </w:rPr>
            </w:r>
            <w:r w:rsidR="00651CE5">
              <w:rPr>
                <w:noProof/>
                <w:webHidden/>
              </w:rPr>
              <w:fldChar w:fldCharType="separate"/>
            </w:r>
            <w:r w:rsidR="00651CE5">
              <w:rPr>
                <w:noProof/>
                <w:webHidden/>
              </w:rPr>
              <w:t>10</w:t>
            </w:r>
            <w:r w:rsidR="00651CE5">
              <w:rPr>
                <w:noProof/>
                <w:webHidden/>
              </w:rPr>
              <w:fldChar w:fldCharType="end"/>
            </w:r>
          </w:hyperlink>
        </w:p>
        <w:p w14:paraId="62132C78" w14:textId="77777777" w:rsidR="00651CE5" w:rsidRDefault="007671C0">
          <w:pPr>
            <w:pStyle w:val="20"/>
            <w:tabs>
              <w:tab w:val="left" w:pos="520"/>
              <w:tab w:val="right" w:leader="dot" w:pos="9686"/>
            </w:tabs>
            <w:rPr>
              <w:rFonts w:eastAsiaTheme="minorEastAsia" w:cstheme="minorBidi"/>
              <w:b w:val="0"/>
              <w:bCs w:val="0"/>
              <w:noProof/>
              <w:sz w:val="22"/>
              <w:szCs w:val="22"/>
            </w:rPr>
          </w:pPr>
          <w:hyperlink w:anchor="_Toc25137688" w:history="1">
            <w:r w:rsidR="00651CE5" w:rsidRPr="006E7119">
              <w:rPr>
                <w:rStyle w:val="a5"/>
                <w:rFonts w:ascii="Times New Roman" w:hAnsi="Times New Roman"/>
                <w:noProof/>
              </w:rPr>
              <w:t>4.3</w:t>
            </w:r>
            <w:r w:rsidR="00651CE5">
              <w:rPr>
                <w:rFonts w:eastAsiaTheme="minorEastAsia" w:cstheme="minorBidi"/>
                <w:b w:val="0"/>
                <w:bCs w:val="0"/>
                <w:noProof/>
                <w:sz w:val="22"/>
                <w:szCs w:val="22"/>
              </w:rPr>
              <w:tab/>
            </w:r>
            <w:r w:rsidR="00651CE5" w:rsidRPr="006E7119">
              <w:rPr>
                <w:rStyle w:val="a5"/>
                <w:rFonts w:ascii="Times New Roman" w:hAnsi="Times New Roman"/>
                <w:noProof/>
              </w:rPr>
              <w:t>Проведение топографической съемки</w:t>
            </w:r>
            <w:r w:rsidR="00651CE5">
              <w:rPr>
                <w:noProof/>
                <w:webHidden/>
              </w:rPr>
              <w:tab/>
            </w:r>
            <w:r w:rsidR="00651CE5">
              <w:rPr>
                <w:noProof/>
                <w:webHidden/>
              </w:rPr>
              <w:fldChar w:fldCharType="begin"/>
            </w:r>
            <w:r w:rsidR="00651CE5">
              <w:rPr>
                <w:noProof/>
                <w:webHidden/>
              </w:rPr>
              <w:instrText xml:space="preserve"> PAGEREF _Toc25137688 \h </w:instrText>
            </w:r>
            <w:r w:rsidR="00651CE5">
              <w:rPr>
                <w:noProof/>
                <w:webHidden/>
              </w:rPr>
            </w:r>
            <w:r w:rsidR="00651CE5">
              <w:rPr>
                <w:noProof/>
                <w:webHidden/>
              </w:rPr>
              <w:fldChar w:fldCharType="separate"/>
            </w:r>
            <w:r w:rsidR="00651CE5">
              <w:rPr>
                <w:noProof/>
                <w:webHidden/>
              </w:rPr>
              <w:t>10</w:t>
            </w:r>
            <w:r w:rsidR="00651CE5">
              <w:rPr>
                <w:noProof/>
                <w:webHidden/>
              </w:rPr>
              <w:fldChar w:fldCharType="end"/>
            </w:r>
          </w:hyperlink>
        </w:p>
        <w:p w14:paraId="62132C79" w14:textId="77777777" w:rsidR="00651CE5" w:rsidRDefault="007671C0">
          <w:pPr>
            <w:pStyle w:val="20"/>
            <w:tabs>
              <w:tab w:val="left" w:pos="520"/>
              <w:tab w:val="right" w:leader="dot" w:pos="9686"/>
            </w:tabs>
            <w:rPr>
              <w:rFonts w:eastAsiaTheme="minorEastAsia" w:cstheme="minorBidi"/>
              <w:b w:val="0"/>
              <w:bCs w:val="0"/>
              <w:noProof/>
              <w:sz w:val="22"/>
              <w:szCs w:val="22"/>
            </w:rPr>
          </w:pPr>
          <w:hyperlink w:anchor="_Toc25137689" w:history="1">
            <w:r w:rsidR="00651CE5" w:rsidRPr="006E7119">
              <w:rPr>
                <w:rStyle w:val="a5"/>
                <w:rFonts w:ascii="Times New Roman" w:hAnsi="Times New Roman"/>
                <w:noProof/>
              </w:rPr>
              <w:t>4.4</w:t>
            </w:r>
            <w:r w:rsidR="00651CE5">
              <w:rPr>
                <w:rFonts w:eastAsiaTheme="minorEastAsia" w:cstheme="minorBidi"/>
                <w:b w:val="0"/>
                <w:bCs w:val="0"/>
                <w:noProof/>
                <w:sz w:val="22"/>
                <w:szCs w:val="22"/>
              </w:rPr>
              <w:tab/>
            </w:r>
            <w:r w:rsidR="00651CE5" w:rsidRPr="006E7119">
              <w:rPr>
                <w:rStyle w:val="a5"/>
                <w:rFonts w:ascii="Times New Roman" w:hAnsi="Times New Roman"/>
                <w:noProof/>
              </w:rPr>
              <w:t>Проведение работ по гидрографической и гидролокационной съемкам</w:t>
            </w:r>
            <w:r w:rsidR="00651CE5">
              <w:rPr>
                <w:noProof/>
                <w:webHidden/>
              </w:rPr>
              <w:tab/>
            </w:r>
            <w:r w:rsidR="00651CE5">
              <w:rPr>
                <w:noProof/>
                <w:webHidden/>
              </w:rPr>
              <w:fldChar w:fldCharType="begin"/>
            </w:r>
            <w:r w:rsidR="00651CE5">
              <w:rPr>
                <w:noProof/>
                <w:webHidden/>
              </w:rPr>
              <w:instrText xml:space="preserve"> PAGEREF _Toc25137689 \h </w:instrText>
            </w:r>
            <w:r w:rsidR="00651CE5">
              <w:rPr>
                <w:noProof/>
                <w:webHidden/>
              </w:rPr>
            </w:r>
            <w:r w:rsidR="00651CE5">
              <w:rPr>
                <w:noProof/>
                <w:webHidden/>
              </w:rPr>
              <w:fldChar w:fldCharType="separate"/>
            </w:r>
            <w:r w:rsidR="00651CE5">
              <w:rPr>
                <w:noProof/>
                <w:webHidden/>
              </w:rPr>
              <w:t>11</w:t>
            </w:r>
            <w:r w:rsidR="00651CE5">
              <w:rPr>
                <w:noProof/>
                <w:webHidden/>
              </w:rPr>
              <w:fldChar w:fldCharType="end"/>
            </w:r>
          </w:hyperlink>
        </w:p>
        <w:p w14:paraId="62132C7A" w14:textId="77777777" w:rsidR="00651CE5" w:rsidRDefault="007671C0">
          <w:pPr>
            <w:pStyle w:val="20"/>
            <w:tabs>
              <w:tab w:val="left" w:pos="520"/>
              <w:tab w:val="right" w:leader="dot" w:pos="9686"/>
            </w:tabs>
            <w:rPr>
              <w:rFonts w:eastAsiaTheme="minorEastAsia" w:cstheme="minorBidi"/>
              <w:b w:val="0"/>
              <w:bCs w:val="0"/>
              <w:noProof/>
              <w:sz w:val="22"/>
              <w:szCs w:val="22"/>
            </w:rPr>
          </w:pPr>
          <w:hyperlink w:anchor="_Toc25137690" w:history="1">
            <w:r w:rsidR="00651CE5" w:rsidRPr="006E7119">
              <w:rPr>
                <w:rStyle w:val="a5"/>
                <w:rFonts w:ascii="Times New Roman" w:hAnsi="Times New Roman"/>
                <w:noProof/>
              </w:rPr>
              <w:t>4.5</w:t>
            </w:r>
            <w:r w:rsidR="00651CE5">
              <w:rPr>
                <w:rFonts w:eastAsiaTheme="minorEastAsia" w:cstheme="minorBidi"/>
                <w:b w:val="0"/>
                <w:bCs w:val="0"/>
                <w:noProof/>
                <w:sz w:val="22"/>
                <w:szCs w:val="22"/>
              </w:rPr>
              <w:tab/>
            </w:r>
            <w:r w:rsidR="00651CE5" w:rsidRPr="006E7119">
              <w:rPr>
                <w:rStyle w:val="a5"/>
                <w:rFonts w:ascii="Times New Roman" w:hAnsi="Times New Roman"/>
                <w:noProof/>
              </w:rPr>
              <w:t>Проведение работ по определению скорости и направления течения реки</w:t>
            </w:r>
            <w:r w:rsidR="00651CE5">
              <w:rPr>
                <w:noProof/>
                <w:webHidden/>
              </w:rPr>
              <w:tab/>
            </w:r>
            <w:r w:rsidR="00651CE5">
              <w:rPr>
                <w:noProof/>
                <w:webHidden/>
              </w:rPr>
              <w:fldChar w:fldCharType="begin"/>
            </w:r>
            <w:r w:rsidR="00651CE5">
              <w:rPr>
                <w:noProof/>
                <w:webHidden/>
              </w:rPr>
              <w:instrText xml:space="preserve"> PAGEREF _Toc25137690 \h </w:instrText>
            </w:r>
            <w:r w:rsidR="00651CE5">
              <w:rPr>
                <w:noProof/>
                <w:webHidden/>
              </w:rPr>
            </w:r>
            <w:r w:rsidR="00651CE5">
              <w:rPr>
                <w:noProof/>
                <w:webHidden/>
              </w:rPr>
              <w:fldChar w:fldCharType="separate"/>
            </w:r>
            <w:r w:rsidR="00651CE5">
              <w:rPr>
                <w:noProof/>
                <w:webHidden/>
              </w:rPr>
              <w:t>11</w:t>
            </w:r>
            <w:r w:rsidR="00651CE5">
              <w:rPr>
                <w:noProof/>
                <w:webHidden/>
              </w:rPr>
              <w:fldChar w:fldCharType="end"/>
            </w:r>
          </w:hyperlink>
        </w:p>
        <w:p w14:paraId="62132C7B" w14:textId="77777777" w:rsidR="00651CE5" w:rsidRDefault="007671C0">
          <w:pPr>
            <w:pStyle w:val="20"/>
            <w:tabs>
              <w:tab w:val="left" w:pos="520"/>
              <w:tab w:val="right" w:leader="dot" w:pos="9686"/>
            </w:tabs>
            <w:rPr>
              <w:rFonts w:eastAsiaTheme="minorEastAsia" w:cstheme="minorBidi"/>
              <w:b w:val="0"/>
              <w:bCs w:val="0"/>
              <w:noProof/>
              <w:sz w:val="22"/>
              <w:szCs w:val="22"/>
            </w:rPr>
          </w:pPr>
          <w:hyperlink w:anchor="_Toc25137691" w:history="1">
            <w:r w:rsidR="00651CE5" w:rsidRPr="006E7119">
              <w:rPr>
                <w:rStyle w:val="a5"/>
                <w:rFonts w:ascii="Times New Roman" w:hAnsi="Times New Roman"/>
                <w:noProof/>
              </w:rPr>
              <w:t>4.6</w:t>
            </w:r>
            <w:r w:rsidR="00651CE5">
              <w:rPr>
                <w:rFonts w:eastAsiaTheme="minorEastAsia" w:cstheme="minorBidi"/>
                <w:b w:val="0"/>
                <w:bCs w:val="0"/>
                <w:noProof/>
                <w:sz w:val="22"/>
                <w:szCs w:val="22"/>
              </w:rPr>
              <w:tab/>
            </w:r>
            <w:r w:rsidR="00651CE5" w:rsidRPr="006E7119">
              <w:rPr>
                <w:rStyle w:val="a5"/>
                <w:rFonts w:ascii="Times New Roman" w:hAnsi="Times New Roman"/>
                <w:noProof/>
              </w:rPr>
              <w:t>Проведение поиска мест нарушений сплошности изоляционного покрытия</w:t>
            </w:r>
            <w:r w:rsidR="00651CE5">
              <w:rPr>
                <w:noProof/>
                <w:webHidden/>
              </w:rPr>
              <w:tab/>
            </w:r>
            <w:r w:rsidR="00651CE5">
              <w:rPr>
                <w:noProof/>
                <w:webHidden/>
              </w:rPr>
              <w:fldChar w:fldCharType="begin"/>
            </w:r>
            <w:r w:rsidR="00651CE5">
              <w:rPr>
                <w:noProof/>
                <w:webHidden/>
              </w:rPr>
              <w:instrText xml:space="preserve"> PAGEREF _Toc25137691 \h </w:instrText>
            </w:r>
            <w:r w:rsidR="00651CE5">
              <w:rPr>
                <w:noProof/>
                <w:webHidden/>
              </w:rPr>
            </w:r>
            <w:r w:rsidR="00651CE5">
              <w:rPr>
                <w:noProof/>
                <w:webHidden/>
              </w:rPr>
              <w:fldChar w:fldCharType="separate"/>
            </w:r>
            <w:r w:rsidR="00651CE5">
              <w:rPr>
                <w:noProof/>
                <w:webHidden/>
              </w:rPr>
              <w:t>12</w:t>
            </w:r>
            <w:r w:rsidR="00651CE5">
              <w:rPr>
                <w:noProof/>
                <w:webHidden/>
              </w:rPr>
              <w:fldChar w:fldCharType="end"/>
            </w:r>
          </w:hyperlink>
        </w:p>
        <w:p w14:paraId="62132C7C" w14:textId="77777777" w:rsidR="00651CE5" w:rsidRDefault="007671C0">
          <w:pPr>
            <w:pStyle w:val="20"/>
            <w:tabs>
              <w:tab w:val="left" w:pos="520"/>
              <w:tab w:val="right" w:leader="dot" w:pos="9686"/>
            </w:tabs>
            <w:rPr>
              <w:rFonts w:eastAsiaTheme="minorEastAsia" w:cstheme="minorBidi"/>
              <w:b w:val="0"/>
              <w:bCs w:val="0"/>
              <w:noProof/>
              <w:sz w:val="22"/>
              <w:szCs w:val="22"/>
            </w:rPr>
          </w:pPr>
          <w:hyperlink w:anchor="_Toc25137692" w:history="1">
            <w:r w:rsidR="00651CE5" w:rsidRPr="006E7119">
              <w:rPr>
                <w:rStyle w:val="a5"/>
                <w:rFonts w:ascii="Times New Roman" w:hAnsi="Times New Roman"/>
                <w:noProof/>
              </w:rPr>
              <w:t>4.7</w:t>
            </w:r>
            <w:r w:rsidR="00651CE5">
              <w:rPr>
                <w:rFonts w:eastAsiaTheme="minorEastAsia" w:cstheme="minorBidi"/>
                <w:b w:val="0"/>
                <w:bCs w:val="0"/>
                <w:noProof/>
                <w:sz w:val="22"/>
                <w:szCs w:val="22"/>
              </w:rPr>
              <w:tab/>
            </w:r>
            <w:r w:rsidR="00651CE5" w:rsidRPr="006E7119">
              <w:rPr>
                <w:rStyle w:val="a5"/>
                <w:rFonts w:ascii="Times New Roman" w:hAnsi="Times New Roman"/>
                <w:noProof/>
              </w:rPr>
              <w:t>Порядок оформления акта обследования перехода МН через водные преграды</w:t>
            </w:r>
            <w:r w:rsidR="00651CE5">
              <w:rPr>
                <w:noProof/>
                <w:webHidden/>
              </w:rPr>
              <w:tab/>
            </w:r>
            <w:r w:rsidR="00651CE5">
              <w:rPr>
                <w:noProof/>
                <w:webHidden/>
              </w:rPr>
              <w:fldChar w:fldCharType="begin"/>
            </w:r>
            <w:r w:rsidR="00651CE5">
              <w:rPr>
                <w:noProof/>
                <w:webHidden/>
              </w:rPr>
              <w:instrText xml:space="preserve"> PAGEREF _Toc25137692 \h </w:instrText>
            </w:r>
            <w:r w:rsidR="00651CE5">
              <w:rPr>
                <w:noProof/>
                <w:webHidden/>
              </w:rPr>
            </w:r>
            <w:r w:rsidR="00651CE5">
              <w:rPr>
                <w:noProof/>
                <w:webHidden/>
              </w:rPr>
              <w:fldChar w:fldCharType="separate"/>
            </w:r>
            <w:r w:rsidR="00651CE5">
              <w:rPr>
                <w:noProof/>
                <w:webHidden/>
              </w:rPr>
              <w:t>12</w:t>
            </w:r>
            <w:r w:rsidR="00651CE5">
              <w:rPr>
                <w:noProof/>
                <w:webHidden/>
              </w:rPr>
              <w:fldChar w:fldCharType="end"/>
            </w:r>
          </w:hyperlink>
        </w:p>
        <w:p w14:paraId="62132C7D" w14:textId="77777777" w:rsidR="00651CE5" w:rsidRDefault="007671C0">
          <w:pPr>
            <w:pStyle w:val="12"/>
            <w:tabs>
              <w:tab w:val="left" w:pos="520"/>
              <w:tab w:val="right" w:leader="dot" w:pos="9686"/>
            </w:tabs>
            <w:rPr>
              <w:rFonts w:asciiTheme="minorHAnsi" w:eastAsiaTheme="minorEastAsia" w:hAnsiTheme="minorHAnsi" w:cstheme="minorBidi"/>
              <w:b w:val="0"/>
              <w:bCs w:val="0"/>
              <w:caps w:val="0"/>
              <w:noProof/>
              <w:sz w:val="22"/>
              <w:szCs w:val="22"/>
            </w:rPr>
          </w:pPr>
          <w:hyperlink w:anchor="_Toc25137693" w:history="1">
            <w:r w:rsidR="00651CE5" w:rsidRPr="006E7119">
              <w:rPr>
                <w:rStyle w:val="a5"/>
                <w:rFonts w:ascii="Times New Roman" w:hAnsi="Times New Roman"/>
                <w:noProof/>
              </w:rPr>
              <w:t>5</w:t>
            </w:r>
            <w:r w:rsidR="00651CE5">
              <w:rPr>
                <w:rFonts w:asciiTheme="minorHAnsi" w:eastAsiaTheme="minorEastAsia" w:hAnsiTheme="minorHAnsi" w:cstheme="minorBidi"/>
                <w:b w:val="0"/>
                <w:bCs w:val="0"/>
                <w:caps w:val="0"/>
                <w:noProof/>
                <w:sz w:val="22"/>
                <w:szCs w:val="22"/>
              </w:rPr>
              <w:tab/>
            </w:r>
            <w:r w:rsidR="00651CE5" w:rsidRPr="006E7119">
              <w:rPr>
                <w:rStyle w:val="a5"/>
                <w:rFonts w:ascii="Times New Roman" w:hAnsi="Times New Roman"/>
                <w:noProof/>
              </w:rPr>
              <w:t>Контроль качества и приёмки работ</w:t>
            </w:r>
            <w:r w:rsidR="00651CE5">
              <w:rPr>
                <w:noProof/>
                <w:webHidden/>
              </w:rPr>
              <w:tab/>
            </w:r>
            <w:r w:rsidR="00651CE5">
              <w:rPr>
                <w:noProof/>
                <w:webHidden/>
              </w:rPr>
              <w:fldChar w:fldCharType="begin"/>
            </w:r>
            <w:r w:rsidR="00651CE5">
              <w:rPr>
                <w:noProof/>
                <w:webHidden/>
              </w:rPr>
              <w:instrText xml:space="preserve"> PAGEREF _Toc25137693 \h </w:instrText>
            </w:r>
            <w:r w:rsidR="00651CE5">
              <w:rPr>
                <w:noProof/>
                <w:webHidden/>
              </w:rPr>
            </w:r>
            <w:r w:rsidR="00651CE5">
              <w:rPr>
                <w:noProof/>
                <w:webHidden/>
              </w:rPr>
              <w:fldChar w:fldCharType="separate"/>
            </w:r>
            <w:r w:rsidR="00651CE5">
              <w:rPr>
                <w:noProof/>
                <w:webHidden/>
              </w:rPr>
              <w:t>14</w:t>
            </w:r>
            <w:r w:rsidR="00651CE5">
              <w:rPr>
                <w:noProof/>
                <w:webHidden/>
              </w:rPr>
              <w:fldChar w:fldCharType="end"/>
            </w:r>
          </w:hyperlink>
        </w:p>
        <w:p w14:paraId="62132C7E" w14:textId="77777777" w:rsidR="00651CE5" w:rsidRDefault="007671C0">
          <w:pPr>
            <w:pStyle w:val="12"/>
            <w:tabs>
              <w:tab w:val="left" w:pos="520"/>
              <w:tab w:val="right" w:leader="dot" w:pos="9686"/>
            </w:tabs>
            <w:rPr>
              <w:rFonts w:asciiTheme="minorHAnsi" w:eastAsiaTheme="minorEastAsia" w:hAnsiTheme="minorHAnsi" w:cstheme="minorBidi"/>
              <w:b w:val="0"/>
              <w:bCs w:val="0"/>
              <w:caps w:val="0"/>
              <w:noProof/>
              <w:sz w:val="22"/>
              <w:szCs w:val="22"/>
            </w:rPr>
          </w:pPr>
          <w:hyperlink w:anchor="_Toc25137694" w:history="1">
            <w:r w:rsidR="00651CE5" w:rsidRPr="006E7119">
              <w:rPr>
                <w:rStyle w:val="a5"/>
                <w:rFonts w:ascii="Times New Roman" w:hAnsi="Times New Roman"/>
                <w:noProof/>
              </w:rPr>
              <w:t>6</w:t>
            </w:r>
            <w:r w:rsidR="00651CE5">
              <w:rPr>
                <w:rFonts w:asciiTheme="minorHAnsi" w:eastAsiaTheme="minorEastAsia" w:hAnsiTheme="minorHAnsi" w:cstheme="minorBidi"/>
                <w:b w:val="0"/>
                <w:bCs w:val="0"/>
                <w:caps w:val="0"/>
                <w:noProof/>
                <w:sz w:val="22"/>
                <w:szCs w:val="22"/>
              </w:rPr>
              <w:tab/>
            </w:r>
            <w:r w:rsidR="00651CE5" w:rsidRPr="006E7119">
              <w:rPr>
                <w:rStyle w:val="a5"/>
                <w:rFonts w:ascii="Times New Roman" w:hAnsi="Times New Roman"/>
                <w:noProof/>
              </w:rPr>
              <w:t>Камеральная обработка материалов полевых работ и оформление исполнительной документации</w:t>
            </w:r>
            <w:r w:rsidR="00651CE5">
              <w:rPr>
                <w:noProof/>
                <w:webHidden/>
              </w:rPr>
              <w:tab/>
            </w:r>
            <w:r w:rsidR="00651CE5">
              <w:rPr>
                <w:noProof/>
                <w:webHidden/>
              </w:rPr>
              <w:fldChar w:fldCharType="begin"/>
            </w:r>
            <w:r w:rsidR="00651CE5">
              <w:rPr>
                <w:noProof/>
                <w:webHidden/>
              </w:rPr>
              <w:instrText xml:space="preserve"> PAGEREF _Toc25137694 \h </w:instrText>
            </w:r>
            <w:r w:rsidR="00651CE5">
              <w:rPr>
                <w:noProof/>
                <w:webHidden/>
              </w:rPr>
            </w:r>
            <w:r w:rsidR="00651CE5">
              <w:rPr>
                <w:noProof/>
                <w:webHidden/>
              </w:rPr>
              <w:fldChar w:fldCharType="separate"/>
            </w:r>
            <w:r w:rsidR="00651CE5">
              <w:rPr>
                <w:noProof/>
                <w:webHidden/>
              </w:rPr>
              <w:t>15</w:t>
            </w:r>
            <w:r w:rsidR="00651CE5">
              <w:rPr>
                <w:noProof/>
                <w:webHidden/>
              </w:rPr>
              <w:fldChar w:fldCharType="end"/>
            </w:r>
          </w:hyperlink>
        </w:p>
        <w:p w14:paraId="62132C7F" w14:textId="77777777" w:rsidR="00651CE5" w:rsidRDefault="007671C0">
          <w:pPr>
            <w:pStyle w:val="20"/>
            <w:tabs>
              <w:tab w:val="left" w:pos="520"/>
              <w:tab w:val="right" w:leader="dot" w:pos="9686"/>
            </w:tabs>
            <w:rPr>
              <w:rFonts w:eastAsiaTheme="minorEastAsia" w:cstheme="minorBidi"/>
              <w:b w:val="0"/>
              <w:bCs w:val="0"/>
              <w:noProof/>
              <w:sz w:val="22"/>
              <w:szCs w:val="22"/>
            </w:rPr>
          </w:pPr>
          <w:hyperlink w:anchor="_Toc25137695" w:history="1">
            <w:r w:rsidR="00651CE5" w:rsidRPr="006E7119">
              <w:rPr>
                <w:rStyle w:val="a5"/>
                <w:rFonts w:ascii="Times New Roman" w:hAnsi="Times New Roman"/>
                <w:noProof/>
              </w:rPr>
              <w:t>6.1</w:t>
            </w:r>
            <w:r w:rsidR="00651CE5">
              <w:rPr>
                <w:rFonts w:eastAsiaTheme="minorEastAsia" w:cstheme="minorBidi"/>
                <w:b w:val="0"/>
                <w:bCs w:val="0"/>
                <w:noProof/>
                <w:sz w:val="22"/>
                <w:szCs w:val="22"/>
              </w:rPr>
              <w:tab/>
            </w:r>
            <w:r w:rsidR="00651CE5" w:rsidRPr="006E7119">
              <w:rPr>
                <w:rStyle w:val="a5"/>
                <w:rFonts w:ascii="Times New Roman" w:hAnsi="Times New Roman"/>
                <w:noProof/>
              </w:rPr>
              <w:t>Требования к оформлению технического отчета</w:t>
            </w:r>
            <w:r w:rsidR="00651CE5">
              <w:rPr>
                <w:noProof/>
                <w:webHidden/>
              </w:rPr>
              <w:tab/>
            </w:r>
            <w:r w:rsidR="00651CE5">
              <w:rPr>
                <w:noProof/>
                <w:webHidden/>
              </w:rPr>
              <w:fldChar w:fldCharType="begin"/>
            </w:r>
            <w:r w:rsidR="00651CE5">
              <w:rPr>
                <w:noProof/>
                <w:webHidden/>
              </w:rPr>
              <w:instrText xml:space="preserve"> PAGEREF _Toc25137695 \h </w:instrText>
            </w:r>
            <w:r w:rsidR="00651CE5">
              <w:rPr>
                <w:noProof/>
                <w:webHidden/>
              </w:rPr>
            </w:r>
            <w:r w:rsidR="00651CE5">
              <w:rPr>
                <w:noProof/>
                <w:webHidden/>
              </w:rPr>
              <w:fldChar w:fldCharType="separate"/>
            </w:r>
            <w:r w:rsidR="00651CE5">
              <w:rPr>
                <w:noProof/>
                <w:webHidden/>
              </w:rPr>
              <w:t>15</w:t>
            </w:r>
            <w:r w:rsidR="00651CE5">
              <w:rPr>
                <w:noProof/>
                <w:webHidden/>
              </w:rPr>
              <w:fldChar w:fldCharType="end"/>
            </w:r>
          </w:hyperlink>
        </w:p>
        <w:p w14:paraId="62132C80" w14:textId="77777777" w:rsidR="00651CE5" w:rsidRDefault="007671C0">
          <w:pPr>
            <w:pStyle w:val="20"/>
            <w:tabs>
              <w:tab w:val="left" w:pos="520"/>
              <w:tab w:val="right" w:leader="dot" w:pos="9686"/>
            </w:tabs>
            <w:rPr>
              <w:rFonts w:eastAsiaTheme="minorEastAsia" w:cstheme="minorBidi"/>
              <w:b w:val="0"/>
              <w:bCs w:val="0"/>
              <w:noProof/>
              <w:sz w:val="22"/>
              <w:szCs w:val="22"/>
            </w:rPr>
          </w:pPr>
          <w:hyperlink w:anchor="_Toc25137696" w:history="1">
            <w:r w:rsidR="00651CE5" w:rsidRPr="006E7119">
              <w:rPr>
                <w:rStyle w:val="a5"/>
                <w:rFonts w:ascii="Times New Roman" w:hAnsi="Times New Roman"/>
                <w:noProof/>
              </w:rPr>
              <w:t>6.2</w:t>
            </w:r>
            <w:r w:rsidR="00651CE5">
              <w:rPr>
                <w:rFonts w:eastAsiaTheme="minorEastAsia" w:cstheme="minorBidi"/>
                <w:b w:val="0"/>
                <w:bCs w:val="0"/>
                <w:noProof/>
                <w:sz w:val="22"/>
                <w:szCs w:val="22"/>
              </w:rPr>
              <w:tab/>
            </w:r>
            <w:r w:rsidR="00651CE5" w:rsidRPr="006E7119">
              <w:rPr>
                <w:rStyle w:val="a5"/>
                <w:rFonts w:ascii="Times New Roman" w:hAnsi="Times New Roman"/>
                <w:noProof/>
              </w:rPr>
              <w:t>Актуализация планов ПЛАРН подводного перехода.</w:t>
            </w:r>
            <w:r w:rsidR="00651CE5">
              <w:rPr>
                <w:noProof/>
                <w:webHidden/>
              </w:rPr>
              <w:tab/>
            </w:r>
            <w:r w:rsidR="00651CE5">
              <w:rPr>
                <w:noProof/>
                <w:webHidden/>
              </w:rPr>
              <w:fldChar w:fldCharType="begin"/>
            </w:r>
            <w:r w:rsidR="00651CE5">
              <w:rPr>
                <w:noProof/>
                <w:webHidden/>
              </w:rPr>
              <w:instrText xml:space="preserve"> PAGEREF _Toc25137696 \h </w:instrText>
            </w:r>
            <w:r w:rsidR="00651CE5">
              <w:rPr>
                <w:noProof/>
                <w:webHidden/>
              </w:rPr>
            </w:r>
            <w:r w:rsidR="00651CE5">
              <w:rPr>
                <w:noProof/>
                <w:webHidden/>
              </w:rPr>
              <w:fldChar w:fldCharType="separate"/>
            </w:r>
            <w:r w:rsidR="00651CE5">
              <w:rPr>
                <w:noProof/>
                <w:webHidden/>
              </w:rPr>
              <w:t>16</w:t>
            </w:r>
            <w:r w:rsidR="00651CE5">
              <w:rPr>
                <w:noProof/>
                <w:webHidden/>
              </w:rPr>
              <w:fldChar w:fldCharType="end"/>
            </w:r>
          </w:hyperlink>
        </w:p>
        <w:p w14:paraId="62132C81" w14:textId="77777777" w:rsidR="00651CE5" w:rsidRDefault="007671C0">
          <w:pPr>
            <w:pStyle w:val="12"/>
            <w:tabs>
              <w:tab w:val="left" w:pos="520"/>
              <w:tab w:val="right" w:leader="dot" w:pos="9686"/>
            </w:tabs>
            <w:rPr>
              <w:rFonts w:asciiTheme="minorHAnsi" w:eastAsiaTheme="minorEastAsia" w:hAnsiTheme="minorHAnsi" w:cstheme="minorBidi"/>
              <w:b w:val="0"/>
              <w:bCs w:val="0"/>
              <w:caps w:val="0"/>
              <w:noProof/>
              <w:sz w:val="22"/>
              <w:szCs w:val="22"/>
            </w:rPr>
          </w:pPr>
          <w:hyperlink w:anchor="_Toc25137697" w:history="1">
            <w:r w:rsidR="00651CE5" w:rsidRPr="006E7119">
              <w:rPr>
                <w:rStyle w:val="a5"/>
                <w:rFonts w:ascii="Times New Roman" w:hAnsi="Times New Roman"/>
                <w:noProof/>
              </w:rPr>
              <w:t>7</w:t>
            </w:r>
            <w:r w:rsidR="00651CE5">
              <w:rPr>
                <w:rFonts w:asciiTheme="minorHAnsi" w:eastAsiaTheme="minorEastAsia" w:hAnsiTheme="minorHAnsi" w:cstheme="minorBidi"/>
                <w:b w:val="0"/>
                <w:bCs w:val="0"/>
                <w:caps w:val="0"/>
                <w:noProof/>
                <w:sz w:val="22"/>
                <w:szCs w:val="22"/>
              </w:rPr>
              <w:tab/>
            </w:r>
            <w:r w:rsidR="00651CE5" w:rsidRPr="006E7119">
              <w:rPr>
                <w:rStyle w:val="a5"/>
                <w:rFonts w:ascii="Times New Roman" w:hAnsi="Times New Roman"/>
                <w:noProof/>
              </w:rPr>
              <w:t>Охрана труда при проведении обследования перехода МН через водную преграду</w:t>
            </w:r>
            <w:r w:rsidR="00651CE5">
              <w:rPr>
                <w:noProof/>
                <w:webHidden/>
              </w:rPr>
              <w:tab/>
            </w:r>
            <w:r w:rsidR="00651CE5">
              <w:rPr>
                <w:noProof/>
                <w:webHidden/>
              </w:rPr>
              <w:fldChar w:fldCharType="begin"/>
            </w:r>
            <w:r w:rsidR="00651CE5">
              <w:rPr>
                <w:noProof/>
                <w:webHidden/>
              </w:rPr>
              <w:instrText xml:space="preserve"> PAGEREF _Toc25137697 \h </w:instrText>
            </w:r>
            <w:r w:rsidR="00651CE5">
              <w:rPr>
                <w:noProof/>
                <w:webHidden/>
              </w:rPr>
            </w:r>
            <w:r w:rsidR="00651CE5">
              <w:rPr>
                <w:noProof/>
                <w:webHidden/>
              </w:rPr>
              <w:fldChar w:fldCharType="separate"/>
            </w:r>
            <w:r w:rsidR="00651CE5">
              <w:rPr>
                <w:noProof/>
                <w:webHidden/>
              </w:rPr>
              <w:t>17</w:t>
            </w:r>
            <w:r w:rsidR="00651CE5">
              <w:rPr>
                <w:noProof/>
                <w:webHidden/>
              </w:rPr>
              <w:fldChar w:fldCharType="end"/>
            </w:r>
          </w:hyperlink>
        </w:p>
        <w:p w14:paraId="62132C82" w14:textId="77777777" w:rsidR="00651CE5" w:rsidRDefault="007671C0">
          <w:pPr>
            <w:pStyle w:val="20"/>
            <w:tabs>
              <w:tab w:val="left" w:pos="520"/>
              <w:tab w:val="right" w:leader="dot" w:pos="9686"/>
            </w:tabs>
            <w:rPr>
              <w:rFonts w:eastAsiaTheme="minorEastAsia" w:cstheme="minorBidi"/>
              <w:b w:val="0"/>
              <w:bCs w:val="0"/>
              <w:noProof/>
              <w:sz w:val="22"/>
              <w:szCs w:val="22"/>
            </w:rPr>
          </w:pPr>
          <w:hyperlink w:anchor="_Toc25137698" w:history="1">
            <w:r w:rsidR="00651CE5" w:rsidRPr="006E7119">
              <w:rPr>
                <w:rStyle w:val="a5"/>
                <w:rFonts w:ascii="Times New Roman" w:hAnsi="Times New Roman"/>
                <w:noProof/>
              </w:rPr>
              <w:t>7.1</w:t>
            </w:r>
            <w:r w:rsidR="00651CE5">
              <w:rPr>
                <w:rFonts w:eastAsiaTheme="minorEastAsia" w:cstheme="minorBidi"/>
                <w:b w:val="0"/>
                <w:bCs w:val="0"/>
                <w:noProof/>
                <w:sz w:val="22"/>
                <w:szCs w:val="22"/>
              </w:rPr>
              <w:tab/>
            </w:r>
            <w:r w:rsidR="00651CE5" w:rsidRPr="006E7119">
              <w:rPr>
                <w:rStyle w:val="a5"/>
                <w:rFonts w:ascii="Times New Roman" w:hAnsi="Times New Roman"/>
                <w:noProof/>
              </w:rPr>
              <w:t>Общие требования</w:t>
            </w:r>
            <w:r w:rsidR="00651CE5">
              <w:rPr>
                <w:noProof/>
                <w:webHidden/>
              </w:rPr>
              <w:tab/>
            </w:r>
            <w:r w:rsidR="00651CE5">
              <w:rPr>
                <w:noProof/>
                <w:webHidden/>
              </w:rPr>
              <w:fldChar w:fldCharType="begin"/>
            </w:r>
            <w:r w:rsidR="00651CE5">
              <w:rPr>
                <w:noProof/>
                <w:webHidden/>
              </w:rPr>
              <w:instrText xml:space="preserve"> PAGEREF _Toc25137698 \h </w:instrText>
            </w:r>
            <w:r w:rsidR="00651CE5">
              <w:rPr>
                <w:noProof/>
                <w:webHidden/>
              </w:rPr>
            </w:r>
            <w:r w:rsidR="00651CE5">
              <w:rPr>
                <w:noProof/>
                <w:webHidden/>
              </w:rPr>
              <w:fldChar w:fldCharType="separate"/>
            </w:r>
            <w:r w:rsidR="00651CE5">
              <w:rPr>
                <w:noProof/>
                <w:webHidden/>
              </w:rPr>
              <w:t>17</w:t>
            </w:r>
            <w:r w:rsidR="00651CE5">
              <w:rPr>
                <w:noProof/>
                <w:webHidden/>
              </w:rPr>
              <w:fldChar w:fldCharType="end"/>
            </w:r>
          </w:hyperlink>
        </w:p>
        <w:p w14:paraId="62132C83" w14:textId="77777777" w:rsidR="00651CE5" w:rsidRDefault="007671C0">
          <w:pPr>
            <w:pStyle w:val="20"/>
            <w:tabs>
              <w:tab w:val="left" w:pos="520"/>
              <w:tab w:val="right" w:leader="dot" w:pos="9686"/>
            </w:tabs>
            <w:rPr>
              <w:rFonts w:eastAsiaTheme="minorEastAsia" w:cstheme="minorBidi"/>
              <w:b w:val="0"/>
              <w:bCs w:val="0"/>
              <w:noProof/>
              <w:sz w:val="22"/>
              <w:szCs w:val="22"/>
            </w:rPr>
          </w:pPr>
          <w:hyperlink w:anchor="_Toc25137699" w:history="1">
            <w:r w:rsidR="00651CE5" w:rsidRPr="006E7119">
              <w:rPr>
                <w:rStyle w:val="a5"/>
                <w:rFonts w:ascii="Times New Roman" w:hAnsi="Times New Roman"/>
                <w:noProof/>
              </w:rPr>
              <w:t>7.2</w:t>
            </w:r>
            <w:r w:rsidR="00651CE5">
              <w:rPr>
                <w:rFonts w:eastAsiaTheme="minorEastAsia" w:cstheme="minorBidi"/>
                <w:b w:val="0"/>
                <w:bCs w:val="0"/>
                <w:noProof/>
                <w:sz w:val="22"/>
                <w:szCs w:val="22"/>
              </w:rPr>
              <w:tab/>
            </w:r>
            <w:r w:rsidR="00651CE5" w:rsidRPr="006E7119">
              <w:rPr>
                <w:rStyle w:val="a5"/>
                <w:rFonts w:ascii="Times New Roman" w:hAnsi="Times New Roman"/>
                <w:noProof/>
              </w:rPr>
              <w:t>Движение техники в охранной зоне магистрального нефтепровода, инженерных коммуникаций</w:t>
            </w:r>
            <w:r w:rsidR="00651CE5">
              <w:rPr>
                <w:noProof/>
                <w:webHidden/>
              </w:rPr>
              <w:tab/>
            </w:r>
            <w:r w:rsidR="00651CE5">
              <w:rPr>
                <w:noProof/>
                <w:webHidden/>
              </w:rPr>
              <w:fldChar w:fldCharType="begin"/>
            </w:r>
            <w:r w:rsidR="00651CE5">
              <w:rPr>
                <w:noProof/>
                <w:webHidden/>
              </w:rPr>
              <w:instrText xml:space="preserve"> PAGEREF _Toc25137699 \h </w:instrText>
            </w:r>
            <w:r w:rsidR="00651CE5">
              <w:rPr>
                <w:noProof/>
                <w:webHidden/>
              </w:rPr>
            </w:r>
            <w:r w:rsidR="00651CE5">
              <w:rPr>
                <w:noProof/>
                <w:webHidden/>
              </w:rPr>
              <w:fldChar w:fldCharType="separate"/>
            </w:r>
            <w:r w:rsidR="00651CE5">
              <w:rPr>
                <w:noProof/>
                <w:webHidden/>
              </w:rPr>
              <w:t>19</w:t>
            </w:r>
            <w:r w:rsidR="00651CE5">
              <w:rPr>
                <w:noProof/>
                <w:webHidden/>
              </w:rPr>
              <w:fldChar w:fldCharType="end"/>
            </w:r>
          </w:hyperlink>
        </w:p>
        <w:p w14:paraId="62132C84" w14:textId="77777777" w:rsidR="00651CE5" w:rsidRDefault="007671C0">
          <w:pPr>
            <w:pStyle w:val="20"/>
            <w:tabs>
              <w:tab w:val="left" w:pos="520"/>
              <w:tab w:val="right" w:leader="dot" w:pos="9686"/>
            </w:tabs>
            <w:rPr>
              <w:rFonts w:eastAsiaTheme="minorEastAsia" w:cstheme="minorBidi"/>
              <w:b w:val="0"/>
              <w:bCs w:val="0"/>
              <w:noProof/>
              <w:sz w:val="22"/>
              <w:szCs w:val="22"/>
            </w:rPr>
          </w:pPr>
          <w:hyperlink w:anchor="_Toc25137700" w:history="1">
            <w:r w:rsidR="00651CE5" w:rsidRPr="006E7119">
              <w:rPr>
                <w:rStyle w:val="a5"/>
                <w:rFonts w:ascii="Times New Roman" w:hAnsi="Times New Roman"/>
                <w:noProof/>
              </w:rPr>
              <w:t>7.3</w:t>
            </w:r>
            <w:r w:rsidR="00651CE5">
              <w:rPr>
                <w:rFonts w:eastAsiaTheme="minorEastAsia" w:cstheme="minorBidi"/>
                <w:b w:val="0"/>
                <w:bCs w:val="0"/>
                <w:noProof/>
                <w:sz w:val="22"/>
                <w:szCs w:val="22"/>
              </w:rPr>
              <w:tab/>
            </w:r>
            <w:r w:rsidR="00651CE5" w:rsidRPr="006E7119">
              <w:rPr>
                <w:rStyle w:val="a5"/>
                <w:rFonts w:ascii="Times New Roman" w:hAnsi="Times New Roman"/>
                <w:noProof/>
              </w:rPr>
              <w:t>Требования охраны труда при выполнении основных видов работ</w:t>
            </w:r>
            <w:r w:rsidR="00651CE5">
              <w:rPr>
                <w:noProof/>
                <w:webHidden/>
              </w:rPr>
              <w:tab/>
            </w:r>
            <w:r w:rsidR="00651CE5">
              <w:rPr>
                <w:noProof/>
                <w:webHidden/>
              </w:rPr>
              <w:fldChar w:fldCharType="begin"/>
            </w:r>
            <w:r w:rsidR="00651CE5">
              <w:rPr>
                <w:noProof/>
                <w:webHidden/>
              </w:rPr>
              <w:instrText xml:space="preserve"> PAGEREF _Toc25137700 \h </w:instrText>
            </w:r>
            <w:r w:rsidR="00651CE5">
              <w:rPr>
                <w:noProof/>
                <w:webHidden/>
              </w:rPr>
            </w:r>
            <w:r w:rsidR="00651CE5">
              <w:rPr>
                <w:noProof/>
                <w:webHidden/>
              </w:rPr>
              <w:fldChar w:fldCharType="separate"/>
            </w:r>
            <w:r w:rsidR="00651CE5">
              <w:rPr>
                <w:noProof/>
                <w:webHidden/>
              </w:rPr>
              <w:t>21</w:t>
            </w:r>
            <w:r w:rsidR="00651CE5">
              <w:rPr>
                <w:noProof/>
                <w:webHidden/>
              </w:rPr>
              <w:fldChar w:fldCharType="end"/>
            </w:r>
          </w:hyperlink>
        </w:p>
        <w:p w14:paraId="62132C85" w14:textId="77777777" w:rsidR="00651CE5" w:rsidRDefault="007671C0">
          <w:pPr>
            <w:pStyle w:val="20"/>
            <w:tabs>
              <w:tab w:val="left" w:pos="520"/>
              <w:tab w:val="right" w:leader="dot" w:pos="9686"/>
            </w:tabs>
            <w:rPr>
              <w:rFonts w:eastAsiaTheme="minorEastAsia" w:cstheme="minorBidi"/>
              <w:b w:val="0"/>
              <w:bCs w:val="0"/>
              <w:noProof/>
              <w:sz w:val="22"/>
              <w:szCs w:val="22"/>
            </w:rPr>
          </w:pPr>
          <w:hyperlink w:anchor="_Toc25137701" w:history="1">
            <w:r w:rsidR="00651CE5" w:rsidRPr="006E7119">
              <w:rPr>
                <w:rStyle w:val="a5"/>
                <w:rFonts w:ascii="Times New Roman" w:hAnsi="Times New Roman"/>
                <w:noProof/>
              </w:rPr>
              <w:t>7.4</w:t>
            </w:r>
            <w:r w:rsidR="00651CE5">
              <w:rPr>
                <w:rFonts w:eastAsiaTheme="minorEastAsia" w:cstheme="minorBidi"/>
                <w:b w:val="0"/>
                <w:bCs w:val="0"/>
                <w:noProof/>
                <w:sz w:val="22"/>
                <w:szCs w:val="22"/>
              </w:rPr>
              <w:tab/>
            </w:r>
            <w:r w:rsidR="00651CE5" w:rsidRPr="006E7119">
              <w:rPr>
                <w:rStyle w:val="a5"/>
                <w:rFonts w:ascii="Times New Roman" w:hAnsi="Times New Roman"/>
                <w:noProof/>
              </w:rPr>
              <w:t>Требования охраны труда при проведении топографической съемки</w:t>
            </w:r>
            <w:r w:rsidR="00651CE5">
              <w:rPr>
                <w:noProof/>
                <w:webHidden/>
              </w:rPr>
              <w:tab/>
            </w:r>
            <w:r w:rsidR="00651CE5">
              <w:rPr>
                <w:noProof/>
                <w:webHidden/>
              </w:rPr>
              <w:fldChar w:fldCharType="begin"/>
            </w:r>
            <w:r w:rsidR="00651CE5">
              <w:rPr>
                <w:noProof/>
                <w:webHidden/>
              </w:rPr>
              <w:instrText xml:space="preserve"> PAGEREF _Toc25137701 \h </w:instrText>
            </w:r>
            <w:r w:rsidR="00651CE5">
              <w:rPr>
                <w:noProof/>
                <w:webHidden/>
              </w:rPr>
            </w:r>
            <w:r w:rsidR="00651CE5">
              <w:rPr>
                <w:noProof/>
                <w:webHidden/>
              </w:rPr>
              <w:fldChar w:fldCharType="separate"/>
            </w:r>
            <w:r w:rsidR="00651CE5">
              <w:rPr>
                <w:noProof/>
                <w:webHidden/>
              </w:rPr>
              <w:t>21</w:t>
            </w:r>
            <w:r w:rsidR="00651CE5">
              <w:rPr>
                <w:noProof/>
                <w:webHidden/>
              </w:rPr>
              <w:fldChar w:fldCharType="end"/>
            </w:r>
          </w:hyperlink>
        </w:p>
        <w:p w14:paraId="62132C86" w14:textId="77777777" w:rsidR="00651CE5" w:rsidRDefault="007671C0">
          <w:pPr>
            <w:pStyle w:val="20"/>
            <w:tabs>
              <w:tab w:val="left" w:pos="520"/>
              <w:tab w:val="right" w:leader="dot" w:pos="9686"/>
            </w:tabs>
            <w:rPr>
              <w:rFonts w:eastAsiaTheme="minorEastAsia" w:cstheme="minorBidi"/>
              <w:b w:val="0"/>
              <w:bCs w:val="0"/>
              <w:noProof/>
              <w:sz w:val="22"/>
              <w:szCs w:val="22"/>
            </w:rPr>
          </w:pPr>
          <w:hyperlink w:anchor="_Toc25137702" w:history="1">
            <w:r w:rsidR="00651CE5" w:rsidRPr="006E7119">
              <w:rPr>
                <w:rStyle w:val="a5"/>
                <w:rFonts w:ascii="Times New Roman" w:hAnsi="Times New Roman"/>
                <w:noProof/>
              </w:rPr>
              <w:t>7.5</w:t>
            </w:r>
            <w:r w:rsidR="00651CE5">
              <w:rPr>
                <w:rFonts w:eastAsiaTheme="minorEastAsia" w:cstheme="minorBidi"/>
                <w:b w:val="0"/>
                <w:bCs w:val="0"/>
                <w:noProof/>
                <w:sz w:val="22"/>
                <w:szCs w:val="22"/>
              </w:rPr>
              <w:tab/>
            </w:r>
            <w:r w:rsidR="00651CE5" w:rsidRPr="006E7119">
              <w:rPr>
                <w:rStyle w:val="a5"/>
                <w:rFonts w:ascii="Times New Roman" w:hAnsi="Times New Roman"/>
                <w:noProof/>
              </w:rPr>
              <w:t>Требования охраны труда при производстве гидрографических и гидрологических работ и работ по определению глубины залегания трубопровода</w:t>
            </w:r>
            <w:r w:rsidR="00651CE5">
              <w:rPr>
                <w:noProof/>
                <w:webHidden/>
              </w:rPr>
              <w:tab/>
            </w:r>
            <w:r w:rsidR="00651CE5">
              <w:rPr>
                <w:noProof/>
                <w:webHidden/>
              </w:rPr>
              <w:fldChar w:fldCharType="begin"/>
            </w:r>
            <w:r w:rsidR="00651CE5">
              <w:rPr>
                <w:noProof/>
                <w:webHidden/>
              </w:rPr>
              <w:instrText xml:space="preserve"> PAGEREF _Toc25137702 \h </w:instrText>
            </w:r>
            <w:r w:rsidR="00651CE5">
              <w:rPr>
                <w:noProof/>
                <w:webHidden/>
              </w:rPr>
            </w:r>
            <w:r w:rsidR="00651CE5">
              <w:rPr>
                <w:noProof/>
                <w:webHidden/>
              </w:rPr>
              <w:fldChar w:fldCharType="separate"/>
            </w:r>
            <w:r w:rsidR="00651CE5">
              <w:rPr>
                <w:noProof/>
                <w:webHidden/>
              </w:rPr>
              <w:t>22</w:t>
            </w:r>
            <w:r w:rsidR="00651CE5">
              <w:rPr>
                <w:noProof/>
                <w:webHidden/>
              </w:rPr>
              <w:fldChar w:fldCharType="end"/>
            </w:r>
          </w:hyperlink>
        </w:p>
        <w:p w14:paraId="62132C87" w14:textId="77777777" w:rsidR="00651CE5" w:rsidRDefault="007671C0">
          <w:pPr>
            <w:pStyle w:val="31"/>
            <w:tabs>
              <w:tab w:val="left" w:pos="1040"/>
              <w:tab w:val="right" w:leader="dot" w:pos="9686"/>
            </w:tabs>
            <w:rPr>
              <w:rFonts w:eastAsiaTheme="minorEastAsia" w:cstheme="minorBidi"/>
              <w:noProof/>
              <w:sz w:val="22"/>
              <w:szCs w:val="22"/>
            </w:rPr>
          </w:pPr>
          <w:hyperlink w:anchor="_Toc25137703" w:history="1">
            <w:r w:rsidR="00651CE5" w:rsidRPr="006E7119">
              <w:rPr>
                <w:rStyle w:val="a5"/>
                <w:rFonts w:ascii="Times New Roman" w:hAnsi="Times New Roman"/>
                <w:noProof/>
              </w:rPr>
              <w:t>7.5.1</w:t>
            </w:r>
            <w:r w:rsidR="00651CE5">
              <w:rPr>
                <w:rFonts w:eastAsiaTheme="minorEastAsia" w:cstheme="minorBidi"/>
                <w:noProof/>
                <w:sz w:val="22"/>
                <w:szCs w:val="22"/>
              </w:rPr>
              <w:tab/>
            </w:r>
            <w:r w:rsidR="00651CE5" w:rsidRPr="006E7119">
              <w:rPr>
                <w:rStyle w:val="a5"/>
                <w:rFonts w:ascii="Times New Roman" w:hAnsi="Times New Roman"/>
                <w:noProof/>
              </w:rPr>
              <w:t>В период открытого русла</w:t>
            </w:r>
            <w:r w:rsidR="00651CE5">
              <w:rPr>
                <w:noProof/>
                <w:webHidden/>
              </w:rPr>
              <w:tab/>
            </w:r>
            <w:r w:rsidR="00651CE5">
              <w:rPr>
                <w:noProof/>
                <w:webHidden/>
              </w:rPr>
              <w:fldChar w:fldCharType="begin"/>
            </w:r>
            <w:r w:rsidR="00651CE5">
              <w:rPr>
                <w:noProof/>
                <w:webHidden/>
              </w:rPr>
              <w:instrText xml:space="preserve"> PAGEREF _Toc25137703 \h </w:instrText>
            </w:r>
            <w:r w:rsidR="00651CE5">
              <w:rPr>
                <w:noProof/>
                <w:webHidden/>
              </w:rPr>
            </w:r>
            <w:r w:rsidR="00651CE5">
              <w:rPr>
                <w:noProof/>
                <w:webHidden/>
              </w:rPr>
              <w:fldChar w:fldCharType="separate"/>
            </w:r>
            <w:r w:rsidR="00651CE5">
              <w:rPr>
                <w:noProof/>
                <w:webHidden/>
              </w:rPr>
              <w:t>23</w:t>
            </w:r>
            <w:r w:rsidR="00651CE5">
              <w:rPr>
                <w:noProof/>
                <w:webHidden/>
              </w:rPr>
              <w:fldChar w:fldCharType="end"/>
            </w:r>
          </w:hyperlink>
        </w:p>
        <w:p w14:paraId="62132C88" w14:textId="77777777" w:rsidR="00651CE5" w:rsidRDefault="007671C0">
          <w:pPr>
            <w:pStyle w:val="12"/>
            <w:tabs>
              <w:tab w:val="left" w:pos="520"/>
              <w:tab w:val="right" w:leader="dot" w:pos="9686"/>
            </w:tabs>
            <w:rPr>
              <w:rFonts w:asciiTheme="minorHAnsi" w:eastAsiaTheme="minorEastAsia" w:hAnsiTheme="minorHAnsi" w:cstheme="minorBidi"/>
              <w:b w:val="0"/>
              <w:bCs w:val="0"/>
              <w:caps w:val="0"/>
              <w:noProof/>
              <w:sz w:val="22"/>
              <w:szCs w:val="22"/>
            </w:rPr>
          </w:pPr>
          <w:hyperlink w:anchor="_Toc25137704" w:history="1">
            <w:r w:rsidR="00651CE5" w:rsidRPr="006E7119">
              <w:rPr>
                <w:rStyle w:val="a5"/>
                <w:rFonts w:ascii="Times New Roman" w:hAnsi="Times New Roman"/>
                <w:noProof/>
              </w:rPr>
              <w:t>8</w:t>
            </w:r>
            <w:r w:rsidR="00651CE5">
              <w:rPr>
                <w:rFonts w:asciiTheme="minorHAnsi" w:eastAsiaTheme="minorEastAsia" w:hAnsiTheme="minorHAnsi" w:cstheme="minorBidi"/>
                <w:b w:val="0"/>
                <w:bCs w:val="0"/>
                <w:caps w:val="0"/>
                <w:noProof/>
                <w:sz w:val="22"/>
                <w:szCs w:val="22"/>
              </w:rPr>
              <w:tab/>
            </w:r>
            <w:r w:rsidR="00651CE5" w:rsidRPr="006E7119">
              <w:rPr>
                <w:rStyle w:val="a5"/>
                <w:rFonts w:ascii="Times New Roman" w:hAnsi="Times New Roman"/>
                <w:noProof/>
              </w:rPr>
              <w:t>Промышленная безопасность объекта</w:t>
            </w:r>
            <w:r w:rsidR="00651CE5">
              <w:rPr>
                <w:noProof/>
                <w:webHidden/>
              </w:rPr>
              <w:tab/>
            </w:r>
            <w:r w:rsidR="00651CE5">
              <w:rPr>
                <w:noProof/>
                <w:webHidden/>
              </w:rPr>
              <w:fldChar w:fldCharType="begin"/>
            </w:r>
            <w:r w:rsidR="00651CE5">
              <w:rPr>
                <w:noProof/>
                <w:webHidden/>
              </w:rPr>
              <w:instrText xml:space="preserve"> PAGEREF _Toc25137704 \h </w:instrText>
            </w:r>
            <w:r w:rsidR="00651CE5">
              <w:rPr>
                <w:noProof/>
                <w:webHidden/>
              </w:rPr>
            </w:r>
            <w:r w:rsidR="00651CE5">
              <w:rPr>
                <w:noProof/>
                <w:webHidden/>
              </w:rPr>
              <w:fldChar w:fldCharType="separate"/>
            </w:r>
            <w:r w:rsidR="00651CE5">
              <w:rPr>
                <w:noProof/>
                <w:webHidden/>
              </w:rPr>
              <w:t>25</w:t>
            </w:r>
            <w:r w:rsidR="00651CE5">
              <w:rPr>
                <w:noProof/>
                <w:webHidden/>
              </w:rPr>
              <w:fldChar w:fldCharType="end"/>
            </w:r>
          </w:hyperlink>
        </w:p>
        <w:p w14:paraId="62132C89" w14:textId="77777777" w:rsidR="00651CE5" w:rsidRDefault="007671C0">
          <w:pPr>
            <w:pStyle w:val="12"/>
            <w:tabs>
              <w:tab w:val="left" w:pos="520"/>
              <w:tab w:val="right" w:leader="dot" w:pos="9686"/>
            </w:tabs>
            <w:rPr>
              <w:rFonts w:asciiTheme="minorHAnsi" w:eastAsiaTheme="minorEastAsia" w:hAnsiTheme="minorHAnsi" w:cstheme="minorBidi"/>
              <w:b w:val="0"/>
              <w:bCs w:val="0"/>
              <w:caps w:val="0"/>
              <w:noProof/>
              <w:sz w:val="22"/>
              <w:szCs w:val="22"/>
            </w:rPr>
          </w:pPr>
          <w:hyperlink w:anchor="_Toc25137705" w:history="1">
            <w:r w:rsidR="00651CE5" w:rsidRPr="006E7119">
              <w:rPr>
                <w:rStyle w:val="a5"/>
                <w:rFonts w:ascii="Times New Roman" w:hAnsi="Times New Roman"/>
                <w:noProof/>
              </w:rPr>
              <w:t>9</w:t>
            </w:r>
            <w:r w:rsidR="00651CE5">
              <w:rPr>
                <w:rFonts w:asciiTheme="minorHAnsi" w:eastAsiaTheme="minorEastAsia" w:hAnsiTheme="minorHAnsi" w:cstheme="minorBidi"/>
                <w:b w:val="0"/>
                <w:bCs w:val="0"/>
                <w:caps w:val="0"/>
                <w:noProof/>
                <w:sz w:val="22"/>
                <w:szCs w:val="22"/>
              </w:rPr>
              <w:tab/>
            </w:r>
            <w:r w:rsidR="00651CE5" w:rsidRPr="006E7119">
              <w:rPr>
                <w:rStyle w:val="a5"/>
                <w:rFonts w:ascii="Times New Roman" w:hAnsi="Times New Roman"/>
                <w:noProof/>
              </w:rPr>
              <w:t>Пожарная безопасность</w:t>
            </w:r>
            <w:r w:rsidR="00651CE5">
              <w:rPr>
                <w:noProof/>
                <w:webHidden/>
              </w:rPr>
              <w:tab/>
            </w:r>
            <w:r w:rsidR="00651CE5">
              <w:rPr>
                <w:noProof/>
                <w:webHidden/>
              </w:rPr>
              <w:fldChar w:fldCharType="begin"/>
            </w:r>
            <w:r w:rsidR="00651CE5">
              <w:rPr>
                <w:noProof/>
                <w:webHidden/>
              </w:rPr>
              <w:instrText xml:space="preserve"> PAGEREF _Toc25137705 \h </w:instrText>
            </w:r>
            <w:r w:rsidR="00651CE5">
              <w:rPr>
                <w:noProof/>
                <w:webHidden/>
              </w:rPr>
            </w:r>
            <w:r w:rsidR="00651CE5">
              <w:rPr>
                <w:noProof/>
                <w:webHidden/>
              </w:rPr>
              <w:fldChar w:fldCharType="separate"/>
            </w:r>
            <w:r w:rsidR="00651CE5">
              <w:rPr>
                <w:noProof/>
                <w:webHidden/>
              </w:rPr>
              <w:t>27</w:t>
            </w:r>
            <w:r w:rsidR="00651CE5">
              <w:rPr>
                <w:noProof/>
                <w:webHidden/>
              </w:rPr>
              <w:fldChar w:fldCharType="end"/>
            </w:r>
          </w:hyperlink>
        </w:p>
        <w:p w14:paraId="62132C8A" w14:textId="77777777" w:rsidR="00651CE5" w:rsidRDefault="007671C0">
          <w:pPr>
            <w:pStyle w:val="20"/>
            <w:tabs>
              <w:tab w:val="left" w:pos="520"/>
              <w:tab w:val="right" w:leader="dot" w:pos="9686"/>
            </w:tabs>
            <w:rPr>
              <w:rFonts w:eastAsiaTheme="minorEastAsia" w:cstheme="minorBidi"/>
              <w:b w:val="0"/>
              <w:bCs w:val="0"/>
              <w:noProof/>
              <w:sz w:val="22"/>
              <w:szCs w:val="22"/>
            </w:rPr>
          </w:pPr>
          <w:hyperlink w:anchor="_Toc25137706" w:history="1">
            <w:r w:rsidR="00651CE5" w:rsidRPr="006E7119">
              <w:rPr>
                <w:rStyle w:val="a5"/>
                <w:rFonts w:ascii="Times New Roman" w:hAnsi="Times New Roman"/>
                <w:noProof/>
              </w:rPr>
              <w:t>9.1</w:t>
            </w:r>
            <w:r w:rsidR="00651CE5">
              <w:rPr>
                <w:rFonts w:eastAsiaTheme="minorEastAsia" w:cstheme="minorBidi"/>
                <w:b w:val="0"/>
                <w:bCs w:val="0"/>
                <w:noProof/>
                <w:sz w:val="22"/>
                <w:szCs w:val="22"/>
              </w:rPr>
              <w:tab/>
            </w:r>
            <w:r w:rsidR="00651CE5" w:rsidRPr="006E7119">
              <w:rPr>
                <w:rStyle w:val="a5"/>
                <w:rFonts w:ascii="Times New Roman" w:hAnsi="Times New Roman"/>
                <w:noProof/>
              </w:rPr>
              <w:t>Мероприятия по обеспечению пожарной безопасности</w:t>
            </w:r>
            <w:r w:rsidR="00651CE5">
              <w:rPr>
                <w:noProof/>
                <w:webHidden/>
              </w:rPr>
              <w:tab/>
            </w:r>
            <w:r w:rsidR="00651CE5">
              <w:rPr>
                <w:noProof/>
                <w:webHidden/>
              </w:rPr>
              <w:fldChar w:fldCharType="begin"/>
            </w:r>
            <w:r w:rsidR="00651CE5">
              <w:rPr>
                <w:noProof/>
                <w:webHidden/>
              </w:rPr>
              <w:instrText xml:space="preserve"> PAGEREF _Toc25137706 \h </w:instrText>
            </w:r>
            <w:r w:rsidR="00651CE5">
              <w:rPr>
                <w:noProof/>
                <w:webHidden/>
              </w:rPr>
            </w:r>
            <w:r w:rsidR="00651CE5">
              <w:rPr>
                <w:noProof/>
                <w:webHidden/>
              </w:rPr>
              <w:fldChar w:fldCharType="separate"/>
            </w:r>
            <w:r w:rsidR="00651CE5">
              <w:rPr>
                <w:noProof/>
                <w:webHidden/>
              </w:rPr>
              <w:t>28</w:t>
            </w:r>
            <w:r w:rsidR="00651CE5">
              <w:rPr>
                <w:noProof/>
                <w:webHidden/>
              </w:rPr>
              <w:fldChar w:fldCharType="end"/>
            </w:r>
          </w:hyperlink>
        </w:p>
        <w:p w14:paraId="62132C8B" w14:textId="77777777" w:rsidR="00651CE5" w:rsidRDefault="007671C0">
          <w:pPr>
            <w:pStyle w:val="12"/>
            <w:tabs>
              <w:tab w:val="left" w:pos="520"/>
              <w:tab w:val="right" w:leader="dot" w:pos="9686"/>
            </w:tabs>
            <w:rPr>
              <w:rFonts w:asciiTheme="minorHAnsi" w:eastAsiaTheme="minorEastAsia" w:hAnsiTheme="minorHAnsi" w:cstheme="minorBidi"/>
              <w:b w:val="0"/>
              <w:bCs w:val="0"/>
              <w:caps w:val="0"/>
              <w:noProof/>
              <w:sz w:val="22"/>
              <w:szCs w:val="22"/>
            </w:rPr>
          </w:pPr>
          <w:hyperlink w:anchor="_Toc25137707" w:history="1">
            <w:r w:rsidR="00651CE5" w:rsidRPr="006E7119">
              <w:rPr>
                <w:rStyle w:val="a5"/>
                <w:rFonts w:ascii="Times New Roman" w:hAnsi="Times New Roman"/>
                <w:noProof/>
              </w:rPr>
              <w:t>10</w:t>
            </w:r>
            <w:r w:rsidR="00651CE5">
              <w:rPr>
                <w:rFonts w:asciiTheme="minorHAnsi" w:eastAsiaTheme="minorEastAsia" w:hAnsiTheme="minorHAnsi" w:cstheme="minorBidi"/>
                <w:b w:val="0"/>
                <w:bCs w:val="0"/>
                <w:caps w:val="0"/>
                <w:noProof/>
                <w:sz w:val="22"/>
                <w:szCs w:val="22"/>
              </w:rPr>
              <w:tab/>
            </w:r>
            <w:r w:rsidR="00651CE5" w:rsidRPr="006E7119">
              <w:rPr>
                <w:rStyle w:val="a5"/>
                <w:rFonts w:ascii="Times New Roman" w:hAnsi="Times New Roman"/>
                <w:noProof/>
              </w:rPr>
              <w:t>Охрана окружающей среды</w:t>
            </w:r>
            <w:r w:rsidR="00651CE5">
              <w:rPr>
                <w:noProof/>
                <w:webHidden/>
              </w:rPr>
              <w:tab/>
            </w:r>
            <w:r w:rsidR="00651CE5">
              <w:rPr>
                <w:noProof/>
                <w:webHidden/>
              </w:rPr>
              <w:fldChar w:fldCharType="begin"/>
            </w:r>
            <w:r w:rsidR="00651CE5">
              <w:rPr>
                <w:noProof/>
                <w:webHidden/>
              </w:rPr>
              <w:instrText xml:space="preserve"> PAGEREF _Toc25137707 \h </w:instrText>
            </w:r>
            <w:r w:rsidR="00651CE5">
              <w:rPr>
                <w:noProof/>
                <w:webHidden/>
              </w:rPr>
            </w:r>
            <w:r w:rsidR="00651CE5">
              <w:rPr>
                <w:noProof/>
                <w:webHidden/>
              </w:rPr>
              <w:fldChar w:fldCharType="separate"/>
            </w:r>
            <w:r w:rsidR="00651CE5">
              <w:rPr>
                <w:noProof/>
                <w:webHidden/>
              </w:rPr>
              <w:t>30</w:t>
            </w:r>
            <w:r w:rsidR="00651CE5">
              <w:rPr>
                <w:noProof/>
                <w:webHidden/>
              </w:rPr>
              <w:fldChar w:fldCharType="end"/>
            </w:r>
          </w:hyperlink>
        </w:p>
        <w:p w14:paraId="62132C8C" w14:textId="77777777" w:rsidR="00651CE5" w:rsidRDefault="007671C0">
          <w:pPr>
            <w:pStyle w:val="20"/>
            <w:tabs>
              <w:tab w:val="left" w:pos="780"/>
              <w:tab w:val="right" w:leader="dot" w:pos="9686"/>
            </w:tabs>
            <w:rPr>
              <w:rFonts w:eastAsiaTheme="minorEastAsia" w:cstheme="minorBidi"/>
              <w:b w:val="0"/>
              <w:bCs w:val="0"/>
              <w:noProof/>
              <w:sz w:val="22"/>
              <w:szCs w:val="22"/>
            </w:rPr>
          </w:pPr>
          <w:hyperlink w:anchor="_Toc25137708" w:history="1">
            <w:r w:rsidR="00651CE5" w:rsidRPr="006E7119">
              <w:rPr>
                <w:rStyle w:val="a5"/>
                <w:rFonts w:ascii="Times New Roman" w:hAnsi="Times New Roman"/>
                <w:noProof/>
              </w:rPr>
              <w:t>10.1</w:t>
            </w:r>
            <w:r w:rsidR="00651CE5">
              <w:rPr>
                <w:rFonts w:eastAsiaTheme="minorEastAsia" w:cstheme="minorBidi"/>
                <w:b w:val="0"/>
                <w:bCs w:val="0"/>
                <w:noProof/>
                <w:sz w:val="22"/>
                <w:szCs w:val="22"/>
              </w:rPr>
              <w:tab/>
            </w:r>
            <w:r w:rsidR="00651CE5" w:rsidRPr="006E7119">
              <w:rPr>
                <w:rStyle w:val="a5"/>
                <w:rFonts w:ascii="Times New Roman" w:hAnsi="Times New Roman"/>
                <w:noProof/>
              </w:rPr>
              <w:t>Перечень предполагаемых мероприятий предусматриваемых соблюдение экологических требований во время производства работ</w:t>
            </w:r>
            <w:r w:rsidR="00651CE5">
              <w:rPr>
                <w:noProof/>
                <w:webHidden/>
              </w:rPr>
              <w:tab/>
            </w:r>
            <w:r w:rsidR="00651CE5">
              <w:rPr>
                <w:noProof/>
                <w:webHidden/>
              </w:rPr>
              <w:fldChar w:fldCharType="begin"/>
            </w:r>
            <w:r w:rsidR="00651CE5">
              <w:rPr>
                <w:noProof/>
                <w:webHidden/>
              </w:rPr>
              <w:instrText xml:space="preserve"> PAGEREF _Toc25137708 \h </w:instrText>
            </w:r>
            <w:r w:rsidR="00651CE5">
              <w:rPr>
                <w:noProof/>
                <w:webHidden/>
              </w:rPr>
            </w:r>
            <w:r w:rsidR="00651CE5">
              <w:rPr>
                <w:noProof/>
                <w:webHidden/>
              </w:rPr>
              <w:fldChar w:fldCharType="separate"/>
            </w:r>
            <w:r w:rsidR="00651CE5">
              <w:rPr>
                <w:noProof/>
                <w:webHidden/>
              </w:rPr>
              <w:t>30</w:t>
            </w:r>
            <w:r w:rsidR="00651CE5">
              <w:rPr>
                <w:noProof/>
                <w:webHidden/>
              </w:rPr>
              <w:fldChar w:fldCharType="end"/>
            </w:r>
          </w:hyperlink>
        </w:p>
        <w:p w14:paraId="62132C8D" w14:textId="77777777" w:rsidR="00651CE5" w:rsidRDefault="007671C0">
          <w:pPr>
            <w:pStyle w:val="20"/>
            <w:tabs>
              <w:tab w:val="left" w:pos="780"/>
              <w:tab w:val="right" w:leader="dot" w:pos="9686"/>
            </w:tabs>
            <w:rPr>
              <w:rFonts w:eastAsiaTheme="minorEastAsia" w:cstheme="minorBidi"/>
              <w:b w:val="0"/>
              <w:bCs w:val="0"/>
              <w:noProof/>
              <w:sz w:val="22"/>
              <w:szCs w:val="22"/>
            </w:rPr>
          </w:pPr>
          <w:hyperlink w:anchor="_Toc25137709" w:history="1">
            <w:r w:rsidR="00651CE5" w:rsidRPr="006E7119">
              <w:rPr>
                <w:rStyle w:val="a5"/>
                <w:rFonts w:ascii="Times New Roman" w:hAnsi="Times New Roman"/>
                <w:noProof/>
              </w:rPr>
              <w:t>10.2</w:t>
            </w:r>
            <w:r w:rsidR="00651CE5">
              <w:rPr>
                <w:rFonts w:eastAsiaTheme="minorEastAsia" w:cstheme="minorBidi"/>
                <w:b w:val="0"/>
                <w:bCs w:val="0"/>
                <w:noProof/>
                <w:sz w:val="22"/>
                <w:szCs w:val="22"/>
              </w:rPr>
              <w:tab/>
            </w:r>
            <w:r w:rsidR="00651CE5" w:rsidRPr="006E7119">
              <w:rPr>
                <w:rStyle w:val="a5"/>
                <w:rFonts w:ascii="Times New Roman" w:hAnsi="Times New Roman"/>
                <w:noProof/>
              </w:rPr>
              <w:t>Организация связи</w:t>
            </w:r>
            <w:r w:rsidR="00651CE5">
              <w:rPr>
                <w:noProof/>
                <w:webHidden/>
              </w:rPr>
              <w:tab/>
            </w:r>
            <w:r w:rsidR="00651CE5">
              <w:rPr>
                <w:noProof/>
                <w:webHidden/>
              </w:rPr>
              <w:fldChar w:fldCharType="begin"/>
            </w:r>
            <w:r w:rsidR="00651CE5">
              <w:rPr>
                <w:noProof/>
                <w:webHidden/>
              </w:rPr>
              <w:instrText xml:space="preserve"> PAGEREF _Toc25137709 \h </w:instrText>
            </w:r>
            <w:r w:rsidR="00651CE5">
              <w:rPr>
                <w:noProof/>
                <w:webHidden/>
              </w:rPr>
            </w:r>
            <w:r w:rsidR="00651CE5">
              <w:rPr>
                <w:noProof/>
                <w:webHidden/>
              </w:rPr>
              <w:fldChar w:fldCharType="separate"/>
            </w:r>
            <w:r w:rsidR="00651CE5">
              <w:rPr>
                <w:noProof/>
                <w:webHidden/>
              </w:rPr>
              <w:t>33</w:t>
            </w:r>
            <w:r w:rsidR="00651CE5">
              <w:rPr>
                <w:noProof/>
                <w:webHidden/>
              </w:rPr>
              <w:fldChar w:fldCharType="end"/>
            </w:r>
          </w:hyperlink>
        </w:p>
        <w:p w14:paraId="62132C8E" w14:textId="77777777" w:rsidR="00651CE5" w:rsidRDefault="007671C0">
          <w:pPr>
            <w:pStyle w:val="12"/>
            <w:tabs>
              <w:tab w:val="right" w:leader="dot" w:pos="9686"/>
            </w:tabs>
            <w:rPr>
              <w:rFonts w:asciiTheme="minorHAnsi" w:eastAsiaTheme="minorEastAsia" w:hAnsiTheme="minorHAnsi" w:cstheme="minorBidi"/>
              <w:b w:val="0"/>
              <w:bCs w:val="0"/>
              <w:caps w:val="0"/>
              <w:noProof/>
              <w:sz w:val="22"/>
              <w:szCs w:val="22"/>
            </w:rPr>
          </w:pPr>
          <w:hyperlink w:anchor="_Toc25137710" w:history="1">
            <w:r w:rsidR="00651CE5" w:rsidRPr="006E7119">
              <w:rPr>
                <w:rStyle w:val="a5"/>
                <w:rFonts w:ascii="Times New Roman" w:hAnsi="Times New Roman"/>
                <w:noProof/>
              </w:rPr>
              <w:t>Приложение 1. СПИСОК лиц, участвующих в проведении работ, с указанием дат прохождения очередной проверки знаний охраны труда и аттестации промышленной безопасности</w:t>
            </w:r>
            <w:r w:rsidR="00651CE5">
              <w:rPr>
                <w:noProof/>
                <w:webHidden/>
              </w:rPr>
              <w:tab/>
            </w:r>
            <w:r w:rsidR="00651CE5">
              <w:rPr>
                <w:noProof/>
                <w:webHidden/>
              </w:rPr>
              <w:fldChar w:fldCharType="begin"/>
            </w:r>
            <w:r w:rsidR="00651CE5">
              <w:rPr>
                <w:noProof/>
                <w:webHidden/>
              </w:rPr>
              <w:instrText xml:space="preserve"> PAGEREF _Toc25137710 \h </w:instrText>
            </w:r>
            <w:r w:rsidR="00651CE5">
              <w:rPr>
                <w:noProof/>
                <w:webHidden/>
              </w:rPr>
            </w:r>
            <w:r w:rsidR="00651CE5">
              <w:rPr>
                <w:noProof/>
                <w:webHidden/>
              </w:rPr>
              <w:fldChar w:fldCharType="separate"/>
            </w:r>
            <w:r w:rsidR="00651CE5">
              <w:rPr>
                <w:noProof/>
                <w:webHidden/>
              </w:rPr>
              <w:t>35</w:t>
            </w:r>
            <w:r w:rsidR="00651CE5">
              <w:rPr>
                <w:noProof/>
                <w:webHidden/>
              </w:rPr>
              <w:fldChar w:fldCharType="end"/>
            </w:r>
          </w:hyperlink>
        </w:p>
        <w:p w14:paraId="62132C8F" w14:textId="77777777" w:rsidR="00651CE5" w:rsidRDefault="007671C0">
          <w:pPr>
            <w:pStyle w:val="12"/>
            <w:tabs>
              <w:tab w:val="right" w:leader="dot" w:pos="9686"/>
            </w:tabs>
            <w:rPr>
              <w:rFonts w:asciiTheme="minorHAnsi" w:eastAsiaTheme="minorEastAsia" w:hAnsiTheme="minorHAnsi" w:cstheme="minorBidi"/>
              <w:b w:val="0"/>
              <w:bCs w:val="0"/>
              <w:caps w:val="0"/>
              <w:noProof/>
              <w:sz w:val="22"/>
              <w:szCs w:val="22"/>
            </w:rPr>
          </w:pPr>
          <w:hyperlink w:anchor="_Toc25137711" w:history="1">
            <w:r w:rsidR="00651CE5" w:rsidRPr="006E7119">
              <w:rPr>
                <w:rStyle w:val="a5"/>
                <w:rFonts w:ascii="Times New Roman" w:hAnsi="Times New Roman"/>
                <w:noProof/>
              </w:rPr>
              <w:t>Приложение 2. ПЕРЕЧЕНЬ применяемого оборудования и снаряжения при проведении работ с указанием дат проведения поверки и прохождения ТО</w:t>
            </w:r>
            <w:r w:rsidR="00651CE5">
              <w:rPr>
                <w:noProof/>
                <w:webHidden/>
              </w:rPr>
              <w:tab/>
            </w:r>
            <w:r w:rsidR="00651CE5">
              <w:rPr>
                <w:noProof/>
                <w:webHidden/>
              </w:rPr>
              <w:fldChar w:fldCharType="begin"/>
            </w:r>
            <w:r w:rsidR="00651CE5">
              <w:rPr>
                <w:noProof/>
                <w:webHidden/>
              </w:rPr>
              <w:instrText xml:space="preserve"> PAGEREF _Toc25137711 \h </w:instrText>
            </w:r>
            <w:r w:rsidR="00651CE5">
              <w:rPr>
                <w:noProof/>
                <w:webHidden/>
              </w:rPr>
            </w:r>
            <w:r w:rsidR="00651CE5">
              <w:rPr>
                <w:noProof/>
                <w:webHidden/>
              </w:rPr>
              <w:fldChar w:fldCharType="separate"/>
            </w:r>
            <w:r w:rsidR="00651CE5">
              <w:rPr>
                <w:noProof/>
                <w:webHidden/>
              </w:rPr>
              <w:t>36</w:t>
            </w:r>
            <w:r w:rsidR="00651CE5">
              <w:rPr>
                <w:noProof/>
                <w:webHidden/>
              </w:rPr>
              <w:fldChar w:fldCharType="end"/>
            </w:r>
          </w:hyperlink>
        </w:p>
        <w:p w14:paraId="62132C90" w14:textId="77777777" w:rsidR="00651CE5" w:rsidRDefault="007671C0">
          <w:pPr>
            <w:pStyle w:val="12"/>
            <w:tabs>
              <w:tab w:val="right" w:leader="dot" w:pos="9686"/>
            </w:tabs>
            <w:rPr>
              <w:rFonts w:asciiTheme="minorHAnsi" w:eastAsiaTheme="minorEastAsia" w:hAnsiTheme="minorHAnsi" w:cstheme="minorBidi"/>
              <w:b w:val="0"/>
              <w:bCs w:val="0"/>
              <w:caps w:val="0"/>
              <w:noProof/>
              <w:sz w:val="22"/>
              <w:szCs w:val="22"/>
            </w:rPr>
          </w:pPr>
          <w:hyperlink w:anchor="_Toc25137712" w:history="1">
            <w:r w:rsidR="00651CE5" w:rsidRPr="006E7119">
              <w:rPr>
                <w:rStyle w:val="a5"/>
                <w:rFonts w:ascii="Times New Roman" w:hAnsi="Times New Roman"/>
                <w:noProof/>
              </w:rPr>
              <w:t>Приложение 3. Копии правоустанавливающих документов, в соответствии с действующим законодательством, на право выполнения данного вида деятельности</w:t>
            </w:r>
            <w:r w:rsidR="00651CE5">
              <w:rPr>
                <w:noProof/>
                <w:webHidden/>
              </w:rPr>
              <w:tab/>
            </w:r>
            <w:r w:rsidR="00651CE5">
              <w:rPr>
                <w:noProof/>
                <w:webHidden/>
              </w:rPr>
              <w:fldChar w:fldCharType="begin"/>
            </w:r>
            <w:r w:rsidR="00651CE5">
              <w:rPr>
                <w:noProof/>
                <w:webHidden/>
              </w:rPr>
              <w:instrText xml:space="preserve"> PAGEREF _Toc25137712 \h </w:instrText>
            </w:r>
            <w:r w:rsidR="00651CE5">
              <w:rPr>
                <w:noProof/>
                <w:webHidden/>
              </w:rPr>
            </w:r>
            <w:r w:rsidR="00651CE5">
              <w:rPr>
                <w:noProof/>
                <w:webHidden/>
              </w:rPr>
              <w:fldChar w:fldCharType="separate"/>
            </w:r>
            <w:r w:rsidR="00651CE5">
              <w:rPr>
                <w:noProof/>
                <w:webHidden/>
              </w:rPr>
              <w:t>38</w:t>
            </w:r>
            <w:r w:rsidR="00651CE5">
              <w:rPr>
                <w:noProof/>
                <w:webHidden/>
              </w:rPr>
              <w:fldChar w:fldCharType="end"/>
            </w:r>
          </w:hyperlink>
        </w:p>
        <w:p w14:paraId="62132C91" w14:textId="77777777" w:rsidR="00651CE5" w:rsidRDefault="007671C0">
          <w:pPr>
            <w:pStyle w:val="12"/>
            <w:tabs>
              <w:tab w:val="right" w:leader="dot" w:pos="9686"/>
            </w:tabs>
            <w:rPr>
              <w:rFonts w:asciiTheme="minorHAnsi" w:eastAsiaTheme="minorEastAsia" w:hAnsiTheme="minorHAnsi" w:cstheme="minorBidi"/>
              <w:b w:val="0"/>
              <w:bCs w:val="0"/>
              <w:caps w:val="0"/>
              <w:noProof/>
              <w:sz w:val="22"/>
              <w:szCs w:val="22"/>
            </w:rPr>
          </w:pPr>
          <w:hyperlink w:anchor="_Toc25137713" w:history="1">
            <w:r w:rsidR="00651CE5" w:rsidRPr="006E7119">
              <w:rPr>
                <w:rStyle w:val="a5"/>
                <w:rFonts w:ascii="Times New Roman" w:hAnsi="Times New Roman"/>
                <w:noProof/>
              </w:rPr>
              <w:t>Приложение 4. Форма акта обследования подводного перехода нефтепровода через водную преграду</w:t>
            </w:r>
            <w:r w:rsidR="00651CE5">
              <w:rPr>
                <w:noProof/>
                <w:webHidden/>
              </w:rPr>
              <w:tab/>
            </w:r>
            <w:r w:rsidR="00651CE5">
              <w:rPr>
                <w:noProof/>
                <w:webHidden/>
              </w:rPr>
              <w:fldChar w:fldCharType="begin"/>
            </w:r>
            <w:r w:rsidR="00651CE5">
              <w:rPr>
                <w:noProof/>
                <w:webHidden/>
              </w:rPr>
              <w:instrText xml:space="preserve"> PAGEREF _Toc25137713 \h </w:instrText>
            </w:r>
            <w:r w:rsidR="00651CE5">
              <w:rPr>
                <w:noProof/>
                <w:webHidden/>
              </w:rPr>
            </w:r>
            <w:r w:rsidR="00651CE5">
              <w:rPr>
                <w:noProof/>
                <w:webHidden/>
              </w:rPr>
              <w:fldChar w:fldCharType="separate"/>
            </w:r>
            <w:r w:rsidR="00651CE5">
              <w:rPr>
                <w:noProof/>
                <w:webHidden/>
              </w:rPr>
              <w:t>48</w:t>
            </w:r>
            <w:r w:rsidR="00651CE5">
              <w:rPr>
                <w:noProof/>
                <w:webHidden/>
              </w:rPr>
              <w:fldChar w:fldCharType="end"/>
            </w:r>
          </w:hyperlink>
        </w:p>
        <w:p w14:paraId="62132C92" w14:textId="77777777" w:rsidR="00651CE5" w:rsidRDefault="007671C0">
          <w:pPr>
            <w:pStyle w:val="12"/>
            <w:tabs>
              <w:tab w:val="right" w:leader="dot" w:pos="9686"/>
            </w:tabs>
            <w:rPr>
              <w:rFonts w:asciiTheme="minorHAnsi" w:eastAsiaTheme="minorEastAsia" w:hAnsiTheme="minorHAnsi" w:cstheme="minorBidi"/>
              <w:b w:val="0"/>
              <w:bCs w:val="0"/>
              <w:caps w:val="0"/>
              <w:noProof/>
              <w:sz w:val="22"/>
              <w:szCs w:val="22"/>
            </w:rPr>
          </w:pPr>
          <w:hyperlink w:anchor="_Toc25137714" w:history="1">
            <w:r w:rsidR="00651CE5" w:rsidRPr="006E7119">
              <w:rPr>
                <w:rStyle w:val="a5"/>
                <w:rFonts w:ascii="Times New Roman" w:hAnsi="Times New Roman"/>
                <w:noProof/>
              </w:rPr>
              <w:t>Приложение 5. Типовая технологическая карта №_1_по определению технического состояния опорно-геодезической сети на ППМН</w:t>
            </w:r>
            <w:r w:rsidR="00651CE5">
              <w:rPr>
                <w:noProof/>
                <w:webHidden/>
              </w:rPr>
              <w:tab/>
            </w:r>
            <w:r w:rsidR="00651CE5">
              <w:rPr>
                <w:noProof/>
                <w:webHidden/>
              </w:rPr>
              <w:fldChar w:fldCharType="begin"/>
            </w:r>
            <w:r w:rsidR="00651CE5">
              <w:rPr>
                <w:noProof/>
                <w:webHidden/>
              </w:rPr>
              <w:instrText xml:space="preserve"> PAGEREF _Toc25137714 \h </w:instrText>
            </w:r>
            <w:r w:rsidR="00651CE5">
              <w:rPr>
                <w:noProof/>
                <w:webHidden/>
              </w:rPr>
            </w:r>
            <w:r w:rsidR="00651CE5">
              <w:rPr>
                <w:noProof/>
                <w:webHidden/>
              </w:rPr>
              <w:fldChar w:fldCharType="separate"/>
            </w:r>
            <w:r w:rsidR="00651CE5">
              <w:rPr>
                <w:noProof/>
                <w:webHidden/>
              </w:rPr>
              <w:t>51</w:t>
            </w:r>
            <w:r w:rsidR="00651CE5">
              <w:rPr>
                <w:noProof/>
                <w:webHidden/>
              </w:rPr>
              <w:fldChar w:fldCharType="end"/>
            </w:r>
          </w:hyperlink>
        </w:p>
        <w:p w14:paraId="62132C93" w14:textId="77777777" w:rsidR="00651CE5" w:rsidRDefault="007671C0">
          <w:pPr>
            <w:pStyle w:val="12"/>
            <w:tabs>
              <w:tab w:val="right" w:leader="dot" w:pos="9686"/>
            </w:tabs>
            <w:rPr>
              <w:rFonts w:asciiTheme="minorHAnsi" w:eastAsiaTheme="minorEastAsia" w:hAnsiTheme="minorHAnsi" w:cstheme="minorBidi"/>
              <w:b w:val="0"/>
              <w:bCs w:val="0"/>
              <w:caps w:val="0"/>
              <w:noProof/>
              <w:sz w:val="22"/>
              <w:szCs w:val="22"/>
            </w:rPr>
          </w:pPr>
          <w:hyperlink w:anchor="_Toc25137715" w:history="1">
            <w:r w:rsidR="00651CE5" w:rsidRPr="006E7119">
              <w:rPr>
                <w:rStyle w:val="a5"/>
                <w:rFonts w:ascii="Times New Roman" w:hAnsi="Times New Roman"/>
                <w:noProof/>
              </w:rPr>
              <w:t>Приложение 6. Типовая технологическая карта №_2_на выполнение топографической съемки береговых и пойменных участков в границах охранной зоны перехода</w:t>
            </w:r>
            <w:r w:rsidR="00651CE5">
              <w:rPr>
                <w:noProof/>
                <w:webHidden/>
              </w:rPr>
              <w:tab/>
            </w:r>
            <w:r w:rsidR="00651CE5">
              <w:rPr>
                <w:noProof/>
                <w:webHidden/>
              </w:rPr>
              <w:fldChar w:fldCharType="begin"/>
            </w:r>
            <w:r w:rsidR="00651CE5">
              <w:rPr>
                <w:noProof/>
                <w:webHidden/>
              </w:rPr>
              <w:instrText xml:space="preserve"> PAGEREF _Toc25137715 \h </w:instrText>
            </w:r>
            <w:r w:rsidR="00651CE5">
              <w:rPr>
                <w:noProof/>
                <w:webHidden/>
              </w:rPr>
            </w:r>
            <w:r w:rsidR="00651CE5">
              <w:rPr>
                <w:noProof/>
                <w:webHidden/>
              </w:rPr>
              <w:fldChar w:fldCharType="separate"/>
            </w:r>
            <w:r w:rsidR="00651CE5">
              <w:rPr>
                <w:noProof/>
                <w:webHidden/>
              </w:rPr>
              <w:t>58</w:t>
            </w:r>
            <w:r w:rsidR="00651CE5">
              <w:rPr>
                <w:noProof/>
                <w:webHidden/>
              </w:rPr>
              <w:fldChar w:fldCharType="end"/>
            </w:r>
          </w:hyperlink>
        </w:p>
        <w:p w14:paraId="62132C94" w14:textId="77777777" w:rsidR="00651CE5" w:rsidRDefault="007671C0">
          <w:pPr>
            <w:pStyle w:val="12"/>
            <w:tabs>
              <w:tab w:val="right" w:leader="dot" w:pos="9686"/>
            </w:tabs>
            <w:rPr>
              <w:rFonts w:asciiTheme="minorHAnsi" w:eastAsiaTheme="minorEastAsia" w:hAnsiTheme="minorHAnsi" w:cstheme="minorBidi"/>
              <w:b w:val="0"/>
              <w:bCs w:val="0"/>
              <w:caps w:val="0"/>
              <w:noProof/>
              <w:sz w:val="22"/>
              <w:szCs w:val="22"/>
            </w:rPr>
          </w:pPr>
          <w:hyperlink w:anchor="_Toc25137716" w:history="1">
            <w:r w:rsidR="00651CE5" w:rsidRPr="006E7119">
              <w:rPr>
                <w:rStyle w:val="a5"/>
                <w:rFonts w:ascii="Times New Roman" w:hAnsi="Times New Roman"/>
                <w:noProof/>
              </w:rPr>
              <w:t>Приложение 7. Типовая технологическая карта по организации водомерного поста и наблюдения на водомерном посту</w:t>
            </w:r>
            <w:r w:rsidR="00651CE5">
              <w:rPr>
                <w:noProof/>
                <w:webHidden/>
              </w:rPr>
              <w:tab/>
            </w:r>
            <w:r w:rsidR="00651CE5">
              <w:rPr>
                <w:noProof/>
                <w:webHidden/>
              </w:rPr>
              <w:fldChar w:fldCharType="begin"/>
            </w:r>
            <w:r w:rsidR="00651CE5">
              <w:rPr>
                <w:noProof/>
                <w:webHidden/>
              </w:rPr>
              <w:instrText xml:space="preserve"> PAGEREF _Toc25137716 \h </w:instrText>
            </w:r>
            <w:r w:rsidR="00651CE5">
              <w:rPr>
                <w:noProof/>
                <w:webHidden/>
              </w:rPr>
            </w:r>
            <w:r w:rsidR="00651CE5">
              <w:rPr>
                <w:noProof/>
                <w:webHidden/>
              </w:rPr>
              <w:fldChar w:fldCharType="separate"/>
            </w:r>
            <w:r w:rsidR="00651CE5">
              <w:rPr>
                <w:noProof/>
                <w:webHidden/>
              </w:rPr>
              <w:t>69</w:t>
            </w:r>
            <w:r w:rsidR="00651CE5">
              <w:rPr>
                <w:noProof/>
                <w:webHidden/>
              </w:rPr>
              <w:fldChar w:fldCharType="end"/>
            </w:r>
          </w:hyperlink>
        </w:p>
        <w:p w14:paraId="62132C95" w14:textId="77777777" w:rsidR="00651CE5" w:rsidRDefault="007671C0">
          <w:pPr>
            <w:pStyle w:val="12"/>
            <w:tabs>
              <w:tab w:val="right" w:leader="dot" w:pos="9686"/>
            </w:tabs>
            <w:rPr>
              <w:rFonts w:asciiTheme="minorHAnsi" w:eastAsiaTheme="minorEastAsia" w:hAnsiTheme="minorHAnsi" w:cstheme="minorBidi"/>
              <w:b w:val="0"/>
              <w:bCs w:val="0"/>
              <w:caps w:val="0"/>
              <w:noProof/>
              <w:sz w:val="22"/>
              <w:szCs w:val="22"/>
            </w:rPr>
          </w:pPr>
          <w:hyperlink w:anchor="_Toc25137717" w:history="1">
            <w:r w:rsidR="00651CE5" w:rsidRPr="006E7119">
              <w:rPr>
                <w:rStyle w:val="a5"/>
                <w:noProof/>
              </w:rPr>
              <w:t>Приложение 8.Типовая технологическая карта на выполнение работ по определению глубины залегания трубопровода в пойменной и русловой части ППМН</w:t>
            </w:r>
            <w:r w:rsidR="00651CE5">
              <w:rPr>
                <w:noProof/>
                <w:webHidden/>
              </w:rPr>
              <w:tab/>
            </w:r>
            <w:r w:rsidR="00651CE5">
              <w:rPr>
                <w:noProof/>
                <w:webHidden/>
              </w:rPr>
              <w:fldChar w:fldCharType="begin"/>
            </w:r>
            <w:r w:rsidR="00651CE5">
              <w:rPr>
                <w:noProof/>
                <w:webHidden/>
              </w:rPr>
              <w:instrText xml:space="preserve"> PAGEREF _Toc25137717 \h </w:instrText>
            </w:r>
            <w:r w:rsidR="00651CE5">
              <w:rPr>
                <w:noProof/>
                <w:webHidden/>
              </w:rPr>
            </w:r>
            <w:r w:rsidR="00651CE5">
              <w:rPr>
                <w:noProof/>
                <w:webHidden/>
              </w:rPr>
              <w:fldChar w:fldCharType="separate"/>
            </w:r>
            <w:r w:rsidR="00651CE5">
              <w:rPr>
                <w:noProof/>
                <w:webHidden/>
              </w:rPr>
              <w:t>76</w:t>
            </w:r>
            <w:r w:rsidR="00651CE5">
              <w:rPr>
                <w:noProof/>
                <w:webHidden/>
              </w:rPr>
              <w:fldChar w:fldCharType="end"/>
            </w:r>
          </w:hyperlink>
        </w:p>
        <w:p w14:paraId="62132C96" w14:textId="77777777" w:rsidR="00651CE5" w:rsidRDefault="007671C0">
          <w:pPr>
            <w:pStyle w:val="12"/>
            <w:tabs>
              <w:tab w:val="right" w:leader="dot" w:pos="9686"/>
            </w:tabs>
            <w:rPr>
              <w:rFonts w:asciiTheme="minorHAnsi" w:eastAsiaTheme="minorEastAsia" w:hAnsiTheme="minorHAnsi" w:cstheme="minorBidi"/>
              <w:b w:val="0"/>
              <w:bCs w:val="0"/>
              <w:caps w:val="0"/>
              <w:noProof/>
              <w:sz w:val="22"/>
              <w:szCs w:val="22"/>
            </w:rPr>
          </w:pPr>
          <w:hyperlink w:anchor="_Toc25137718" w:history="1">
            <w:r w:rsidR="00651CE5" w:rsidRPr="006E7119">
              <w:rPr>
                <w:rStyle w:val="a5"/>
                <w:rFonts w:ascii="Times New Roman" w:hAnsi="Times New Roman"/>
                <w:noProof/>
              </w:rPr>
              <w:t xml:space="preserve">Приложения 9. Типовая технологическая карта по выполнению </w:t>
            </w:r>
            <w:r w:rsidR="00651CE5" w:rsidRPr="006E7119">
              <w:rPr>
                <w:rStyle w:val="a5"/>
                <w:rFonts w:ascii="Times New Roman" w:eastAsia="Calibri" w:hAnsi="Times New Roman"/>
                <w:noProof/>
              </w:rPr>
              <w:t>гидрографической и гидролокационной съемки русла водных объектов</w:t>
            </w:r>
            <w:r w:rsidR="00651CE5">
              <w:rPr>
                <w:noProof/>
                <w:webHidden/>
              </w:rPr>
              <w:tab/>
            </w:r>
            <w:r w:rsidR="00651CE5">
              <w:rPr>
                <w:noProof/>
                <w:webHidden/>
              </w:rPr>
              <w:fldChar w:fldCharType="begin"/>
            </w:r>
            <w:r w:rsidR="00651CE5">
              <w:rPr>
                <w:noProof/>
                <w:webHidden/>
              </w:rPr>
              <w:instrText xml:space="preserve"> PAGEREF _Toc25137718 \h </w:instrText>
            </w:r>
            <w:r w:rsidR="00651CE5">
              <w:rPr>
                <w:noProof/>
                <w:webHidden/>
              </w:rPr>
            </w:r>
            <w:r w:rsidR="00651CE5">
              <w:rPr>
                <w:noProof/>
                <w:webHidden/>
              </w:rPr>
              <w:fldChar w:fldCharType="separate"/>
            </w:r>
            <w:r w:rsidR="00651CE5">
              <w:rPr>
                <w:noProof/>
                <w:webHidden/>
              </w:rPr>
              <w:t>89</w:t>
            </w:r>
            <w:r w:rsidR="00651CE5">
              <w:rPr>
                <w:noProof/>
                <w:webHidden/>
              </w:rPr>
              <w:fldChar w:fldCharType="end"/>
            </w:r>
          </w:hyperlink>
        </w:p>
        <w:p w14:paraId="62132C97" w14:textId="77777777" w:rsidR="00651CE5" w:rsidRDefault="007671C0">
          <w:pPr>
            <w:pStyle w:val="12"/>
            <w:tabs>
              <w:tab w:val="right" w:leader="dot" w:pos="9686"/>
            </w:tabs>
            <w:rPr>
              <w:rFonts w:asciiTheme="minorHAnsi" w:eastAsiaTheme="minorEastAsia" w:hAnsiTheme="minorHAnsi" w:cstheme="minorBidi"/>
              <w:b w:val="0"/>
              <w:bCs w:val="0"/>
              <w:caps w:val="0"/>
              <w:noProof/>
              <w:sz w:val="22"/>
              <w:szCs w:val="22"/>
            </w:rPr>
          </w:pPr>
          <w:hyperlink w:anchor="_Toc25137719" w:history="1">
            <w:r w:rsidR="00651CE5" w:rsidRPr="00651CE5">
              <w:rPr>
                <w:rStyle w:val="a5"/>
                <w:rFonts w:ascii="Times New Roman" w:hAnsi="Times New Roman"/>
                <w:noProof/>
              </w:rPr>
              <w:t>Приложение 10. Типовая технологическая карта по измерению направления и скорости течения</w:t>
            </w:r>
            <w:r w:rsidR="00651CE5">
              <w:rPr>
                <w:noProof/>
                <w:webHidden/>
              </w:rPr>
              <w:tab/>
            </w:r>
            <w:r w:rsidR="00651CE5">
              <w:rPr>
                <w:noProof/>
                <w:webHidden/>
              </w:rPr>
              <w:fldChar w:fldCharType="begin"/>
            </w:r>
            <w:r w:rsidR="00651CE5">
              <w:rPr>
                <w:noProof/>
                <w:webHidden/>
              </w:rPr>
              <w:instrText xml:space="preserve"> PAGEREF _Toc25137719 \h </w:instrText>
            </w:r>
            <w:r w:rsidR="00651CE5">
              <w:rPr>
                <w:noProof/>
                <w:webHidden/>
              </w:rPr>
            </w:r>
            <w:r w:rsidR="00651CE5">
              <w:rPr>
                <w:noProof/>
                <w:webHidden/>
              </w:rPr>
              <w:fldChar w:fldCharType="separate"/>
            </w:r>
            <w:r w:rsidR="00651CE5">
              <w:rPr>
                <w:noProof/>
                <w:webHidden/>
              </w:rPr>
              <w:t>99</w:t>
            </w:r>
            <w:r w:rsidR="00651CE5">
              <w:rPr>
                <w:noProof/>
                <w:webHidden/>
              </w:rPr>
              <w:fldChar w:fldCharType="end"/>
            </w:r>
          </w:hyperlink>
        </w:p>
        <w:p w14:paraId="62132C98" w14:textId="77777777" w:rsidR="00651CE5" w:rsidRDefault="007671C0">
          <w:pPr>
            <w:pStyle w:val="12"/>
            <w:tabs>
              <w:tab w:val="left" w:pos="520"/>
              <w:tab w:val="right" w:leader="dot" w:pos="9686"/>
            </w:tabs>
            <w:rPr>
              <w:rFonts w:asciiTheme="minorHAnsi" w:eastAsiaTheme="minorEastAsia" w:hAnsiTheme="minorHAnsi" w:cstheme="minorBidi"/>
              <w:b w:val="0"/>
              <w:bCs w:val="0"/>
              <w:caps w:val="0"/>
              <w:noProof/>
              <w:sz w:val="22"/>
              <w:szCs w:val="22"/>
            </w:rPr>
          </w:pPr>
          <w:hyperlink w:anchor="_Toc25137720" w:history="1">
            <w:r w:rsidR="00651CE5" w:rsidRPr="006E7119">
              <w:rPr>
                <w:rStyle w:val="a5"/>
                <w:rFonts w:ascii="Times New Roman" w:hAnsi="Times New Roman"/>
                <w:noProof/>
              </w:rPr>
              <w:t>11</w:t>
            </w:r>
            <w:r w:rsidR="00651CE5">
              <w:rPr>
                <w:rFonts w:asciiTheme="minorHAnsi" w:eastAsiaTheme="minorEastAsia" w:hAnsiTheme="minorHAnsi" w:cstheme="minorBidi"/>
                <w:b w:val="0"/>
                <w:bCs w:val="0"/>
                <w:caps w:val="0"/>
                <w:noProof/>
                <w:sz w:val="22"/>
                <w:szCs w:val="22"/>
              </w:rPr>
              <w:tab/>
            </w:r>
            <w:r w:rsidR="00651CE5" w:rsidRPr="006E7119">
              <w:rPr>
                <w:rStyle w:val="a5"/>
                <w:rFonts w:ascii="Times New Roman" w:hAnsi="Times New Roman"/>
                <w:noProof/>
              </w:rPr>
              <w:t>Лист ознакомления с ППР</w:t>
            </w:r>
            <w:r w:rsidR="00651CE5">
              <w:rPr>
                <w:noProof/>
                <w:webHidden/>
              </w:rPr>
              <w:tab/>
            </w:r>
            <w:r w:rsidR="00651CE5">
              <w:rPr>
                <w:noProof/>
                <w:webHidden/>
              </w:rPr>
              <w:fldChar w:fldCharType="begin"/>
            </w:r>
            <w:r w:rsidR="00651CE5">
              <w:rPr>
                <w:noProof/>
                <w:webHidden/>
              </w:rPr>
              <w:instrText xml:space="preserve"> PAGEREF _Toc25137720 \h </w:instrText>
            </w:r>
            <w:r w:rsidR="00651CE5">
              <w:rPr>
                <w:noProof/>
                <w:webHidden/>
              </w:rPr>
            </w:r>
            <w:r w:rsidR="00651CE5">
              <w:rPr>
                <w:noProof/>
                <w:webHidden/>
              </w:rPr>
              <w:fldChar w:fldCharType="separate"/>
            </w:r>
            <w:r w:rsidR="00651CE5">
              <w:rPr>
                <w:noProof/>
                <w:webHidden/>
              </w:rPr>
              <w:t>156</w:t>
            </w:r>
            <w:r w:rsidR="00651CE5">
              <w:rPr>
                <w:noProof/>
                <w:webHidden/>
              </w:rPr>
              <w:fldChar w:fldCharType="end"/>
            </w:r>
          </w:hyperlink>
        </w:p>
        <w:p w14:paraId="62132C99" w14:textId="77777777" w:rsidR="00772EDF" w:rsidRPr="005B5196" w:rsidRDefault="00772EDF">
          <w:r w:rsidRPr="005B5196">
            <w:rPr>
              <w:b/>
              <w:bCs/>
            </w:rPr>
            <w:fldChar w:fldCharType="end"/>
          </w:r>
        </w:p>
      </w:sdtContent>
    </w:sdt>
    <w:p w14:paraId="62132C9A" w14:textId="77777777" w:rsidR="00AB2877" w:rsidRPr="005B5196" w:rsidRDefault="00C95E6F" w:rsidP="00704717">
      <w:pPr>
        <w:pStyle w:val="1"/>
        <w:rPr>
          <w:rFonts w:ascii="Times New Roman" w:hAnsi="Times New Roman"/>
        </w:rPr>
      </w:pPr>
      <w:bookmarkStart w:id="0" w:name="_Toc25137680"/>
      <w:r w:rsidRPr="005B5196">
        <w:rPr>
          <w:rFonts w:ascii="Times New Roman" w:hAnsi="Times New Roman"/>
        </w:rPr>
        <w:lastRenderedPageBreak/>
        <w:t>ВВЕДЕНИЕ</w:t>
      </w:r>
      <w:bookmarkEnd w:id="0"/>
    </w:p>
    <w:p w14:paraId="62132C9B" w14:textId="77777777" w:rsidR="00AB2877" w:rsidRPr="005B5196" w:rsidRDefault="00AB2877" w:rsidP="007C1888"/>
    <w:p w14:paraId="62132C9C" w14:textId="77777777" w:rsidR="00871AE5" w:rsidRPr="00BA5DAE" w:rsidRDefault="00871AE5" w:rsidP="00471D88">
      <w:pPr>
        <w:ind w:firstLine="567"/>
        <w:jc w:val="both"/>
      </w:pPr>
      <w:r w:rsidRPr="00BA5DAE">
        <w:t xml:space="preserve">Проект производства работ (ППР) по </w:t>
      </w:r>
      <w:r w:rsidR="00C059C4" w:rsidRPr="00BA5DAE">
        <w:t xml:space="preserve">полному техническому </w:t>
      </w:r>
      <w:r w:rsidRPr="00BA5DAE">
        <w:t>обследованию подводных переходов М</w:t>
      </w:r>
      <w:r w:rsidR="002E4365" w:rsidRPr="00BA5DAE">
        <w:t>Н</w:t>
      </w:r>
      <w:r w:rsidRPr="00BA5DAE">
        <w:t xml:space="preserve"> </w:t>
      </w:r>
      <w:r w:rsidR="002E4365" w:rsidRPr="00BA5DAE">
        <w:t>АО</w:t>
      </w:r>
      <w:r w:rsidR="00882D92" w:rsidRPr="00BA5DAE">
        <w:t xml:space="preserve"> «</w:t>
      </w:r>
      <w:r w:rsidR="002E4365" w:rsidRPr="00BA5DAE">
        <w:t>КТК-Р</w:t>
      </w:r>
      <w:r w:rsidR="00882D92" w:rsidRPr="00BA5DAE">
        <w:t xml:space="preserve">» </w:t>
      </w:r>
      <w:r w:rsidRPr="00BA5DAE">
        <w:t xml:space="preserve">разработан в соответствии с договором </w:t>
      </w:r>
      <w:r w:rsidR="008F5601" w:rsidRPr="00BA5DAE">
        <w:t xml:space="preserve">№ </w:t>
      </w:r>
      <w:r w:rsidR="00C0205C" w:rsidRPr="00BA5DAE">
        <w:t>….</w:t>
      </w:r>
      <w:r w:rsidR="00E6679E" w:rsidRPr="00BA5DAE">
        <w:t xml:space="preserve"> от </w:t>
      </w:r>
      <w:r w:rsidR="00C0205C" w:rsidRPr="00BA5DAE">
        <w:t>00.00.2020 г.</w:t>
      </w:r>
    </w:p>
    <w:p w14:paraId="62132C9D" w14:textId="77777777" w:rsidR="00871AE5" w:rsidRPr="00BA5DAE" w:rsidRDefault="002E4365" w:rsidP="00471D88">
      <w:pPr>
        <w:ind w:firstLine="567"/>
        <w:jc w:val="both"/>
      </w:pPr>
      <w:r w:rsidRPr="00BA5DAE">
        <w:t xml:space="preserve">Заказчик: </w:t>
      </w:r>
      <w:r w:rsidR="00871AE5" w:rsidRPr="00BA5DAE">
        <w:t xml:space="preserve"> </w:t>
      </w:r>
      <w:r w:rsidR="00871AE5" w:rsidRPr="00BA5DAE">
        <w:tab/>
      </w:r>
      <w:r w:rsidR="00471D88" w:rsidRPr="00BA5DAE">
        <w:tab/>
      </w:r>
      <w:r w:rsidR="00871AE5" w:rsidRPr="00BA5DAE">
        <w:t>АО «</w:t>
      </w:r>
      <w:r w:rsidRPr="00BA5DAE">
        <w:t>КТК-Р</w:t>
      </w:r>
      <w:r w:rsidR="00871AE5" w:rsidRPr="00BA5DAE">
        <w:t>»</w:t>
      </w:r>
    </w:p>
    <w:p w14:paraId="62132C9E" w14:textId="77777777" w:rsidR="00BF4D7A" w:rsidRPr="00BA5DAE" w:rsidRDefault="002E4365" w:rsidP="00471D88">
      <w:pPr>
        <w:ind w:firstLine="567"/>
        <w:jc w:val="both"/>
      </w:pPr>
      <w:r w:rsidRPr="00BA5DAE">
        <w:t>Исполнитель</w:t>
      </w:r>
      <w:r w:rsidR="00BF4D7A" w:rsidRPr="00BA5DAE">
        <w:t xml:space="preserve">: </w:t>
      </w:r>
      <w:r w:rsidR="00BF4D7A" w:rsidRPr="00BA5DAE">
        <w:tab/>
      </w:r>
      <w:r w:rsidR="00C0205C" w:rsidRPr="00BA5DAE">
        <w:t>(организация по договору)</w:t>
      </w:r>
    </w:p>
    <w:p w14:paraId="62132C9F" w14:textId="77777777" w:rsidR="00A3734B" w:rsidRPr="00BA5DAE" w:rsidRDefault="00A3734B" w:rsidP="00A3734B">
      <w:pPr>
        <w:jc w:val="both"/>
      </w:pPr>
      <w:r w:rsidRPr="00BA5DAE">
        <w:t>СП 11-104-97 Инженерно-геодезические изыскания для строительства;</w:t>
      </w:r>
    </w:p>
    <w:p w14:paraId="62132CA0" w14:textId="77777777" w:rsidR="00A3734B" w:rsidRPr="00BA5DAE" w:rsidRDefault="00A3734B" w:rsidP="00A3734B">
      <w:pPr>
        <w:ind w:right="57"/>
        <w:jc w:val="both"/>
      </w:pPr>
      <w:r w:rsidRPr="00BA5DAE">
        <w:t xml:space="preserve">СП 47.13330.2012 «Инженерные изыскания для строительства. </w:t>
      </w:r>
    </w:p>
    <w:p w14:paraId="62132CA1" w14:textId="77777777" w:rsidR="00A3734B" w:rsidRPr="00BA5DAE" w:rsidRDefault="00A3734B" w:rsidP="00A3734B">
      <w:pPr>
        <w:ind w:right="57"/>
        <w:jc w:val="both"/>
      </w:pPr>
      <w:r w:rsidRPr="00BA5DAE">
        <w:t>Основные положения. Актуализированная редакция СНиП 11-02-96»;</w:t>
      </w:r>
    </w:p>
    <w:p w14:paraId="62132CA2" w14:textId="77777777" w:rsidR="00A3734B" w:rsidRPr="00BA5DAE" w:rsidRDefault="00A3734B" w:rsidP="00A3734B">
      <w:pPr>
        <w:jc w:val="both"/>
      </w:pPr>
      <w:r w:rsidRPr="00BA5DAE">
        <w:t>СП 126.13330.2017 «Геодезические работы в строительстве СНиП 3.01.03-84;</w:t>
      </w:r>
    </w:p>
    <w:p w14:paraId="62132CA3" w14:textId="77777777" w:rsidR="00A3734B" w:rsidRPr="00BA5DAE" w:rsidRDefault="00A3734B" w:rsidP="00A3734B">
      <w:pPr>
        <w:jc w:val="both"/>
      </w:pPr>
      <w:r w:rsidRPr="00BA5DAE">
        <w:t>СП 36.13330-2012 «Магистральные трубопроводы. Актуализированная редакция СНиП 2.05.06-85*»;</w:t>
      </w:r>
    </w:p>
    <w:p w14:paraId="62132CA4" w14:textId="77777777" w:rsidR="00A3734B" w:rsidRPr="00BA5DAE" w:rsidRDefault="00A3734B" w:rsidP="00A3734B">
      <w:pPr>
        <w:jc w:val="both"/>
      </w:pPr>
      <w:r w:rsidRPr="00BA5DAE">
        <w:t>СП 68.13330.2017 «Приемка в эксплуатацию законченных строительством объектов. Основные положения. Актуализированная редакция СНиП 3.01.04-87»;</w:t>
      </w:r>
    </w:p>
    <w:p w14:paraId="62132CA5" w14:textId="77777777" w:rsidR="00A3734B" w:rsidRPr="00BA5DAE" w:rsidRDefault="00A3734B" w:rsidP="00A3734B">
      <w:pPr>
        <w:jc w:val="both"/>
      </w:pPr>
      <w:r w:rsidRPr="00BA5DAE">
        <w:t>СП 86.13330.2014 «Магистральные трубопроводы (пересмотр актуализированного СНиП III-42-80* "Магистральные трубопроводы"»;</w:t>
      </w:r>
    </w:p>
    <w:p w14:paraId="62132CA6" w14:textId="77777777" w:rsidR="00A3734B" w:rsidRPr="00BA5DAE" w:rsidRDefault="00A3734B" w:rsidP="00A3734B">
      <w:pPr>
        <w:jc w:val="both"/>
      </w:pPr>
      <w:r w:rsidRPr="00BA5DAE">
        <w:t>ГКИНП-02-033-82 «Инструкция по топографической съемке в масштабах 1:5000, 1:2000, 1:1000, 1:500»;</w:t>
      </w:r>
    </w:p>
    <w:p w14:paraId="62132CA7" w14:textId="77777777" w:rsidR="00A3734B" w:rsidRPr="00BA5DAE" w:rsidRDefault="00A3734B" w:rsidP="00A3734B">
      <w:pPr>
        <w:jc w:val="both"/>
      </w:pPr>
      <w:r w:rsidRPr="00BA5DAE">
        <w:t>ГКИНП (ОНТА) 02-262-02 «Инструкция по развитию съемочного обоснования и съемке ситуации и рельефа с применением глобальных навигационных спутниковых систем ГЛОНАСС/GPS»;</w:t>
      </w:r>
    </w:p>
    <w:p w14:paraId="62132CA8" w14:textId="77777777" w:rsidR="00A3734B" w:rsidRPr="00BA5DAE" w:rsidRDefault="00A3734B" w:rsidP="00A3734B">
      <w:pPr>
        <w:jc w:val="both"/>
      </w:pPr>
      <w:r w:rsidRPr="00BA5DAE">
        <w:t>ГКИНП (ГНТА)-17-004-99 «Инструкция о порядке контроля и приёмке геодезиче</w:t>
      </w:r>
      <w:r w:rsidRPr="00BA5DAE">
        <w:softHyphen/>
        <w:t>ских, топографических и картографических работ»;</w:t>
      </w:r>
    </w:p>
    <w:p w14:paraId="62132CA9" w14:textId="77777777" w:rsidR="00A3734B" w:rsidRPr="00BA5DAE" w:rsidRDefault="00A3734B" w:rsidP="00A3734B">
      <w:pPr>
        <w:jc w:val="both"/>
      </w:pPr>
      <w:r w:rsidRPr="00BA5DAE">
        <w:t>ГКИН 03-010-02 «Инструкция по нивелированию I, II, III и IV классов»;</w:t>
      </w:r>
    </w:p>
    <w:p w14:paraId="62132CAA" w14:textId="77777777" w:rsidR="00A3734B" w:rsidRPr="00BA5DAE" w:rsidRDefault="00A3734B" w:rsidP="00A3734B">
      <w:pPr>
        <w:jc w:val="both"/>
      </w:pPr>
      <w:r w:rsidRPr="00BA5DAE">
        <w:t>ГКИНП (ГНТА)-16-2000 «Инструкция по составлению проектно-сметной документации;</w:t>
      </w:r>
    </w:p>
    <w:p w14:paraId="62132CAB" w14:textId="77777777" w:rsidR="00A3734B" w:rsidRPr="00BA5DAE" w:rsidRDefault="00A3734B" w:rsidP="00A3734B">
      <w:pPr>
        <w:jc w:val="both"/>
      </w:pPr>
      <w:r w:rsidRPr="00BA5DAE">
        <w:t>ФНиП ПБ "Правила безопасности в нефтяной и газовой промышленности", установленные приказом Ростехнадзора от 12.03.2013;</w:t>
      </w:r>
    </w:p>
    <w:p w14:paraId="62132CAC" w14:textId="77777777" w:rsidR="00A3734B" w:rsidRPr="00BA5DAE" w:rsidRDefault="00A3734B" w:rsidP="00A3734B">
      <w:pPr>
        <w:jc w:val="both"/>
      </w:pPr>
      <w:r w:rsidRPr="00BA5DAE">
        <w:t>Приказ Минпромторга России от 02.07.2015 № 1815 "Об утверждении Порядка проведения поверки средств измерений, требования к знаку поверки и содержанию свидетельства о поверке";</w:t>
      </w:r>
    </w:p>
    <w:p w14:paraId="62132CAD" w14:textId="77777777" w:rsidR="00A3734B" w:rsidRPr="00BA5DAE" w:rsidRDefault="00A3734B" w:rsidP="00A3734B">
      <w:pPr>
        <w:jc w:val="both"/>
      </w:pPr>
      <w:r w:rsidRPr="00BA5DAE">
        <w:t>ПТБ-88 Правила по технике безопасности на топографо – геодезических работах;</w:t>
      </w:r>
    </w:p>
    <w:p w14:paraId="62132CAE" w14:textId="77777777" w:rsidR="00A3734B" w:rsidRPr="00BA5DAE" w:rsidRDefault="00A3734B" w:rsidP="00A3734B">
      <w:pPr>
        <w:jc w:val="both"/>
      </w:pPr>
      <w:r w:rsidRPr="00BA5DAE">
        <w:t>Правила противопожарного режима в РФ от 25.04.2012 г, приказ №390;</w:t>
      </w:r>
    </w:p>
    <w:p w14:paraId="62132CAF" w14:textId="77777777" w:rsidR="00A3734B" w:rsidRPr="00BA5DAE" w:rsidRDefault="00A3734B" w:rsidP="00A3734B">
      <w:pPr>
        <w:jc w:val="both"/>
      </w:pPr>
      <w:r w:rsidRPr="00BA5DAE">
        <w:t>Условные знаки для топографических планов масштабов 1:5000, 1:2000, 1:1000, 1:500. М., Картгеоцентр-Геодезиздат, 2000;</w:t>
      </w:r>
    </w:p>
    <w:p w14:paraId="62132CB0" w14:textId="77777777" w:rsidR="00A3734B" w:rsidRPr="00BA5DAE" w:rsidRDefault="00A3734B" w:rsidP="00A3734B">
      <w:pPr>
        <w:jc w:val="both"/>
      </w:pPr>
      <w:r w:rsidRPr="00BA5DAE">
        <w:t>Водный кодекс РФ №74-ФЗ, от 03.06.2006 г. с изменениями. Введен в действие с 01.01.2009 г;</w:t>
      </w:r>
    </w:p>
    <w:p w14:paraId="62132CB1" w14:textId="77777777" w:rsidR="00A3734B" w:rsidRPr="00BA5DAE" w:rsidRDefault="00A3734B" w:rsidP="00A3734B">
      <w:pPr>
        <w:jc w:val="both"/>
      </w:pPr>
      <w:r w:rsidRPr="00BA5DAE">
        <w:t>ГОСТ 24846-2012 «Грунты. Методы измерения деформаций оснований зданий и сооружений»;</w:t>
      </w:r>
    </w:p>
    <w:p w14:paraId="62132CB2" w14:textId="77777777" w:rsidR="00A3734B" w:rsidRPr="00BA5DAE" w:rsidRDefault="00A3734B" w:rsidP="00A3734B">
      <w:r w:rsidRPr="00BA5DAE">
        <w:t>- Федеральный закон № 116-ФЗ О промышленной безопасности опасных производственных объектов от 21.07.1997г.;</w:t>
      </w:r>
    </w:p>
    <w:p w14:paraId="62132CB3" w14:textId="77777777" w:rsidR="00A3734B" w:rsidRPr="00BA5DAE" w:rsidRDefault="00A3734B" w:rsidP="00A3734B">
      <w:pPr>
        <w:jc w:val="both"/>
      </w:pPr>
      <w:r w:rsidRPr="00BA5DAE">
        <w:t xml:space="preserve">-Федеральный закон № 123-ФЗ Технический регламент о требованиях пожарной безопасности от 22.07.2008; </w:t>
      </w:r>
    </w:p>
    <w:p w14:paraId="62132CB4" w14:textId="77777777" w:rsidR="00A3734B" w:rsidRPr="00BA5DAE" w:rsidRDefault="00A3734B" w:rsidP="00A3734B">
      <w:pPr>
        <w:jc w:val="both"/>
      </w:pPr>
      <w:r w:rsidRPr="00BA5DAE">
        <w:t>- Федеральный закон № 7-ФЗ Об охране окружающей среды от 10.01 2002г.;</w:t>
      </w:r>
    </w:p>
    <w:p w14:paraId="62132CB5" w14:textId="77777777" w:rsidR="00A3734B" w:rsidRPr="00BA5DAE" w:rsidRDefault="00A3734B" w:rsidP="00A3734B">
      <w:r w:rsidRPr="00BA5DAE">
        <w:t>- Федеральный закон № 89-ФЗ Об отходах производства и потребления о 24.06.1998г.;</w:t>
      </w:r>
    </w:p>
    <w:p w14:paraId="62132CB6" w14:textId="77777777" w:rsidR="00A3734B" w:rsidRPr="00BA5DAE" w:rsidRDefault="00A3734B" w:rsidP="00A3734B">
      <w:pPr>
        <w:jc w:val="both"/>
      </w:pPr>
      <w:r w:rsidRPr="00BA5DAE">
        <w:t>- Правила по охране труда при работе с инструментом и приспособлениями, Приказ Минтруда России № 552н от 17.08.2015;</w:t>
      </w:r>
    </w:p>
    <w:p w14:paraId="62132CB7" w14:textId="77777777" w:rsidR="00A3734B" w:rsidRPr="00A3734B" w:rsidRDefault="00A3734B" w:rsidP="00A3734B">
      <w:pPr>
        <w:jc w:val="both"/>
      </w:pPr>
      <w:r w:rsidRPr="00BA5DAE">
        <w:lastRenderedPageBreak/>
        <w:t>- Процедура включения в договоры АО «КТК-Р» требований к подр</w:t>
      </w:r>
      <w:r w:rsidRPr="00A3734B">
        <w:t>ядчикам в области охраны труда, промышленной безопасности и охраны окружающей среды. Редакция 3.;</w:t>
      </w:r>
    </w:p>
    <w:p w14:paraId="62132CB8" w14:textId="77777777" w:rsidR="00A3734B" w:rsidRPr="00A3734B" w:rsidRDefault="00A3734B" w:rsidP="00A3734B">
      <w:r w:rsidRPr="00A3734B">
        <w:t>- Природоохранное и санитарное законодательство РФ, актуальные на момент производства работ;</w:t>
      </w:r>
    </w:p>
    <w:p w14:paraId="62132CB9" w14:textId="77777777" w:rsidR="00A3734B" w:rsidRPr="00A3734B" w:rsidRDefault="00A3734B" w:rsidP="00A3734B">
      <w:r w:rsidRPr="00A3734B">
        <w:t xml:space="preserve">- Положение о системе управления промышленной безопасностью, охраной окружающей среды и труда АО КТК; </w:t>
      </w:r>
    </w:p>
    <w:p w14:paraId="62132CBA" w14:textId="77777777" w:rsidR="00A3734B" w:rsidRPr="00A3734B" w:rsidRDefault="00A3734B" w:rsidP="00A3734B">
      <w:r w:rsidRPr="00A3734B">
        <w:t>- Требований «Правил противопожарного режима в РФ», утвержденных Постановлением Правительства РФ от 25 апреля 2012 г № 390.Версия 2.0.;</w:t>
      </w:r>
    </w:p>
    <w:p w14:paraId="62132CBB" w14:textId="77777777" w:rsidR="00A3734B" w:rsidRPr="00A3734B" w:rsidRDefault="00A3734B" w:rsidP="00A3734B">
      <w:r w:rsidRPr="00A3734B">
        <w:t>- Руководство по безопасности "Техническое диагностирование трубопроводов линейной части и технологических трубопроводов магистральных нефтепроводов и нефтепродуктопроводов" РБ от 02.08.2018</w:t>
      </w:r>
    </w:p>
    <w:p w14:paraId="62132CBC" w14:textId="77777777" w:rsidR="00A3734B" w:rsidRPr="00A3734B" w:rsidRDefault="00A3734B" w:rsidP="00A3734B">
      <w:r w:rsidRPr="00A3734B">
        <w:t>- ВРД КТК 39.08.2018 «Регламент по техническому обслуживанию и ремонту подводных переходов нефтепроводной системы КТК»;</w:t>
      </w:r>
    </w:p>
    <w:p w14:paraId="62132CBD" w14:textId="2AEE04B7" w:rsidR="00A3734B" w:rsidRPr="00A3734B" w:rsidRDefault="00A3734B" w:rsidP="00A3734B">
      <w:r w:rsidRPr="00A3734B">
        <w:t>- ВРД КТК 09.0</w:t>
      </w:r>
      <w:r w:rsidR="007671C0">
        <w:t>7</w:t>
      </w:r>
      <w:r w:rsidRPr="00A3734B">
        <w:t>.20</w:t>
      </w:r>
      <w:r w:rsidR="007671C0">
        <w:t>23</w:t>
      </w:r>
      <w:r w:rsidRPr="00A3734B">
        <w:t xml:space="preserve"> «Правила технической эксплуатации нефтепроводной системы КТК»;</w:t>
      </w:r>
    </w:p>
    <w:p w14:paraId="62132CBE" w14:textId="2DC73F45" w:rsidR="00A3734B" w:rsidRPr="00A3734B" w:rsidRDefault="00A3734B" w:rsidP="00A3734B">
      <w:pPr>
        <w:jc w:val="both"/>
      </w:pPr>
      <w:r w:rsidRPr="00A3734B">
        <w:t>- ВРД КТК 34.</w:t>
      </w:r>
      <w:r w:rsidR="007671C0">
        <w:t>12</w:t>
      </w:r>
      <w:r w:rsidRPr="00A3734B">
        <w:t>.20</w:t>
      </w:r>
      <w:r w:rsidR="007671C0">
        <w:t>23</w:t>
      </w:r>
      <w:r w:rsidRPr="00A3734B">
        <w:t>. «Регламент организации производства работ в охранной зоне нефтепровода»;</w:t>
      </w:r>
    </w:p>
    <w:p w14:paraId="62132CBF" w14:textId="77777777" w:rsidR="00A3734B" w:rsidRPr="00A3734B" w:rsidRDefault="00A3734B" w:rsidP="00A3734B">
      <w:r w:rsidRPr="00A3734B">
        <w:t>- «Положение о системе управления промышленной безопасностью, охраной окружающей среды и труда АО КТК»;</w:t>
      </w:r>
    </w:p>
    <w:p w14:paraId="62132CC0" w14:textId="2B1FBE38" w:rsidR="00A3734B" w:rsidRPr="00A3734B" w:rsidRDefault="007671C0" w:rsidP="00A3734B">
      <w:r>
        <w:t>- ВРД КТК 77.07.202</w:t>
      </w:r>
      <w:r w:rsidR="00A3734B" w:rsidRPr="00A3734B">
        <w:t xml:space="preserve">2* «Правила пожарной безопасности при эксплуатации нефтепроводной системы КТК». </w:t>
      </w:r>
    </w:p>
    <w:p w14:paraId="62132CC1" w14:textId="74ED26B3" w:rsidR="00A3734B" w:rsidRPr="00A3734B" w:rsidRDefault="00A3734B" w:rsidP="00A3734B">
      <w:r w:rsidRPr="00A3734B">
        <w:t>- СТП КТК 33.</w:t>
      </w:r>
      <w:r w:rsidR="007671C0">
        <w:t>06</w:t>
      </w:r>
      <w:r w:rsidRPr="00A3734B">
        <w:t>.20</w:t>
      </w:r>
      <w:r w:rsidR="007671C0">
        <w:t>22</w:t>
      </w:r>
      <w:r w:rsidRPr="00A3734B">
        <w:t xml:space="preserve"> «Процедура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p w14:paraId="62132CC2" w14:textId="77777777" w:rsidR="00432388" w:rsidRPr="005B5196" w:rsidRDefault="00521C7C" w:rsidP="007C1888">
      <w:r w:rsidRPr="005B5196">
        <w:br w:type="page"/>
      </w:r>
    </w:p>
    <w:p w14:paraId="62132CC3" w14:textId="77777777" w:rsidR="00871AE5" w:rsidRPr="005B5196" w:rsidRDefault="00C95E6F" w:rsidP="00704717">
      <w:pPr>
        <w:pStyle w:val="1"/>
        <w:rPr>
          <w:rFonts w:ascii="Times New Roman" w:hAnsi="Times New Roman"/>
          <w:sz w:val="26"/>
        </w:rPr>
      </w:pPr>
      <w:bookmarkStart w:id="1" w:name="_Toc25137681"/>
      <w:r w:rsidRPr="005B5196">
        <w:rPr>
          <w:rFonts w:ascii="Times New Roman" w:hAnsi="Times New Roman"/>
        </w:rPr>
        <w:lastRenderedPageBreak/>
        <w:t>ХАРАКТЕРИСТИКА ОБЪЕКТА</w:t>
      </w:r>
      <w:bookmarkEnd w:id="1"/>
    </w:p>
    <w:p w14:paraId="62132CC4" w14:textId="77777777" w:rsidR="00C95E6F" w:rsidRPr="005B5196" w:rsidRDefault="00C95E6F" w:rsidP="007C1888"/>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6068"/>
      </w:tblGrid>
      <w:tr w:rsidR="00871AE5" w:rsidRPr="005B5196" w14:paraId="62132CC8" w14:textId="77777777" w:rsidTr="00516F3A">
        <w:tc>
          <w:tcPr>
            <w:tcW w:w="3657" w:type="dxa"/>
            <w:tcBorders>
              <w:top w:val="single" w:sz="4" w:space="0" w:color="auto"/>
              <w:left w:val="single" w:sz="4" w:space="0" w:color="auto"/>
              <w:bottom w:val="single" w:sz="4" w:space="0" w:color="auto"/>
              <w:right w:val="single" w:sz="4" w:space="0" w:color="auto"/>
            </w:tcBorders>
            <w:hideMark/>
          </w:tcPr>
          <w:p w14:paraId="62132CC5" w14:textId="77777777" w:rsidR="00871AE5" w:rsidRPr="005B5196" w:rsidRDefault="00871AE5" w:rsidP="007C1888">
            <w:r w:rsidRPr="005B5196">
              <w:t>Административное положение М</w:t>
            </w:r>
            <w:r w:rsidR="006176F2" w:rsidRPr="005B5196">
              <w:t>Н</w:t>
            </w:r>
          </w:p>
        </w:tc>
        <w:tc>
          <w:tcPr>
            <w:tcW w:w="6401" w:type="dxa"/>
            <w:tcBorders>
              <w:top w:val="single" w:sz="4" w:space="0" w:color="auto"/>
              <w:left w:val="single" w:sz="4" w:space="0" w:color="auto"/>
              <w:bottom w:val="single" w:sz="4" w:space="0" w:color="auto"/>
              <w:right w:val="single" w:sz="4" w:space="0" w:color="auto"/>
            </w:tcBorders>
            <w:vAlign w:val="center"/>
            <w:hideMark/>
          </w:tcPr>
          <w:p w14:paraId="62132CC6" w14:textId="77777777" w:rsidR="0085372C" w:rsidRPr="005B5196" w:rsidRDefault="00432388" w:rsidP="0085372C">
            <w:r w:rsidRPr="005B5196">
              <w:t xml:space="preserve">РФ, </w:t>
            </w:r>
            <w:r w:rsidR="00EA75AF" w:rsidRPr="005B5196">
              <w:t>Ставропольский край</w:t>
            </w:r>
            <w:r w:rsidR="0085372C" w:rsidRPr="005B5196">
              <w:t>, Краснодарский край</w:t>
            </w:r>
          </w:p>
          <w:p w14:paraId="62132CC7" w14:textId="77777777" w:rsidR="00EA75AF" w:rsidRPr="005B5196" w:rsidRDefault="00EA75AF" w:rsidP="007C1888"/>
        </w:tc>
      </w:tr>
      <w:tr w:rsidR="00871AE5" w:rsidRPr="005B5196" w14:paraId="62132CCB" w14:textId="77777777" w:rsidTr="00516F3A">
        <w:tc>
          <w:tcPr>
            <w:tcW w:w="3657" w:type="dxa"/>
            <w:tcBorders>
              <w:top w:val="single" w:sz="4" w:space="0" w:color="auto"/>
              <w:left w:val="single" w:sz="4" w:space="0" w:color="auto"/>
              <w:bottom w:val="single" w:sz="4" w:space="0" w:color="auto"/>
              <w:right w:val="single" w:sz="4" w:space="0" w:color="auto"/>
            </w:tcBorders>
            <w:hideMark/>
          </w:tcPr>
          <w:p w14:paraId="62132CC9" w14:textId="77777777" w:rsidR="00871AE5" w:rsidRPr="005B5196" w:rsidRDefault="00871AE5" w:rsidP="007C1888">
            <w:r w:rsidRPr="005B5196">
              <w:t>Организация, эксплуатирующая М</w:t>
            </w:r>
            <w:r w:rsidR="006176F2" w:rsidRPr="005B5196">
              <w:t>Н</w:t>
            </w:r>
          </w:p>
        </w:tc>
        <w:tc>
          <w:tcPr>
            <w:tcW w:w="6401" w:type="dxa"/>
            <w:tcBorders>
              <w:top w:val="single" w:sz="4" w:space="0" w:color="auto"/>
              <w:left w:val="single" w:sz="4" w:space="0" w:color="auto"/>
              <w:bottom w:val="single" w:sz="4" w:space="0" w:color="auto"/>
              <w:right w:val="single" w:sz="4" w:space="0" w:color="auto"/>
            </w:tcBorders>
            <w:vAlign w:val="center"/>
            <w:hideMark/>
          </w:tcPr>
          <w:p w14:paraId="62132CCA" w14:textId="77777777" w:rsidR="00871AE5" w:rsidRPr="005B5196" w:rsidRDefault="006176F2" w:rsidP="007C1888">
            <w:r w:rsidRPr="005B5196">
              <w:t>А</w:t>
            </w:r>
            <w:r w:rsidR="00586661" w:rsidRPr="005B5196">
              <w:t>О «</w:t>
            </w:r>
            <w:r w:rsidRPr="005B5196">
              <w:t>КТК-Р</w:t>
            </w:r>
            <w:r w:rsidR="00586661" w:rsidRPr="005B5196">
              <w:t>»</w:t>
            </w:r>
          </w:p>
        </w:tc>
      </w:tr>
    </w:tbl>
    <w:p w14:paraId="62132CCC" w14:textId="77777777" w:rsidR="0066291B" w:rsidRPr="005B5196" w:rsidRDefault="0066291B" w:rsidP="007C1888"/>
    <w:p w14:paraId="62132CCD" w14:textId="77777777" w:rsidR="00C95FC8" w:rsidRPr="005B5196" w:rsidRDefault="00C95FC8" w:rsidP="007C1888"/>
    <w:p w14:paraId="62132CCE" w14:textId="77777777" w:rsidR="00432388" w:rsidRPr="005B5196" w:rsidRDefault="00432388" w:rsidP="00704717">
      <w:pPr>
        <w:pStyle w:val="2"/>
        <w:rPr>
          <w:rFonts w:ascii="Times New Roman" w:hAnsi="Times New Roman"/>
          <w:sz w:val="26"/>
        </w:rPr>
      </w:pPr>
      <w:bookmarkStart w:id="2" w:name="_Toc25137682"/>
      <w:r w:rsidRPr="005B5196">
        <w:rPr>
          <w:rFonts w:ascii="Times New Roman" w:hAnsi="Times New Roman"/>
        </w:rPr>
        <w:t xml:space="preserve">Краткая характеристика </w:t>
      </w:r>
      <w:r w:rsidR="00F53B54" w:rsidRPr="005B5196">
        <w:rPr>
          <w:rFonts w:ascii="Times New Roman" w:hAnsi="Times New Roman"/>
        </w:rPr>
        <w:t>ППМН</w:t>
      </w:r>
      <w:bookmarkEnd w:id="2"/>
    </w:p>
    <w:p w14:paraId="62132CCF" w14:textId="77777777" w:rsidR="002F4407" w:rsidRPr="005B5196" w:rsidRDefault="002F4407" w:rsidP="007C1888"/>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675"/>
        <w:gridCol w:w="1985"/>
        <w:gridCol w:w="709"/>
        <w:gridCol w:w="850"/>
        <w:gridCol w:w="1559"/>
        <w:gridCol w:w="1134"/>
        <w:gridCol w:w="1134"/>
        <w:gridCol w:w="851"/>
        <w:gridCol w:w="1276"/>
      </w:tblGrid>
      <w:tr w:rsidR="0068489F" w:rsidRPr="005B5196" w14:paraId="62132CE2" w14:textId="77777777" w:rsidTr="00C95FC8">
        <w:trPr>
          <w:cantSplit/>
          <w:trHeight w:val="1909"/>
        </w:trPr>
        <w:tc>
          <w:tcPr>
            <w:tcW w:w="675" w:type="dxa"/>
            <w:tcBorders>
              <w:top w:val="single" w:sz="4" w:space="0" w:color="auto"/>
              <w:left w:val="single" w:sz="4" w:space="0" w:color="auto"/>
              <w:bottom w:val="single" w:sz="4" w:space="0" w:color="auto"/>
              <w:right w:val="single" w:sz="4" w:space="0" w:color="auto"/>
            </w:tcBorders>
            <w:vAlign w:val="center"/>
            <w:hideMark/>
          </w:tcPr>
          <w:p w14:paraId="62132CD0" w14:textId="77777777" w:rsidR="0068489F" w:rsidRPr="005B5196" w:rsidRDefault="0068489F" w:rsidP="00C95FC8">
            <w:pPr>
              <w:jc w:val="center"/>
              <w:rPr>
                <w:sz w:val="22"/>
                <w:szCs w:val="22"/>
              </w:rPr>
            </w:pPr>
            <w:r w:rsidRPr="005B5196">
              <w:rPr>
                <w:sz w:val="22"/>
                <w:szCs w:val="22"/>
              </w:rPr>
              <w:t>№</w:t>
            </w:r>
          </w:p>
          <w:p w14:paraId="62132CD1" w14:textId="77777777" w:rsidR="0068489F" w:rsidRPr="005B5196" w:rsidRDefault="0068489F" w:rsidP="00C95FC8">
            <w:pPr>
              <w:jc w:val="center"/>
              <w:rPr>
                <w:sz w:val="22"/>
                <w:szCs w:val="22"/>
              </w:rPr>
            </w:pPr>
            <w:r w:rsidRPr="005B5196">
              <w:rPr>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2132CD2" w14:textId="77777777" w:rsidR="0068489F" w:rsidRPr="005B5196" w:rsidRDefault="00F23A01" w:rsidP="00C95FC8">
            <w:pPr>
              <w:jc w:val="center"/>
              <w:rPr>
                <w:sz w:val="22"/>
                <w:szCs w:val="22"/>
              </w:rPr>
            </w:pPr>
            <w:r w:rsidRPr="005B5196">
              <w:rPr>
                <w:sz w:val="22"/>
                <w:szCs w:val="22"/>
              </w:rPr>
              <w:t>Наименование МН</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2132CD3" w14:textId="77777777" w:rsidR="0068489F" w:rsidRPr="005B5196" w:rsidRDefault="0068489F" w:rsidP="00C95FC8">
            <w:pPr>
              <w:jc w:val="center"/>
              <w:rPr>
                <w:sz w:val="22"/>
                <w:szCs w:val="22"/>
              </w:rPr>
            </w:pPr>
            <w:r w:rsidRPr="005B5196">
              <w:rPr>
                <w:sz w:val="22"/>
                <w:szCs w:val="22"/>
              </w:rPr>
              <w:t>КМ</w:t>
            </w:r>
          </w:p>
          <w:p w14:paraId="62132CD4" w14:textId="77777777" w:rsidR="0068489F" w:rsidRPr="005B5196" w:rsidRDefault="0068489F" w:rsidP="00C95FC8">
            <w:pPr>
              <w:jc w:val="center"/>
              <w:rPr>
                <w:sz w:val="22"/>
                <w:szCs w:val="22"/>
              </w:rPr>
            </w:pPr>
            <w:r w:rsidRPr="005B5196">
              <w:rPr>
                <w:sz w:val="22"/>
                <w:szCs w:val="22"/>
              </w:rPr>
              <w:t>по трассе</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132CD5" w14:textId="77777777" w:rsidR="0068489F" w:rsidRPr="005B5196" w:rsidRDefault="0068489F" w:rsidP="00C95FC8">
            <w:pPr>
              <w:jc w:val="center"/>
              <w:rPr>
                <w:sz w:val="22"/>
                <w:szCs w:val="22"/>
              </w:rPr>
            </w:pPr>
            <w:r w:rsidRPr="005B5196">
              <w:rPr>
                <w:sz w:val="22"/>
                <w:szCs w:val="22"/>
              </w:rPr>
              <w:t>Нитка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132CD6" w14:textId="77777777" w:rsidR="0068489F" w:rsidRPr="005B5196" w:rsidRDefault="0068489F" w:rsidP="00C95FC8">
            <w:pPr>
              <w:jc w:val="center"/>
              <w:rPr>
                <w:sz w:val="22"/>
                <w:szCs w:val="22"/>
              </w:rPr>
            </w:pPr>
            <w:r w:rsidRPr="005B5196">
              <w:rPr>
                <w:sz w:val="22"/>
                <w:szCs w:val="22"/>
              </w:rPr>
              <w:t>Наименование</w:t>
            </w:r>
          </w:p>
          <w:p w14:paraId="62132CD7" w14:textId="77777777" w:rsidR="0068489F" w:rsidRPr="005B5196" w:rsidRDefault="0068489F" w:rsidP="00C95FC8">
            <w:pPr>
              <w:jc w:val="center"/>
              <w:rPr>
                <w:sz w:val="22"/>
                <w:szCs w:val="22"/>
              </w:rPr>
            </w:pPr>
            <w:r w:rsidRPr="005B5196">
              <w:rPr>
                <w:sz w:val="22"/>
                <w:szCs w:val="22"/>
              </w:rPr>
              <w:t>водной</w:t>
            </w:r>
          </w:p>
          <w:p w14:paraId="62132CD8" w14:textId="77777777" w:rsidR="0068489F" w:rsidRPr="005B5196" w:rsidRDefault="0068489F" w:rsidP="00C95FC8">
            <w:pPr>
              <w:jc w:val="center"/>
              <w:rPr>
                <w:sz w:val="22"/>
                <w:szCs w:val="22"/>
              </w:rPr>
            </w:pPr>
            <w:r w:rsidRPr="005B5196">
              <w:rPr>
                <w:sz w:val="22"/>
                <w:szCs w:val="22"/>
              </w:rPr>
              <w:t>преграды</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132CD9" w14:textId="77777777" w:rsidR="0068489F" w:rsidRPr="005B5196" w:rsidRDefault="0068489F" w:rsidP="00C95FC8">
            <w:pPr>
              <w:jc w:val="center"/>
              <w:rPr>
                <w:sz w:val="22"/>
                <w:szCs w:val="22"/>
              </w:rPr>
            </w:pPr>
            <w:r w:rsidRPr="005B5196">
              <w:rPr>
                <w:sz w:val="22"/>
                <w:szCs w:val="22"/>
              </w:rPr>
              <w:t>Вид</w:t>
            </w:r>
          </w:p>
          <w:p w14:paraId="62132CDA" w14:textId="77777777" w:rsidR="0068489F" w:rsidRPr="005B5196" w:rsidRDefault="0068489F" w:rsidP="00C95FC8">
            <w:pPr>
              <w:jc w:val="center"/>
              <w:rPr>
                <w:sz w:val="22"/>
                <w:szCs w:val="22"/>
              </w:rPr>
            </w:pPr>
            <w:r w:rsidRPr="005B5196">
              <w:rPr>
                <w:sz w:val="22"/>
                <w:szCs w:val="22"/>
              </w:rPr>
              <w:t>обследования</w:t>
            </w:r>
          </w:p>
        </w:tc>
        <w:tc>
          <w:tcPr>
            <w:tcW w:w="1134" w:type="dxa"/>
            <w:tcBorders>
              <w:top w:val="single" w:sz="4" w:space="0" w:color="auto"/>
              <w:left w:val="single" w:sz="4" w:space="0" w:color="auto"/>
              <w:bottom w:val="single" w:sz="4" w:space="0" w:color="auto"/>
              <w:right w:val="single" w:sz="4" w:space="0" w:color="auto"/>
            </w:tcBorders>
            <w:vAlign w:val="center"/>
          </w:tcPr>
          <w:p w14:paraId="62132CDB" w14:textId="77777777" w:rsidR="0068489F" w:rsidRPr="005B5196" w:rsidRDefault="0068489F" w:rsidP="00C95FC8">
            <w:pPr>
              <w:jc w:val="center"/>
              <w:rPr>
                <w:sz w:val="22"/>
                <w:szCs w:val="22"/>
              </w:rPr>
            </w:pPr>
            <w:r w:rsidRPr="005B5196">
              <w:rPr>
                <w:sz w:val="22"/>
                <w:szCs w:val="22"/>
              </w:rPr>
              <w:t>Полная длина</w:t>
            </w:r>
          </w:p>
          <w:p w14:paraId="62132CDC" w14:textId="77777777" w:rsidR="0068489F" w:rsidRPr="005B5196" w:rsidRDefault="0068489F" w:rsidP="00C95FC8">
            <w:pPr>
              <w:jc w:val="center"/>
              <w:rPr>
                <w:sz w:val="22"/>
                <w:szCs w:val="22"/>
              </w:rPr>
            </w:pPr>
            <w:r w:rsidRPr="005B5196">
              <w:rPr>
                <w:sz w:val="22"/>
                <w:szCs w:val="22"/>
              </w:rPr>
              <w:t>перехода</w:t>
            </w:r>
          </w:p>
          <w:p w14:paraId="62132CDD" w14:textId="77777777" w:rsidR="0068489F" w:rsidRPr="005B5196" w:rsidRDefault="0068489F" w:rsidP="00C95FC8">
            <w:pPr>
              <w:jc w:val="center"/>
              <w:rPr>
                <w:sz w:val="22"/>
                <w:szCs w:val="22"/>
              </w:rPr>
            </w:pPr>
            <w:r w:rsidRPr="005B5196">
              <w:rPr>
                <w:sz w:val="22"/>
                <w:szCs w:val="22"/>
              </w:rPr>
              <w:t>(км)</w:t>
            </w:r>
          </w:p>
          <w:p w14:paraId="62132CDE" w14:textId="77777777" w:rsidR="0068489F" w:rsidRPr="005B5196" w:rsidRDefault="0068489F" w:rsidP="00C95FC8">
            <w:pPr>
              <w:jc w:val="center"/>
              <w:rPr>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132CDF" w14:textId="77777777" w:rsidR="0068489F" w:rsidRPr="005B5196" w:rsidRDefault="0068489F" w:rsidP="00C95FC8">
            <w:pPr>
              <w:jc w:val="center"/>
              <w:rPr>
                <w:sz w:val="22"/>
                <w:szCs w:val="22"/>
              </w:rPr>
            </w:pPr>
            <w:r w:rsidRPr="005B5196">
              <w:rPr>
                <w:sz w:val="22"/>
                <w:szCs w:val="22"/>
              </w:rPr>
              <w:t>ШЗР</w:t>
            </w:r>
            <w:r w:rsidR="00C95FC8" w:rsidRPr="005B5196">
              <w:rPr>
                <w:sz w:val="22"/>
                <w:szCs w:val="22"/>
              </w:rPr>
              <w:t xml:space="preserve"> </w:t>
            </w:r>
            <w:r w:rsidRPr="005B5196">
              <w:rPr>
                <w:sz w:val="22"/>
                <w:szCs w:val="22"/>
              </w:rPr>
              <w:t>(м)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132CE0" w14:textId="77777777" w:rsidR="0068489F" w:rsidRPr="005B5196" w:rsidRDefault="0068489F" w:rsidP="00C95FC8">
            <w:pPr>
              <w:jc w:val="center"/>
              <w:rPr>
                <w:sz w:val="22"/>
                <w:szCs w:val="22"/>
              </w:rPr>
            </w:pPr>
            <w:r w:rsidRPr="005B5196">
              <w:rPr>
                <w:sz w:val="22"/>
                <w:szCs w:val="22"/>
              </w:rPr>
              <w:t>Метод</w:t>
            </w:r>
          </w:p>
          <w:p w14:paraId="62132CE1" w14:textId="77777777" w:rsidR="0068489F" w:rsidRPr="005B5196" w:rsidRDefault="0068489F" w:rsidP="00C95FC8">
            <w:pPr>
              <w:jc w:val="center"/>
              <w:rPr>
                <w:sz w:val="22"/>
                <w:szCs w:val="22"/>
              </w:rPr>
            </w:pPr>
            <w:r w:rsidRPr="005B5196">
              <w:rPr>
                <w:sz w:val="22"/>
                <w:szCs w:val="22"/>
              </w:rPr>
              <w:t>прокладки</w:t>
            </w:r>
          </w:p>
        </w:tc>
      </w:tr>
      <w:tr w:rsidR="0068489F" w:rsidRPr="005B5196" w14:paraId="62132CEC" w14:textId="77777777" w:rsidTr="00C95FC8">
        <w:trPr>
          <w:trHeight w:val="468"/>
        </w:trPr>
        <w:tc>
          <w:tcPr>
            <w:tcW w:w="675" w:type="dxa"/>
            <w:tcBorders>
              <w:top w:val="single" w:sz="4" w:space="0" w:color="auto"/>
              <w:left w:val="single" w:sz="4" w:space="0" w:color="auto"/>
              <w:bottom w:val="single" w:sz="4" w:space="0" w:color="auto"/>
              <w:right w:val="single" w:sz="4" w:space="0" w:color="auto"/>
            </w:tcBorders>
            <w:vAlign w:val="center"/>
            <w:hideMark/>
          </w:tcPr>
          <w:p w14:paraId="62132CE3" w14:textId="77777777" w:rsidR="0068489F" w:rsidRPr="005B5196" w:rsidRDefault="0068489F" w:rsidP="00C95FC8">
            <w:pPr>
              <w:jc w:val="center"/>
              <w:rPr>
                <w:rFonts w:eastAsia="Calibri"/>
              </w:rPr>
            </w:pPr>
            <w:r w:rsidRPr="005B5196">
              <w:rPr>
                <w:rFonts w:eastAsia="Calibri"/>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2132CE4" w14:textId="77777777" w:rsidR="0068489F" w:rsidRPr="005B5196" w:rsidRDefault="0068489F" w:rsidP="00C95FC8">
            <w:pPr>
              <w:jc w:val="center"/>
              <w:rPr>
                <w:rFonts w:eastAsia="Calibri"/>
              </w:rPr>
            </w:pPr>
            <w:r w:rsidRPr="005B5196">
              <w:rPr>
                <w:rFonts w:eastAsia="Calibri"/>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132CE5" w14:textId="77777777" w:rsidR="0068489F" w:rsidRPr="005B5196" w:rsidRDefault="0068489F" w:rsidP="00C95FC8">
            <w:pPr>
              <w:jc w:val="center"/>
              <w:rPr>
                <w:rFonts w:eastAsia="Calibri"/>
              </w:rPr>
            </w:pPr>
            <w:r w:rsidRPr="005B5196">
              <w:rPr>
                <w:rFonts w:eastAsia="Calibri"/>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132CE6" w14:textId="77777777" w:rsidR="0068489F" w:rsidRPr="005B5196" w:rsidRDefault="0068489F" w:rsidP="00C95FC8">
            <w:pPr>
              <w:jc w:val="center"/>
              <w:rPr>
                <w:rFonts w:eastAsia="Calibri"/>
              </w:rPr>
            </w:pPr>
            <w:r w:rsidRPr="005B5196">
              <w:rPr>
                <w:rFonts w:eastAsia="Calibri"/>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132CE7" w14:textId="77777777" w:rsidR="0068489F" w:rsidRPr="005B5196" w:rsidRDefault="0068489F" w:rsidP="00C95FC8">
            <w:pPr>
              <w:jc w:val="center"/>
              <w:rPr>
                <w:rFonts w:eastAsia="Calibri"/>
              </w:rPr>
            </w:pPr>
            <w:r w:rsidRPr="005B5196">
              <w:rPr>
                <w:rFonts w:eastAsia="Calibri"/>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132CE8" w14:textId="77777777" w:rsidR="0068489F" w:rsidRPr="005B5196" w:rsidRDefault="0068489F" w:rsidP="00C95FC8">
            <w:pPr>
              <w:jc w:val="center"/>
              <w:rPr>
                <w:rFonts w:eastAsia="Calibri"/>
              </w:rPr>
            </w:pPr>
            <w:r w:rsidRPr="005B5196">
              <w:rPr>
                <w:rFonts w:eastAsia="Calibri"/>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132CE9" w14:textId="77777777" w:rsidR="0068489F" w:rsidRPr="005B5196" w:rsidRDefault="0068489F" w:rsidP="00C95FC8">
            <w:pPr>
              <w:jc w:val="center"/>
              <w:rPr>
                <w:rFonts w:eastAsia="Calibri"/>
              </w:rPr>
            </w:pPr>
            <w:r w:rsidRPr="005B5196">
              <w:rPr>
                <w:rFonts w:eastAsia="Calibri"/>
              </w:rPr>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132CEA" w14:textId="77777777" w:rsidR="0068489F" w:rsidRPr="005B5196" w:rsidRDefault="0068489F" w:rsidP="00C95FC8">
            <w:pPr>
              <w:jc w:val="center"/>
              <w:rPr>
                <w:rFonts w:eastAsia="Calibri"/>
              </w:rPr>
            </w:pPr>
            <w:r w:rsidRPr="005B5196">
              <w:rPr>
                <w:rFonts w:eastAsia="Calibri"/>
              </w:rPr>
              <w:t>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132CEB" w14:textId="77777777" w:rsidR="0068489F" w:rsidRPr="005B5196" w:rsidRDefault="0068489F" w:rsidP="00C95FC8">
            <w:pPr>
              <w:jc w:val="center"/>
              <w:rPr>
                <w:rFonts w:eastAsia="Calibri"/>
              </w:rPr>
            </w:pPr>
            <w:r w:rsidRPr="005B5196">
              <w:rPr>
                <w:rFonts w:eastAsia="Calibri"/>
              </w:rPr>
              <w:t>9</w:t>
            </w:r>
          </w:p>
        </w:tc>
      </w:tr>
      <w:tr w:rsidR="0068489F" w:rsidRPr="005B5196" w14:paraId="62132CF6" w14:textId="77777777" w:rsidTr="0002542B">
        <w:trPr>
          <w:trHeight w:val="466"/>
        </w:trPr>
        <w:tc>
          <w:tcPr>
            <w:tcW w:w="675" w:type="dxa"/>
            <w:tcBorders>
              <w:top w:val="single" w:sz="4" w:space="0" w:color="auto"/>
              <w:left w:val="single" w:sz="4" w:space="0" w:color="auto"/>
              <w:bottom w:val="single" w:sz="4" w:space="0" w:color="auto"/>
              <w:right w:val="single" w:sz="4" w:space="0" w:color="auto"/>
            </w:tcBorders>
            <w:vAlign w:val="center"/>
            <w:hideMark/>
          </w:tcPr>
          <w:p w14:paraId="62132CED" w14:textId="77777777" w:rsidR="0068489F" w:rsidRPr="005B5196" w:rsidRDefault="0068489F" w:rsidP="00C95FC8">
            <w:pPr>
              <w:jc w:val="center"/>
              <w:rPr>
                <w:sz w:val="24"/>
                <w:szCs w:val="24"/>
              </w:rPr>
            </w:pPr>
            <w:r w:rsidRPr="005B5196">
              <w:rPr>
                <w:sz w:val="24"/>
                <w:szCs w:val="24"/>
              </w:rPr>
              <w:t>1</w:t>
            </w:r>
          </w:p>
        </w:tc>
        <w:tc>
          <w:tcPr>
            <w:tcW w:w="1985" w:type="dxa"/>
            <w:tcBorders>
              <w:top w:val="single" w:sz="4" w:space="0" w:color="auto"/>
              <w:left w:val="single" w:sz="4" w:space="0" w:color="auto"/>
              <w:bottom w:val="single" w:sz="4" w:space="0" w:color="auto"/>
              <w:right w:val="single" w:sz="4" w:space="0" w:color="auto"/>
            </w:tcBorders>
            <w:vAlign w:val="center"/>
          </w:tcPr>
          <w:p w14:paraId="62132CEE" w14:textId="77777777" w:rsidR="0068489F" w:rsidRPr="005B5196" w:rsidRDefault="0068489F" w:rsidP="00C95FC8">
            <w:pPr>
              <w:jc w:val="center"/>
              <w:rPr>
                <w:sz w:val="22"/>
                <w:szCs w:val="22"/>
              </w:rPr>
            </w:pPr>
            <w:r w:rsidRPr="005B5196">
              <w:rPr>
                <w:sz w:val="22"/>
                <w:szCs w:val="22"/>
              </w:rPr>
              <w:t>Тенгиз-</w:t>
            </w:r>
            <w:r w:rsidR="00C95FC8" w:rsidRPr="005B5196">
              <w:rPr>
                <w:sz w:val="22"/>
                <w:szCs w:val="22"/>
              </w:rPr>
              <w:t xml:space="preserve"> </w:t>
            </w:r>
            <w:r w:rsidRPr="005B5196">
              <w:rPr>
                <w:sz w:val="22"/>
                <w:szCs w:val="22"/>
              </w:rPr>
              <w:t>Новоросси</w:t>
            </w:r>
            <w:r w:rsidR="00AD2A4E" w:rsidRPr="005B5196">
              <w:rPr>
                <w:sz w:val="22"/>
                <w:szCs w:val="22"/>
              </w:rPr>
              <w:t>й</w:t>
            </w:r>
            <w:r w:rsidRPr="005B5196">
              <w:rPr>
                <w:sz w:val="22"/>
                <w:szCs w:val="22"/>
              </w:rPr>
              <w:t>ск</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132CEF" w14:textId="77777777" w:rsidR="0068489F" w:rsidRPr="005B5196" w:rsidRDefault="0068489F" w:rsidP="00C95FC8">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2132CF0" w14:textId="77777777" w:rsidR="0068489F" w:rsidRPr="005B5196" w:rsidRDefault="0068489F" w:rsidP="00C95FC8">
            <w:pPr>
              <w:jc w:val="center"/>
              <w:rPr>
                <w:rFonts w:eastAsia="Calibri"/>
                <w:sz w:val="22"/>
                <w:szCs w:val="22"/>
              </w:rPr>
            </w:pPr>
            <w:r w:rsidRPr="005B5196">
              <w:rPr>
                <w:rFonts w:eastAsia="Calibri"/>
                <w:sz w:val="22"/>
                <w:szCs w:val="22"/>
              </w:rPr>
              <w:t>Осн.</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132CF1" w14:textId="77777777" w:rsidR="0068489F" w:rsidRPr="005B5196" w:rsidRDefault="0068489F" w:rsidP="00C95FC8">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132CF2" w14:textId="77777777" w:rsidR="0068489F" w:rsidRPr="005B5196" w:rsidRDefault="0068489F" w:rsidP="00C95FC8">
            <w:pPr>
              <w:jc w:val="center"/>
              <w:rPr>
                <w:rFonts w:eastAsia="Calibri"/>
                <w:sz w:val="22"/>
                <w:szCs w:val="22"/>
              </w:rPr>
            </w:pPr>
            <w:r w:rsidRPr="005B5196">
              <w:rPr>
                <w:rFonts w:eastAsia="Calibri"/>
                <w:sz w:val="22"/>
                <w:szCs w:val="22"/>
              </w:rPr>
              <w:t>полное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132CF3" w14:textId="77777777" w:rsidR="0068489F" w:rsidRPr="005B5196" w:rsidRDefault="0068489F" w:rsidP="00C95FC8">
            <w:pPr>
              <w:jc w:val="center"/>
              <w:rPr>
                <w:sz w:val="24"/>
                <w:szCs w:val="24"/>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2132CF4" w14:textId="77777777" w:rsidR="0068489F" w:rsidRPr="005B5196" w:rsidRDefault="0068489F" w:rsidP="00C95FC8">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2132CF5" w14:textId="77777777" w:rsidR="0068489F" w:rsidRPr="005B5196" w:rsidRDefault="0068489F" w:rsidP="00C95FC8">
            <w:pPr>
              <w:jc w:val="center"/>
              <w:rPr>
                <w:sz w:val="22"/>
                <w:szCs w:val="22"/>
              </w:rPr>
            </w:pPr>
          </w:p>
        </w:tc>
      </w:tr>
      <w:tr w:rsidR="0068489F" w:rsidRPr="005B5196" w14:paraId="62132D00" w14:textId="77777777" w:rsidTr="0002542B">
        <w:trPr>
          <w:trHeight w:val="479"/>
        </w:trPr>
        <w:tc>
          <w:tcPr>
            <w:tcW w:w="675" w:type="dxa"/>
            <w:tcBorders>
              <w:top w:val="single" w:sz="4" w:space="0" w:color="auto"/>
              <w:left w:val="single" w:sz="4" w:space="0" w:color="auto"/>
              <w:bottom w:val="single" w:sz="4" w:space="0" w:color="auto"/>
              <w:right w:val="single" w:sz="4" w:space="0" w:color="auto"/>
            </w:tcBorders>
            <w:vAlign w:val="center"/>
            <w:hideMark/>
          </w:tcPr>
          <w:p w14:paraId="62132CF7" w14:textId="77777777" w:rsidR="0068489F" w:rsidRPr="005B5196" w:rsidRDefault="0068489F" w:rsidP="00C95FC8">
            <w:pPr>
              <w:jc w:val="center"/>
              <w:rPr>
                <w:sz w:val="24"/>
                <w:szCs w:val="24"/>
              </w:rPr>
            </w:pPr>
            <w:r w:rsidRPr="005B5196">
              <w:rPr>
                <w:sz w:val="24"/>
                <w:szCs w:val="24"/>
              </w:rPr>
              <w:t>2</w:t>
            </w:r>
          </w:p>
        </w:tc>
        <w:tc>
          <w:tcPr>
            <w:tcW w:w="1985" w:type="dxa"/>
            <w:tcBorders>
              <w:top w:val="single" w:sz="4" w:space="0" w:color="auto"/>
              <w:left w:val="single" w:sz="4" w:space="0" w:color="auto"/>
              <w:bottom w:val="single" w:sz="4" w:space="0" w:color="auto"/>
              <w:right w:val="single" w:sz="4" w:space="0" w:color="auto"/>
            </w:tcBorders>
            <w:vAlign w:val="center"/>
          </w:tcPr>
          <w:p w14:paraId="62132CF8" w14:textId="77777777" w:rsidR="0068489F" w:rsidRPr="005B5196" w:rsidRDefault="00AD2A4E" w:rsidP="00C95FC8">
            <w:pPr>
              <w:jc w:val="center"/>
              <w:rPr>
                <w:sz w:val="22"/>
                <w:szCs w:val="22"/>
              </w:rPr>
            </w:pPr>
            <w:r w:rsidRPr="005B5196">
              <w:rPr>
                <w:sz w:val="22"/>
                <w:szCs w:val="22"/>
              </w:rPr>
              <w:t>Тенгиз-Новороссийск</w:t>
            </w:r>
          </w:p>
        </w:tc>
        <w:tc>
          <w:tcPr>
            <w:tcW w:w="709" w:type="dxa"/>
            <w:tcBorders>
              <w:top w:val="nil"/>
              <w:left w:val="single" w:sz="4" w:space="0" w:color="auto"/>
              <w:bottom w:val="single" w:sz="4" w:space="0" w:color="auto"/>
              <w:right w:val="single" w:sz="4" w:space="0" w:color="auto"/>
            </w:tcBorders>
            <w:shd w:val="clear" w:color="auto" w:fill="auto"/>
            <w:vAlign w:val="center"/>
          </w:tcPr>
          <w:p w14:paraId="62132CF9" w14:textId="77777777" w:rsidR="0068489F" w:rsidRPr="005B5196" w:rsidRDefault="0068489F" w:rsidP="00C95FC8">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2132CFA" w14:textId="77777777" w:rsidR="0068489F" w:rsidRPr="005B5196" w:rsidRDefault="0068489F" w:rsidP="00C95FC8">
            <w:pPr>
              <w:jc w:val="center"/>
              <w:rPr>
                <w:rFonts w:eastAsia="Calibri"/>
                <w:sz w:val="22"/>
                <w:szCs w:val="22"/>
              </w:rPr>
            </w:pPr>
            <w:r w:rsidRPr="005B5196">
              <w:rPr>
                <w:rFonts w:eastAsia="Calibri"/>
                <w:sz w:val="22"/>
                <w:szCs w:val="22"/>
              </w:rPr>
              <w:t>Осн.</w:t>
            </w:r>
          </w:p>
        </w:tc>
        <w:tc>
          <w:tcPr>
            <w:tcW w:w="1559" w:type="dxa"/>
            <w:tcBorders>
              <w:top w:val="nil"/>
              <w:left w:val="single" w:sz="4" w:space="0" w:color="auto"/>
              <w:bottom w:val="single" w:sz="4" w:space="0" w:color="auto"/>
              <w:right w:val="single" w:sz="4" w:space="0" w:color="auto"/>
            </w:tcBorders>
            <w:shd w:val="clear" w:color="auto" w:fill="auto"/>
            <w:vAlign w:val="center"/>
          </w:tcPr>
          <w:p w14:paraId="62132CFB" w14:textId="77777777" w:rsidR="0068489F" w:rsidRPr="005B5196" w:rsidRDefault="0068489F" w:rsidP="00C95FC8">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132CFC" w14:textId="77777777" w:rsidR="0068489F" w:rsidRPr="005B5196" w:rsidRDefault="0068489F" w:rsidP="00C95FC8">
            <w:pPr>
              <w:jc w:val="center"/>
              <w:rPr>
                <w:sz w:val="22"/>
                <w:szCs w:val="22"/>
              </w:rPr>
            </w:pPr>
            <w:r w:rsidRPr="005B5196">
              <w:rPr>
                <w:rFonts w:eastAsia="Calibri"/>
                <w:sz w:val="22"/>
                <w:szCs w:val="22"/>
              </w:rPr>
              <w:t>полное</w:t>
            </w:r>
          </w:p>
        </w:tc>
        <w:tc>
          <w:tcPr>
            <w:tcW w:w="1134" w:type="dxa"/>
            <w:tcBorders>
              <w:top w:val="nil"/>
              <w:left w:val="single" w:sz="4" w:space="0" w:color="auto"/>
              <w:bottom w:val="single" w:sz="4" w:space="0" w:color="auto"/>
              <w:right w:val="single" w:sz="4" w:space="0" w:color="auto"/>
            </w:tcBorders>
            <w:shd w:val="clear" w:color="auto" w:fill="auto"/>
            <w:vAlign w:val="center"/>
          </w:tcPr>
          <w:p w14:paraId="62132CFD" w14:textId="77777777" w:rsidR="0068489F" w:rsidRPr="005B5196" w:rsidRDefault="0068489F" w:rsidP="00C95FC8">
            <w:pPr>
              <w:jc w:val="center"/>
              <w:rPr>
                <w:sz w:val="24"/>
                <w:szCs w:val="24"/>
              </w:rPr>
            </w:pPr>
          </w:p>
        </w:tc>
        <w:tc>
          <w:tcPr>
            <w:tcW w:w="851" w:type="dxa"/>
            <w:tcBorders>
              <w:top w:val="nil"/>
              <w:left w:val="nil"/>
              <w:bottom w:val="single" w:sz="4" w:space="0" w:color="auto"/>
              <w:right w:val="single" w:sz="4" w:space="0" w:color="auto"/>
            </w:tcBorders>
            <w:shd w:val="clear" w:color="auto" w:fill="auto"/>
            <w:vAlign w:val="center"/>
          </w:tcPr>
          <w:p w14:paraId="62132CFE" w14:textId="77777777" w:rsidR="0068489F" w:rsidRPr="005B5196" w:rsidRDefault="0068489F" w:rsidP="00C95FC8">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2132CFF" w14:textId="77777777" w:rsidR="0068489F" w:rsidRPr="005B5196" w:rsidRDefault="0068489F" w:rsidP="00C95FC8">
            <w:pPr>
              <w:jc w:val="center"/>
              <w:rPr>
                <w:sz w:val="22"/>
                <w:szCs w:val="22"/>
              </w:rPr>
            </w:pPr>
          </w:p>
        </w:tc>
      </w:tr>
      <w:tr w:rsidR="0068489F" w:rsidRPr="005B5196" w14:paraId="62132D0A" w14:textId="77777777" w:rsidTr="00C95FC8">
        <w:trPr>
          <w:trHeight w:val="479"/>
        </w:trPr>
        <w:tc>
          <w:tcPr>
            <w:tcW w:w="675" w:type="dxa"/>
            <w:tcBorders>
              <w:top w:val="single" w:sz="4" w:space="0" w:color="auto"/>
              <w:left w:val="single" w:sz="4" w:space="0" w:color="auto"/>
              <w:bottom w:val="single" w:sz="4" w:space="0" w:color="auto"/>
              <w:right w:val="single" w:sz="4" w:space="0" w:color="auto"/>
            </w:tcBorders>
            <w:vAlign w:val="center"/>
          </w:tcPr>
          <w:p w14:paraId="62132D01" w14:textId="77777777" w:rsidR="0068489F" w:rsidRPr="005B5196" w:rsidRDefault="0068489F" w:rsidP="00C95FC8">
            <w:pPr>
              <w:jc w:val="center"/>
              <w:rPr>
                <w:sz w:val="24"/>
                <w:szCs w:val="24"/>
              </w:rPr>
            </w:pPr>
            <w:r w:rsidRPr="005B5196">
              <w:rPr>
                <w:sz w:val="24"/>
                <w:szCs w:val="24"/>
              </w:rPr>
              <w:t>3</w:t>
            </w:r>
          </w:p>
        </w:tc>
        <w:tc>
          <w:tcPr>
            <w:tcW w:w="1985" w:type="dxa"/>
            <w:tcBorders>
              <w:top w:val="single" w:sz="4" w:space="0" w:color="auto"/>
              <w:left w:val="single" w:sz="4" w:space="0" w:color="auto"/>
              <w:bottom w:val="single" w:sz="4" w:space="0" w:color="auto"/>
              <w:right w:val="single" w:sz="4" w:space="0" w:color="auto"/>
            </w:tcBorders>
            <w:vAlign w:val="center"/>
          </w:tcPr>
          <w:p w14:paraId="62132D02" w14:textId="77777777" w:rsidR="0068489F" w:rsidRPr="005B5196" w:rsidRDefault="00AD2A4E" w:rsidP="00C95FC8">
            <w:pPr>
              <w:jc w:val="center"/>
              <w:rPr>
                <w:sz w:val="22"/>
                <w:szCs w:val="22"/>
              </w:rPr>
            </w:pPr>
            <w:r w:rsidRPr="005B5196">
              <w:rPr>
                <w:sz w:val="22"/>
                <w:szCs w:val="22"/>
              </w:rPr>
              <w:t>Тенгиз-Новороссийск</w:t>
            </w:r>
          </w:p>
        </w:tc>
        <w:tc>
          <w:tcPr>
            <w:tcW w:w="709" w:type="dxa"/>
            <w:tcBorders>
              <w:top w:val="nil"/>
              <w:left w:val="single" w:sz="4" w:space="0" w:color="auto"/>
              <w:bottom w:val="single" w:sz="4" w:space="0" w:color="auto"/>
              <w:right w:val="single" w:sz="4" w:space="0" w:color="auto"/>
            </w:tcBorders>
            <w:shd w:val="clear" w:color="auto" w:fill="auto"/>
            <w:vAlign w:val="center"/>
          </w:tcPr>
          <w:p w14:paraId="62132D03" w14:textId="77777777" w:rsidR="0068489F" w:rsidRPr="005B5196" w:rsidRDefault="0068489F" w:rsidP="00C95FC8">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14:paraId="62132D04" w14:textId="77777777" w:rsidR="0068489F" w:rsidRPr="005B5196" w:rsidRDefault="0068489F" w:rsidP="00C95FC8">
            <w:pPr>
              <w:jc w:val="center"/>
              <w:rPr>
                <w:rFonts w:eastAsia="Calibri"/>
                <w:sz w:val="22"/>
                <w:szCs w:val="22"/>
              </w:rPr>
            </w:pPr>
            <w:r w:rsidRPr="005B5196">
              <w:rPr>
                <w:rFonts w:eastAsia="Calibri"/>
                <w:sz w:val="22"/>
                <w:szCs w:val="22"/>
              </w:rPr>
              <w:t>Осн.</w:t>
            </w:r>
          </w:p>
        </w:tc>
        <w:tc>
          <w:tcPr>
            <w:tcW w:w="1559" w:type="dxa"/>
            <w:tcBorders>
              <w:top w:val="nil"/>
              <w:left w:val="single" w:sz="4" w:space="0" w:color="auto"/>
              <w:bottom w:val="single" w:sz="4" w:space="0" w:color="auto"/>
              <w:right w:val="single" w:sz="4" w:space="0" w:color="auto"/>
            </w:tcBorders>
            <w:shd w:val="clear" w:color="auto" w:fill="auto"/>
            <w:vAlign w:val="center"/>
          </w:tcPr>
          <w:p w14:paraId="62132D05" w14:textId="77777777" w:rsidR="0068489F" w:rsidRPr="005B5196" w:rsidRDefault="0068489F" w:rsidP="00C95FC8">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2132D06" w14:textId="77777777" w:rsidR="0068489F" w:rsidRPr="005B5196" w:rsidRDefault="0068489F" w:rsidP="00C95FC8">
            <w:pPr>
              <w:jc w:val="center"/>
              <w:rPr>
                <w:sz w:val="22"/>
                <w:szCs w:val="22"/>
              </w:rPr>
            </w:pPr>
            <w:r w:rsidRPr="005B5196">
              <w:rPr>
                <w:rFonts w:eastAsia="Calibri"/>
                <w:sz w:val="22"/>
                <w:szCs w:val="22"/>
              </w:rPr>
              <w:t>полное</w:t>
            </w:r>
          </w:p>
        </w:tc>
        <w:tc>
          <w:tcPr>
            <w:tcW w:w="1134" w:type="dxa"/>
            <w:tcBorders>
              <w:top w:val="nil"/>
              <w:left w:val="single" w:sz="4" w:space="0" w:color="auto"/>
              <w:bottom w:val="single" w:sz="4" w:space="0" w:color="auto"/>
              <w:right w:val="single" w:sz="4" w:space="0" w:color="auto"/>
            </w:tcBorders>
            <w:shd w:val="clear" w:color="auto" w:fill="auto"/>
            <w:vAlign w:val="center"/>
          </w:tcPr>
          <w:p w14:paraId="62132D07" w14:textId="77777777" w:rsidR="0068489F" w:rsidRPr="005B5196" w:rsidRDefault="0068489F" w:rsidP="00C95FC8">
            <w:pPr>
              <w:jc w:val="center"/>
              <w:rPr>
                <w:sz w:val="24"/>
                <w:szCs w:val="24"/>
              </w:rPr>
            </w:pPr>
          </w:p>
        </w:tc>
        <w:tc>
          <w:tcPr>
            <w:tcW w:w="851" w:type="dxa"/>
            <w:tcBorders>
              <w:top w:val="nil"/>
              <w:left w:val="nil"/>
              <w:bottom w:val="single" w:sz="4" w:space="0" w:color="auto"/>
              <w:right w:val="single" w:sz="4" w:space="0" w:color="auto"/>
            </w:tcBorders>
            <w:shd w:val="clear" w:color="auto" w:fill="auto"/>
            <w:vAlign w:val="center"/>
          </w:tcPr>
          <w:p w14:paraId="62132D08" w14:textId="77777777" w:rsidR="0068489F" w:rsidRPr="005B5196" w:rsidRDefault="0068489F" w:rsidP="00C95FC8">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2132D09" w14:textId="77777777" w:rsidR="0068489F" w:rsidRPr="0048564B" w:rsidRDefault="0068489F" w:rsidP="00C95FC8">
            <w:pPr>
              <w:jc w:val="center"/>
              <w:rPr>
                <w:sz w:val="22"/>
                <w:szCs w:val="22"/>
              </w:rPr>
            </w:pPr>
          </w:p>
        </w:tc>
      </w:tr>
      <w:tr w:rsidR="0068489F" w:rsidRPr="005B5196" w14:paraId="62132D14" w14:textId="77777777" w:rsidTr="00C95FC8">
        <w:trPr>
          <w:trHeight w:val="479"/>
        </w:trPr>
        <w:tc>
          <w:tcPr>
            <w:tcW w:w="675" w:type="dxa"/>
            <w:tcBorders>
              <w:top w:val="single" w:sz="4" w:space="0" w:color="auto"/>
              <w:left w:val="single" w:sz="4" w:space="0" w:color="auto"/>
              <w:bottom w:val="single" w:sz="4" w:space="0" w:color="auto"/>
              <w:right w:val="single" w:sz="4" w:space="0" w:color="auto"/>
            </w:tcBorders>
            <w:vAlign w:val="center"/>
          </w:tcPr>
          <w:p w14:paraId="62132D0B" w14:textId="77777777" w:rsidR="0068489F" w:rsidRPr="005B5196" w:rsidRDefault="0068489F" w:rsidP="00C95FC8">
            <w:pPr>
              <w:jc w:val="center"/>
              <w:rPr>
                <w:sz w:val="24"/>
                <w:szCs w:val="24"/>
              </w:rPr>
            </w:pPr>
            <w:r w:rsidRPr="005B5196">
              <w:rPr>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tcPr>
          <w:p w14:paraId="62132D0C" w14:textId="77777777" w:rsidR="0068489F" w:rsidRPr="005B5196" w:rsidRDefault="00AD2A4E" w:rsidP="00C95FC8">
            <w:pPr>
              <w:jc w:val="center"/>
              <w:rPr>
                <w:sz w:val="22"/>
                <w:szCs w:val="22"/>
              </w:rPr>
            </w:pPr>
            <w:r w:rsidRPr="005B5196">
              <w:rPr>
                <w:sz w:val="22"/>
                <w:szCs w:val="22"/>
              </w:rPr>
              <w:t>Тенгиз-Новороссиск</w:t>
            </w:r>
          </w:p>
        </w:tc>
        <w:tc>
          <w:tcPr>
            <w:tcW w:w="709" w:type="dxa"/>
            <w:tcBorders>
              <w:top w:val="nil"/>
              <w:left w:val="single" w:sz="4" w:space="0" w:color="auto"/>
              <w:bottom w:val="single" w:sz="4" w:space="0" w:color="auto"/>
              <w:right w:val="single" w:sz="4" w:space="0" w:color="auto"/>
            </w:tcBorders>
            <w:shd w:val="clear" w:color="auto" w:fill="auto"/>
            <w:vAlign w:val="center"/>
          </w:tcPr>
          <w:p w14:paraId="62132D0D" w14:textId="77777777" w:rsidR="0068489F" w:rsidRPr="005B5196" w:rsidRDefault="0068489F" w:rsidP="00C95FC8">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14:paraId="62132D0E" w14:textId="77777777" w:rsidR="0068489F" w:rsidRPr="005B5196" w:rsidRDefault="0068489F" w:rsidP="00C95FC8">
            <w:pPr>
              <w:jc w:val="center"/>
              <w:rPr>
                <w:rFonts w:eastAsia="Calibri"/>
                <w:sz w:val="22"/>
                <w:szCs w:val="22"/>
              </w:rPr>
            </w:pPr>
            <w:r w:rsidRPr="005B5196">
              <w:rPr>
                <w:rFonts w:eastAsia="Calibri"/>
                <w:sz w:val="22"/>
                <w:szCs w:val="22"/>
              </w:rPr>
              <w:t>Осн.</w:t>
            </w:r>
          </w:p>
        </w:tc>
        <w:tc>
          <w:tcPr>
            <w:tcW w:w="1559" w:type="dxa"/>
            <w:tcBorders>
              <w:top w:val="nil"/>
              <w:left w:val="single" w:sz="4" w:space="0" w:color="auto"/>
              <w:bottom w:val="single" w:sz="4" w:space="0" w:color="auto"/>
              <w:right w:val="single" w:sz="4" w:space="0" w:color="auto"/>
            </w:tcBorders>
            <w:shd w:val="clear" w:color="auto" w:fill="auto"/>
            <w:vAlign w:val="center"/>
          </w:tcPr>
          <w:p w14:paraId="62132D0F" w14:textId="77777777" w:rsidR="0068489F" w:rsidRPr="005B5196" w:rsidRDefault="0068489F" w:rsidP="00C95FC8">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2132D10" w14:textId="77777777" w:rsidR="0068489F" w:rsidRPr="005B5196" w:rsidRDefault="0068489F" w:rsidP="00C95FC8">
            <w:pPr>
              <w:jc w:val="center"/>
              <w:rPr>
                <w:sz w:val="22"/>
                <w:szCs w:val="22"/>
              </w:rPr>
            </w:pPr>
            <w:r w:rsidRPr="005B5196">
              <w:rPr>
                <w:rFonts w:eastAsia="Calibri"/>
                <w:sz w:val="22"/>
                <w:szCs w:val="22"/>
              </w:rPr>
              <w:t>полное</w:t>
            </w:r>
          </w:p>
        </w:tc>
        <w:tc>
          <w:tcPr>
            <w:tcW w:w="1134" w:type="dxa"/>
            <w:tcBorders>
              <w:top w:val="nil"/>
              <w:left w:val="single" w:sz="4" w:space="0" w:color="auto"/>
              <w:bottom w:val="single" w:sz="4" w:space="0" w:color="auto"/>
              <w:right w:val="single" w:sz="4" w:space="0" w:color="auto"/>
            </w:tcBorders>
            <w:shd w:val="clear" w:color="auto" w:fill="auto"/>
            <w:vAlign w:val="center"/>
          </w:tcPr>
          <w:p w14:paraId="62132D11" w14:textId="77777777" w:rsidR="0068489F" w:rsidRPr="005B5196" w:rsidRDefault="0068489F" w:rsidP="00C95FC8">
            <w:pPr>
              <w:jc w:val="center"/>
              <w:rPr>
                <w:sz w:val="24"/>
                <w:szCs w:val="24"/>
              </w:rPr>
            </w:pPr>
          </w:p>
        </w:tc>
        <w:tc>
          <w:tcPr>
            <w:tcW w:w="851" w:type="dxa"/>
            <w:tcBorders>
              <w:top w:val="nil"/>
              <w:left w:val="nil"/>
              <w:bottom w:val="single" w:sz="4" w:space="0" w:color="auto"/>
              <w:right w:val="single" w:sz="4" w:space="0" w:color="auto"/>
            </w:tcBorders>
            <w:shd w:val="clear" w:color="auto" w:fill="auto"/>
            <w:vAlign w:val="center"/>
          </w:tcPr>
          <w:p w14:paraId="62132D12" w14:textId="77777777" w:rsidR="0068489F" w:rsidRPr="005B5196" w:rsidRDefault="0068489F" w:rsidP="00C95FC8">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2132D13" w14:textId="77777777" w:rsidR="0068489F" w:rsidRPr="0048564B" w:rsidRDefault="0068489F" w:rsidP="00C95FC8">
            <w:pPr>
              <w:jc w:val="center"/>
              <w:rPr>
                <w:sz w:val="22"/>
                <w:szCs w:val="22"/>
              </w:rPr>
            </w:pPr>
          </w:p>
        </w:tc>
      </w:tr>
      <w:tr w:rsidR="00AD2A4E" w:rsidRPr="005B5196" w14:paraId="62132D1E" w14:textId="77777777" w:rsidTr="00C95FC8">
        <w:trPr>
          <w:trHeight w:val="479"/>
        </w:trPr>
        <w:tc>
          <w:tcPr>
            <w:tcW w:w="675" w:type="dxa"/>
            <w:tcBorders>
              <w:top w:val="single" w:sz="4" w:space="0" w:color="auto"/>
              <w:left w:val="single" w:sz="4" w:space="0" w:color="auto"/>
              <w:bottom w:val="single" w:sz="4" w:space="0" w:color="auto"/>
              <w:right w:val="single" w:sz="4" w:space="0" w:color="auto"/>
            </w:tcBorders>
            <w:vAlign w:val="center"/>
          </w:tcPr>
          <w:p w14:paraId="62132D15" w14:textId="77777777" w:rsidR="00AD2A4E" w:rsidRPr="005B5196" w:rsidRDefault="00AD2A4E" w:rsidP="00C95FC8">
            <w:pPr>
              <w:jc w:val="center"/>
              <w:rPr>
                <w:sz w:val="24"/>
                <w:szCs w:val="24"/>
              </w:rPr>
            </w:pPr>
            <w:r w:rsidRPr="005B5196">
              <w:rPr>
                <w:sz w:val="24"/>
                <w:szCs w:val="24"/>
              </w:rPr>
              <w:t>5</w:t>
            </w:r>
          </w:p>
        </w:tc>
        <w:tc>
          <w:tcPr>
            <w:tcW w:w="1985" w:type="dxa"/>
            <w:tcBorders>
              <w:top w:val="single" w:sz="4" w:space="0" w:color="auto"/>
              <w:left w:val="single" w:sz="4" w:space="0" w:color="auto"/>
              <w:bottom w:val="single" w:sz="4" w:space="0" w:color="auto"/>
              <w:right w:val="single" w:sz="4" w:space="0" w:color="auto"/>
            </w:tcBorders>
            <w:vAlign w:val="center"/>
          </w:tcPr>
          <w:p w14:paraId="62132D16" w14:textId="77777777" w:rsidR="00AD2A4E" w:rsidRPr="005B5196" w:rsidRDefault="00AD2A4E" w:rsidP="00C95FC8">
            <w:pPr>
              <w:jc w:val="center"/>
              <w:rPr>
                <w:sz w:val="22"/>
                <w:szCs w:val="22"/>
              </w:rPr>
            </w:pPr>
            <w:r w:rsidRPr="005B5196">
              <w:rPr>
                <w:sz w:val="22"/>
                <w:szCs w:val="22"/>
              </w:rPr>
              <w:t>Тенгиз-Новороссийск</w:t>
            </w:r>
          </w:p>
        </w:tc>
        <w:tc>
          <w:tcPr>
            <w:tcW w:w="709" w:type="dxa"/>
            <w:tcBorders>
              <w:top w:val="nil"/>
              <w:left w:val="single" w:sz="4" w:space="0" w:color="auto"/>
              <w:bottom w:val="single" w:sz="4" w:space="0" w:color="auto"/>
              <w:right w:val="single" w:sz="4" w:space="0" w:color="auto"/>
            </w:tcBorders>
            <w:shd w:val="clear" w:color="auto" w:fill="auto"/>
            <w:vAlign w:val="center"/>
          </w:tcPr>
          <w:p w14:paraId="62132D17" w14:textId="77777777" w:rsidR="00AD2A4E" w:rsidRPr="005B5196" w:rsidRDefault="00AD2A4E" w:rsidP="00C95FC8">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14:paraId="62132D18" w14:textId="77777777" w:rsidR="00AD2A4E" w:rsidRPr="005B5196" w:rsidRDefault="00AD2A4E" w:rsidP="00C95FC8">
            <w:pPr>
              <w:jc w:val="center"/>
              <w:rPr>
                <w:rFonts w:eastAsia="Calibri"/>
                <w:sz w:val="22"/>
                <w:szCs w:val="22"/>
              </w:rPr>
            </w:pPr>
            <w:r w:rsidRPr="005B5196">
              <w:rPr>
                <w:rFonts w:eastAsia="Calibri"/>
                <w:sz w:val="22"/>
                <w:szCs w:val="22"/>
              </w:rPr>
              <w:t>Осн.</w:t>
            </w:r>
          </w:p>
        </w:tc>
        <w:tc>
          <w:tcPr>
            <w:tcW w:w="1559" w:type="dxa"/>
            <w:tcBorders>
              <w:top w:val="nil"/>
              <w:left w:val="single" w:sz="4" w:space="0" w:color="auto"/>
              <w:bottom w:val="single" w:sz="4" w:space="0" w:color="auto"/>
              <w:right w:val="single" w:sz="4" w:space="0" w:color="auto"/>
            </w:tcBorders>
            <w:shd w:val="clear" w:color="auto" w:fill="auto"/>
            <w:vAlign w:val="center"/>
          </w:tcPr>
          <w:p w14:paraId="62132D19" w14:textId="77777777" w:rsidR="00AD2A4E" w:rsidRPr="005B5196" w:rsidRDefault="00AD2A4E" w:rsidP="00C95FC8">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2132D1A" w14:textId="77777777" w:rsidR="00AD2A4E" w:rsidRPr="005B5196" w:rsidRDefault="00AD2A4E" w:rsidP="00C95FC8">
            <w:pPr>
              <w:jc w:val="center"/>
              <w:rPr>
                <w:sz w:val="22"/>
                <w:szCs w:val="22"/>
              </w:rPr>
            </w:pPr>
            <w:r w:rsidRPr="005B5196">
              <w:rPr>
                <w:rFonts w:eastAsia="Calibri"/>
                <w:sz w:val="22"/>
                <w:szCs w:val="22"/>
              </w:rPr>
              <w:t>полное</w:t>
            </w:r>
          </w:p>
        </w:tc>
        <w:tc>
          <w:tcPr>
            <w:tcW w:w="1134" w:type="dxa"/>
            <w:tcBorders>
              <w:top w:val="nil"/>
              <w:left w:val="single" w:sz="4" w:space="0" w:color="auto"/>
              <w:bottom w:val="single" w:sz="4" w:space="0" w:color="auto"/>
              <w:right w:val="single" w:sz="4" w:space="0" w:color="auto"/>
            </w:tcBorders>
            <w:shd w:val="clear" w:color="auto" w:fill="auto"/>
            <w:vAlign w:val="center"/>
          </w:tcPr>
          <w:p w14:paraId="62132D1B" w14:textId="77777777" w:rsidR="00AD2A4E" w:rsidRPr="005B5196" w:rsidRDefault="00AD2A4E" w:rsidP="00C95FC8">
            <w:pPr>
              <w:jc w:val="center"/>
              <w:rPr>
                <w:sz w:val="24"/>
                <w:szCs w:val="24"/>
              </w:rPr>
            </w:pPr>
          </w:p>
        </w:tc>
        <w:tc>
          <w:tcPr>
            <w:tcW w:w="851" w:type="dxa"/>
            <w:tcBorders>
              <w:top w:val="nil"/>
              <w:left w:val="nil"/>
              <w:bottom w:val="single" w:sz="4" w:space="0" w:color="auto"/>
              <w:right w:val="single" w:sz="4" w:space="0" w:color="auto"/>
            </w:tcBorders>
            <w:shd w:val="clear" w:color="auto" w:fill="auto"/>
            <w:vAlign w:val="center"/>
          </w:tcPr>
          <w:p w14:paraId="62132D1C" w14:textId="77777777" w:rsidR="00AD2A4E" w:rsidRPr="005B5196" w:rsidRDefault="00AD2A4E" w:rsidP="00C95FC8">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2132D1D" w14:textId="77777777" w:rsidR="00AD2A4E" w:rsidRPr="0048564B" w:rsidRDefault="00AD2A4E" w:rsidP="00C95FC8">
            <w:pPr>
              <w:jc w:val="center"/>
              <w:rPr>
                <w:sz w:val="22"/>
                <w:szCs w:val="22"/>
              </w:rPr>
            </w:pPr>
          </w:p>
        </w:tc>
      </w:tr>
      <w:tr w:rsidR="00AD2A4E" w:rsidRPr="005B5196" w14:paraId="62132D28" w14:textId="77777777" w:rsidTr="00C95FC8">
        <w:trPr>
          <w:trHeight w:val="479"/>
        </w:trPr>
        <w:tc>
          <w:tcPr>
            <w:tcW w:w="675" w:type="dxa"/>
            <w:tcBorders>
              <w:top w:val="single" w:sz="4" w:space="0" w:color="auto"/>
              <w:left w:val="single" w:sz="4" w:space="0" w:color="auto"/>
              <w:bottom w:val="single" w:sz="4" w:space="0" w:color="auto"/>
              <w:right w:val="single" w:sz="4" w:space="0" w:color="auto"/>
            </w:tcBorders>
            <w:vAlign w:val="center"/>
          </w:tcPr>
          <w:p w14:paraId="62132D1F" w14:textId="77777777" w:rsidR="00AD2A4E" w:rsidRPr="005B5196" w:rsidRDefault="00AD2A4E" w:rsidP="00C95FC8">
            <w:pPr>
              <w:jc w:val="center"/>
              <w:rPr>
                <w:sz w:val="24"/>
                <w:szCs w:val="24"/>
              </w:rPr>
            </w:pPr>
            <w:r w:rsidRPr="005B5196">
              <w:rPr>
                <w:sz w:val="24"/>
                <w:szCs w:val="24"/>
              </w:rPr>
              <w:t>6</w:t>
            </w:r>
          </w:p>
        </w:tc>
        <w:tc>
          <w:tcPr>
            <w:tcW w:w="1985" w:type="dxa"/>
            <w:tcBorders>
              <w:top w:val="single" w:sz="4" w:space="0" w:color="auto"/>
              <w:left w:val="single" w:sz="4" w:space="0" w:color="auto"/>
              <w:bottom w:val="single" w:sz="4" w:space="0" w:color="auto"/>
              <w:right w:val="single" w:sz="4" w:space="0" w:color="auto"/>
            </w:tcBorders>
            <w:vAlign w:val="center"/>
          </w:tcPr>
          <w:p w14:paraId="62132D20" w14:textId="77777777" w:rsidR="00AD2A4E" w:rsidRPr="005B5196" w:rsidRDefault="00AD2A4E" w:rsidP="00C95FC8">
            <w:pPr>
              <w:jc w:val="center"/>
              <w:rPr>
                <w:sz w:val="22"/>
                <w:szCs w:val="22"/>
              </w:rPr>
            </w:pPr>
            <w:r w:rsidRPr="005B5196">
              <w:rPr>
                <w:sz w:val="22"/>
                <w:szCs w:val="22"/>
              </w:rPr>
              <w:t>Тенгиз-Новороссийск</w:t>
            </w:r>
          </w:p>
        </w:tc>
        <w:tc>
          <w:tcPr>
            <w:tcW w:w="709" w:type="dxa"/>
            <w:tcBorders>
              <w:top w:val="nil"/>
              <w:left w:val="single" w:sz="4" w:space="0" w:color="auto"/>
              <w:bottom w:val="single" w:sz="4" w:space="0" w:color="auto"/>
              <w:right w:val="single" w:sz="4" w:space="0" w:color="auto"/>
            </w:tcBorders>
            <w:shd w:val="clear" w:color="auto" w:fill="auto"/>
            <w:vAlign w:val="center"/>
          </w:tcPr>
          <w:p w14:paraId="62132D21" w14:textId="77777777" w:rsidR="00AD2A4E" w:rsidRPr="005B5196" w:rsidRDefault="00AD2A4E" w:rsidP="00C95FC8">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14:paraId="62132D22" w14:textId="77777777" w:rsidR="00AD2A4E" w:rsidRPr="005B5196" w:rsidRDefault="00AD2A4E" w:rsidP="00C95FC8">
            <w:pPr>
              <w:jc w:val="center"/>
              <w:rPr>
                <w:rFonts w:eastAsia="Calibri"/>
                <w:sz w:val="22"/>
                <w:szCs w:val="22"/>
              </w:rPr>
            </w:pPr>
            <w:r w:rsidRPr="005B5196">
              <w:rPr>
                <w:rFonts w:eastAsia="Calibri"/>
                <w:sz w:val="22"/>
                <w:szCs w:val="22"/>
              </w:rPr>
              <w:t>Осн.</w:t>
            </w:r>
          </w:p>
        </w:tc>
        <w:tc>
          <w:tcPr>
            <w:tcW w:w="1559" w:type="dxa"/>
            <w:tcBorders>
              <w:top w:val="nil"/>
              <w:left w:val="single" w:sz="4" w:space="0" w:color="auto"/>
              <w:bottom w:val="single" w:sz="4" w:space="0" w:color="auto"/>
              <w:right w:val="single" w:sz="4" w:space="0" w:color="auto"/>
            </w:tcBorders>
            <w:shd w:val="clear" w:color="auto" w:fill="auto"/>
            <w:vAlign w:val="center"/>
          </w:tcPr>
          <w:p w14:paraId="62132D23" w14:textId="77777777" w:rsidR="00AD2A4E" w:rsidRPr="005B5196" w:rsidRDefault="00AD2A4E" w:rsidP="00C95FC8">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2132D24" w14:textId="77777777" w:rsidR="00AD2A4E" w:rsidRPr="005B5196" w:rsidRDefault="00AD2A4E" w:rsidP="00C95FC8">
            <w:pPr>
              <w:jc w:val="center"/>
              <w:rPr>
                <w:sz w:val="22"/>
                <w:szCs w:val="22"/>
              </w:rPr>
            </w:pPr>
            <w:r w:rsidRPr="005B5196">
              <w:rPr>
                <w:rFonts w:eastAsia="Calibri"/>
                <w:sz w:val="22"/>
                <w:szCs w:val="22"/>
              </w:rPr>
              <w:t>полное</w:t>
            </w:r>
          </w:p>
        </w:tc>
        <w:tc>
          <w:tcPr>
            <w:tcW w:w="1134" w:type="dxa"/>
            <w:tcBorders>
              <w:top w:val="nil"/>
              <w:left w:val="single" w:sz="4" w:space="0" w:color="auto"/>
              <w:bottom w:val="single" w:sz="4" w:space="0" w:color="auto"/>
              <w:right w:val="single" w:sz="4" w:space="0" w:color="auto"/>
            </w:tcBorders>
            <w:shd w:val="clear" w:color="auto" w:fill="auto"/>
            <w:vAlign w:val="center"/>
          </w:tcPr>
          <w:p w14:paraId="62132D25" w14:textId="77777777" w:rsidR="00AD2A4E" w:rsidRPr="005B5196" w:rsidRDefault="00AD2A4E" w:rsidP="00C95FC8">
            <w:pPr>
              <w:jc w:val="center"/>
              <w:rPr>
                <w:sz w:val="24"/>
                <w:szCs w:val="24"/>
              </w:rPr>
            </w:pPr>
          </w:p>
        </w:tc>
        <w:tc>
          <w:tcPr>
            <w:tcW w:w="851" w:type="dxa"/>
            <w:tcBorders>
              <w:top w:val="nil"/>
              <w:left w:val="nil"/>
              <w:bottom w:val="single" w:sz="4" w:space="0" w:color="auto"/>
              <w:right w:val="single" w:sz="4" w:space="0" w:color="auto"/>
            </w:tcBorders>
            <w:shd w:val="clear" w:color="auto" w:fill="auto"/>
            <w:vAlign w:val="center"/>
          </w:tcPr>
          <w:p w14:paraId="62132D26" w14:textId="77777777" w:rsidR="00AD2A4E" w:rsidRPr="005B5196" w:rsidRDefault="00AD2A4E" w:rsidP="00C95FC8">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2132D27" w14:textId="77777777" w:rsidR="00AD2A4E" w:rsidRPr="0048564B" w:rsidRDefault="00AD2A4E" w:rsidP="00C95FC8">
            <w:pPr>
              <w:jc w:val="center"/>
              <w:rPr>
                <w:sz w:val="22"/>
                <w:szCs w:val="22"/>
              </w:rPr>
            </w:pPr>
          </w:p>
        </w:tc>
      </w:tr>
      <w:tr w:rsidR="00AD2A4E" w:rsidRPr="005B5196" w14:paraId="62132D32" w14:textId="77777777" w:rsidTr="00C95FC8">
        <w:trPr>
          <w:trHeight w:val="479"/>
        </w:trPr>
        <w:tc>
          <w:tcPr>
            <w:tcW w:w="675" w:type="dxa"/>
            <w:tcBorders>
              <w:top w:val="single" w:sz="4" w:space="0" w:color="auto"/>
              <w:left w:val="single" w:sz="4" w:space="0" w:color="auto"/>
              <w:bottom w:val="single" w:sz="4" w:space="0" w:color="auto"/>
              <w:right w:val="single" w:sz="4" w:space="0" w:color="auto"/>
            </w:tcBorders>
            <w:vAlign w:val="center"/>
          </w:tcPr>
          <w:p w14:paraId="62132D29" w14:textId="77777777" w:rsidR="00AD2A4E" w:rsidRPr="005B5196" w:rsidRDefault="00AD2A4E" w:rsidP="00C95FC8">
            <w:pPr>
              <w:jc w:val="center"/>
              <w:rPr>
                <w:sz w:val="24"/>
                <w:szCs w:val="24"/>
              </w:rPr>
            </w:pPr>
            <w:r w:rsidRPr="005B5196">
              <w:rPr>
                <w:sz w:val="24"/>
                <w:szCs w:val="24"/>
              </w:rPr>
              <w:t>7</w:t>
            </w:r>
          </w:p>
        </w:tc>
        <w:tc>
          <w:tcPr>
            <w:tcW w:w="1985" w:type="dxa"/>
            <w:tcBorders>
              <w:top w:val="single" w:sz="4" w:space="0" w:color="auto"/>
              <w:left w:val="single" w:sz="4" w:space="0" w:color="auto"/>
              <w:bottom w:val="single" w:sz="4" w:space="0" w:color="auto"/>
              <w:right w:val="single" w:sz="4" w:space="0" w:color="auto"/>
            </w:tcBorders>
            <w:vAlign w:val="center"/>
          </w:tcPr>
          <w:p w14:paraId="62132D2A" w14:textId="77777777" w:rsidR="00AD2A4E" w:rsidRPr="005B5196" w:rsidRDefault="00AD2A4E" w:rsidP="00C95FC8">
            <w:pPr>
              <w:jc w:val="center"/>
              <w:rPr>
                <w:sz w:val="22"/>
                <w:szCs w:val="22"/>
              </w:rPr>
            </w:pPr>
            <w:r w:rsidRPr="005B5196">
              <w:rPr>
                <w:sz w:val="22"/>
                <w:szCs w:val="22"/>
              </w:rPr>
              <w:t>Тенгиз-Новороссийск</w:t>
            </w:r>
          </w:p>
        </w:tc>
        <w:tc>
          <w:tcPr>
            <w:tcW w:w="709" w:type="dxa"/>
            <w:tcBorders>
              <w:top w:val="nil"/>
              <w:left w:val="single" w:sz="4" w:space="0" w:color="auto"/>
              <w:bottom w:val="single" w:sz="4" w:space="0" w:color="auto"/>
              <w:right w:val="single" w:sz="4" w:space="0" w:color="auto"/>
            </w:tcBorders>
            <w:shd w:val="clear" w:color="auto" w:fill="auto"/>
            <w:vAlign w:val="center"/>
          </w:tcPr>
          <w:p w14:paraId="62132D2B" w14:textId="77777777" w:rsidR="00AD2A4E" w:rsidRPr="005B5196" w:rsidRDefault="00AD2A4E" w:rsidP="00C95FC8">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14:paraId="62132D2C" w14:textId="77777777" w:rsidR="00AD2A4E" w:rsidRPr="005B5196" w:rsidRDefault="00AD2A4E" w:rsidP="00C95FC8">
            <w:pPr>
              <w:jc w:val="center"/>
              <w:rPr>
                <w:rFonts w:eastAsia="Calibri"/>
                <w:sz w:val="22"/>
                <w:szCs w:val="22"/>
              </w:rPr>
            </w:pPr>
            <w:r w:rsidRPr="005B5196">
              <w:rPr>
                <w:rFonts w:eastAsia="Calibri"/>
                <w:sz w:val="22"/>
                <w:szCs w:val="22"/>
              </w:rPr>
              <w:t>Осн.</w:t>
            </w:r>
          </w:p>
        </w:tc>
        <w:tc>
          <w:tcPr>
            <w:tcW w:w="1559" w:type="dxa"/>
            <w:tcBorders>
              <w:top w:val="nil"/>
              <w:left w:val="single" w:sz="4" w:space="0" w:color="auto"/>
              <w:bottom w:val="single" w:sz="4" w:space="0" w:color="auto"/>
              <w:right w:val="single" w:sz="4" w:space="0" w:color="auto"/>
            </w:tcBorders>
            <w:shd w:val="clear" w:color="auto" w:fill="auto"/>
            <w:vAlign w:val="center"/>
          </w:tcPr>
          <w:p w14:paraId="62132D2D" w14:textId="77777777" w:rsidR="00AD2A4E" w:rsidRPr="005B5196" w:rsidRDefault="00AD2A4E" w:rsidP="00C95FC8">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2132D2E" w14:textId="77777777" w:rsidR="00AD2A4E" w:rsidRPr="005B5196" w:rsidRDefault="00AD2A4E" w:rsidP="00C95FC8">
            <w:pPr>
              <w:jc w:val="center"/>
              <w:rPr>
                <w:sz w:val="22"/>
                <w:szCs w:val="22"/>
              </w:rPr>
            </w:pPr>
            <w:r w:rsidRPr="005B5196">
              <w:rPr>
                <w:rFonts w:eastAsia="Calibri"/>
                <w:sz w:val="22"/>
                <w:szCs w:val="22"/>
              </w:rPr>
              <w:t>полное</w:t>
            </w:r>
          </w:p>
        </w:tc>
        <w:tc>
          <w:tcPr>
            <w:tcW w:w="1134" w:type="dxa"/>
            <w:tcBorders>
              <w:top w:val="nil"/>
              <w:left w:val="single" w:sz="4" w:space="0" w:color="auto"/>
              <w:bottom w:val="single" w:sz="4" w:space="0" w:color="auto"/>
              <w:right w:val="single" w:sz="4" w:space="0" w:color="auto"/>
            </w:tcBorders>
            <w:shd w:val="clear" w:color="auto" w:fill="auto"/>
            <w:vAlign w:val="center"/>
          </w:tcPr>
          <w:p w14:paraId="62132D2F" w14:textId="77777777" w:rsidR="00AD2A4E" w:rsidRPr="005B5196" w:rsidRDefault="00AD2A4E" w:rsidP="00C95FC8">
            <w:pPr>
              <w:jc w:val="center"/>
              <w:rPr>
                <w:sz w:val="24"/>
                <w:szCs w:val="24"/>
              </w:rPr>
            </w:pPr>
          </w:p>
        </w:tc>
        <w:tc>
          <w:tcPr>
            <w:tcW w:w="851" w:type="dxa"/>
            <w:tcBorders>
              <w:top w:val="nil"/>
              <w:left w:val="nil"/>
              <w:bottom w:val="single" w:sz="4" w:space="0" w:color="auto"/>
              <w:right w:val="single" w:sz="4" w:space="0" w:color="auto"/>
            </w:tcBorders>
            <w:shd w:val="clear" w:color="auto" w:fill="auto"/>
            <w:vAlign w:val="center"/>
          </w:tcPr>
          <w:p w14:paraId="62132D30" w14:textId="77777777" w:rsidR="00AD2A4E" w:rsidRPr="005B5196" w:rsidRDefault="00AD2A4E" w:rsidP="00C95FC8">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2132D31" w14:textId="77777777" w:rsidR="00AD2A4E" w:rsidRPr="005B5196" w:rsidRDefault="00AD2A4E" w:rsidP="00C95FC8">
            <w:pPr>
              <w:jc w:val="center"/>
              <w:rPr>
                <w:sz w:val="22"/>
                <w:szCs w:val="22"/>
              </w:rPr>
            </w:pPr>
          </w:p>
        </w:tc>
      </w:tr>
      <w:tr w:rsidR="00AD2A4E" w:rsidRPr="005B5196" w14:paraId="62132D3C" w14:textId="77777777" w:rsidTr="00C95FC8">
        <w:trPr>
          <w:trHeight w:val="479"/>
        </w:trPr>
        <w:tc>
          <w:tcPr>
            <w:tcW w:w="675" w:type="dxa"/>
            <w:tcBorders>
              <w:top w:val="single" w:sz="4" w:space="0" w:color="auto"/>
              <w:left w:val="single" w:sz="4" w:space="0" w:color="auto"/>
              <w:bottom w:val="single" w:sz="4" w:space="0" w:color="auto"/>
              <w:right w:val="single" w:sz="4" w:space="0" w:color="auto"/>
            </w:tcBorders>
            <w:vAlign w:val="center"/>
          </w:tcPr>
          <w:p w14:paraId="62132D33" w14:textId="77777777" w:rsidR="00AD2A4E" w:rsidRPr="005B5196" w:rsidRDefault="00AD2A4E" w:rsidP="00C95FC8">
            <w:pPr>
              <w:jc w:val="center"/>
              <w:rPr>
                <w:sz w:val="24"/>
                <w:szCs w:val="24"/>
              </w:rPr>
            </w:pPr>
            <w:r w:rsidRPr="005B5196">
              <w:rPr>
                <w:sz w:val="24"/>
                <w:szCs w:val="24"/>
              </w:rPr>
              <w:t>8</w:t>
            </w:r>
          </w:p>
        </w:tc>
        <w:tc>
          <w:tcPr>
            <w:tcW w:w="1985" w:type="dxa"/>
            <w:tcBorders>
              <w:top w:val="single" w:sz="4" w:space="0" w:color="auto"/>
              <w:left w:val="single" w:sz="4" w:space="0" w:color="auto"/>
              <w:bottom w:val="single" w:sz="4" w:space="0" w:color="auto"/>
              <w:right w:val="single" w:sz="4" w:space="0" w:color="auto"/>
            </w:tcBorders>
            <w:vAlign w:val="center"/>
          </w:tcPr>
          <w:p w14:paraId="62132D34" w14:textId="77777777" w:rsidR="00AD2A4E" w:rsidRPr="005B5196" w:rsidRDefault="00AD2A4E" w:rsidP="00C95FC8">
            <w:pPr>
              <w:jc w:val="center"/>
              <w:rPr>
                <w:sz w:val="22"/>
                <w:szCs w:val="22"/>
              </w:rPr>
            </w:pPr>
            <w:r w:rsidRPr="005B5196">
              <w:rPr>
                <w:sz w:val="22"/>
                <w:szCs w:val="22"/>
              </w:rPr>
              <w:t>Тенгиз-Новороссиск</w:t>
            </w:r>
          </w:p>
        </w:tc>
        <w:tc>
          <w:tcPr>
            <w:tcW w:w="709" w:type="dxa"/>
            <w:tcBorders>
              <w:top w:val="nil"/>
              <w:left w:val="single" w:sz="4" w:space="0" w:color="auto"/>
              <w:bottom w:val="single" w:sz="4" w:space="0" w:color="auto"/>
              <w:right w:val="single" w:sz="4" w:space="0" w:color="auto"/>
            </w:tcBorders>
            <w:shd w:val="clear" w:color="auto" w:fill="auto"/>
            <w:vAlign w:val="center"/>
          </w:tcPr>
          <w:p w14:paraId="62132D35" w14:textId="77777777" w:rsidR="00AD2A4E" w:rsidRPr="005B5196" w:rsidRDefault="00AD2A4E" w:rsidP="00C95FC8">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14:paraId="62132D36" w14:textId="77777777" w:rsidR="00AD2A4E" w:rsidRPr="005B5196" w:rsidRDefault="00AD2A4E" w:rsidP="00C95FC8">
            <w:pPr>
              <w:jc w:val="center"/>
              <w:rPr>
                <w:rFonts w:eastAsia="Calibri"/>
                <w:sz w:val="22"/>
                <w:szCs w:val="22"/>
              </w:rPr>
            </w:pPr>
            <w:r w:rsidRPr="005B5196">
              <w:rPr>
                <w:rFonts w:eastAsia="Calibri"/>
                <w:sz w:val="22"/>
                <w:szCs w:val="22"/>
              </w:rPr>
              <w:t>Осн.</w:t>
            </w:r>
          </w:p>
        </w:tc>
        <w:tc>
          <w:tcPr>
            <w:tcW w:w="1559" w:type="dxa"/>
            <w:tcBorders>
              <w:top w:val="nil"/>
              <w:left w:val="single" w:sz="4" w:space="0" w:color="auto"/>
              <w:bottom w:val="single" w:sz="4" w:space="0" w:color="auto"/>
              <w:right w:val="single" w:sz="4" w:space="0" w:color="auto"/>
            </w:tcBorders>
            <w:shd w:val="clear" w:color="auto" w:fill="auto"/>
            <w:vAlign w:val="center"/>
          </w:tcPr>
          <w:p w14:paraId="62132D37" w14:textId="77777777" w:rsidR="00AD2A4E" w:rsidRPr="005B5196" w:rsidRDefault="00AD2A4E" w:rsidP="00C95FC8">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2132D38" w14:textId="77777777" w:rsidR="00AD2A4E" w:rsidRPr="005B5196" w:rsidRDefault="00AD2A4E" w:rsidP="00C95FC8">
            <w:pPr>
              <w:jc w:val="center"/>
              <w:rPr>
                <w:sz w:val="22"/>
                <w:szCs w:val="22"/>
              </w:rPr>
            </w:pPr>
            <w:r w:rsidRPr="005B5196">
              <w:rPr>
                <w:rFonts w:eastAsia="Calibri"/>
                <w:sz w:val="22"/>
                <w:szCs w:val="22"/>
              </w:rPr>
              <w:t>полное</w:t>
            </w:r>
          </w:p>
        </w:tc>
        <w:tc>
          <w:tcPr>
            <w:tcW w:w="1134" w:type="dxa"/>
            <w:tcBorders>
              <w:top w:val="nil"/>
              <w:left w:val="single" w:sz="4" w:space="0" w:color="auto"/>
              <w:bottom w:val="single" w:sz="4" w:space="0" w:color="auto"/>
              <w:right w:val="single" w:sz="4" w:space="0" w:color="auto"/>
            </w:tcBorders>
            <w:shd w:val="clear" w:color="auto" w:fill="auto"/>
            <w:vAlign w:val="center"/>
          </w:tcPr>
          <w:p w14:paraId="62132D39" w14:textId="77777777" w:rsidR="00AD2A4E" w:rsidRPr="005B5196" w:rsidRDefault="00AD2A4E" w:rsidP="00C95FC8">
            <w:pPr>
              <w:jc w:val="center"/>
              <w:rPr>
                <w:sz w:val="24"/>
                <w:szCs w:val="24"/>
              </w:rPr>
            </w:pPr>
          </w:p>
        </w:tc>
        <w:tc>
          <w:tcPr>
            <w:tcW w:w="851" w:type="dxa"/>
            <w:tcBorders>
              <w:top w:val="nil"/>
              <w:left w:val="nil"/>
              <w:bottom w:val="single" w:sz="4" w:space="0" w:color="auto"/>
              <w:right w:val="single" w:sz="4" w:space="0" w:color="auto"/>
            </w:tcBorders>
            <w:shd w:val="clear" w:color="auto" w:fill="auto"/>
            <w:vAlign w:val="center"/>
          </w:tcPr>
          <w:p w14:paraId="62132D3A" w14:textId="77777777" w:rsidR="00AD2A4E" w:rsidRPr="005B5196" w:rsidRDefault="00AD2A4E" w:rsidP="00C95FC8">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2132D3B" w14:textId="77777777" w:rsidR="00AD2A4E" w:rsidRPr="005B5196" w:rsidRDefault="00AD2A4E" w:rsidP="00C95FC8">
            <w:pPr>
              <w:jc w:val="center"/>
              <w:rPr>
                <w:sz w:val="22"/>
                <w:szCs w:val="22"/>
              </w:rPr>
            </w:pPr>
          </w:p>
        </w:tc>
      </w:tr>
    </w:tbl>
    <w:p w14:paraId="62132D3D" w14:textId="77777777" w:rsidR="002F4407" w:rsidRPr="005B5196" w:rsidRDefault="002F4407" w:rsidP="007C1888"/>
    <w:p w14:paraId="62132D3E" w14:textId="77777777" w:rsidR="00471D88" w:rsidRPr="005B5196" w:rsidRDefault="00471D88" w:rsidP="00471D88">
      <w:pPr>
        <w:ind w:left="1080"/>
        <w:rPr>
          <w:b/>
          <w:bCs/>
        </w:rPr>
      </w:pPr>
    </w:p>
    <w:p w14:paraId="62132D3F" w14:textId="77777777" w:rsidR="004F7C69" w:rsidRPr="005B5196" w:rsidRDefault="00C95E6F" w:rsidP="00704717">
      <w:pPr>
        <w:pStyle w:val="1"/>
        <w:rPr>
          <w:rFonts w:ascii="Times New Roman" w:hAnsi="Times New Roman"/>
        </w:rPr>
      </w:pPr>
      <w:bookmarkStart w:id="3" w:name="_Toc25137683"/>
      <w:r w:rsidRPr="005B5196">
        <w:rPr>
          <w:rFonts w:ascii="Times New Roman" w:hAnsi="Times New Roman"/>
        </w:rPr>
        <w:lastRenderedPageBreak/>
        <w:t>ОСНОВНЫЕ РЕШЕНИЯ ПО ОРГАНИЗАЦИИ РАБОТ</w:t>
      </w:r>
      <w:bookmarkEnd w:id="3"/>
    </w:p>
    <w:p w14:paraId="62132D40" w14:textId="77777777" w:rsidR="00C95E6F" w:rsidRPr="005B5196" w:rsidRDefault="00C95E6F" w:rsidP="007C1888"/>
    <w:p w14:paraId="62132D41" w14:textId="77777777" w:rsidR="00ED2AD6" w:rsidRPr="005B5196" w:rsidRDefault="00ED2AD6" w:rsidP="00471D88">
      <w:pPr>
        <w:ind w:firstLine="567"/>
        <w:jc w:val="both"/>
      </w:pPr>
      <w:r w:rsidRPr="005B5196">
        <w:t xml:space="preserve">При </w:t>
      </w:r>
      <w:r w:rsidR="00C059C4" w:rsidRPr="005B5196">
        <w:t>полном техническом</w:t>
      </w:r>
      <w:r w:rsidRPr="005B5196">
        <w:t xml:space="preserve"> обследовании переход</w:t>
      </w:r>
      <w:r w:rsidR="00C059C4" w:rsidRPr="005B5196">
        <w:t>ов</w:t>
      </w:r>
      <w:r w:rsidRPr="005B5196">
        <w:t xml:space="preserve"> М</w:t>
      </w:r>
      <w:r w:rsidR="00C059C4" w:rsidRPr="005B5196">
        <w:t>Н</w:t>
      </w:r>
      <w:r w:rsidRPr="005B5196">
        <w:t xml:space="preserve"> через </w:t>
      </w:r>
      <w:r w:rsidR="00F53B54" w:rsidRPr="005B5196">
        <w:t>водные преграды</w:t>
      </w:r>
      <w:r w:rsidR="007C70DF" w:rsidRPr="005B5196">
        <w:t xml:space="preserve"> </w:t>
      </w:r>
      <w:r w:rsidRPr="005B5196">
        <w:t xml:space="preserve">в соответствии с </w:t>
      </w:r>
      <w:r w:rsidR="0085372C" w:rsidRPr="005B5196">
        <w:t xml:space="preserve">ВРД КТК 39.08.2018 </w:t>
      </w:r>
      <w:r w:rsidR="0014145B" w:rsidRPr="005B5196">
        <w:t xml:space="preserve">«Регламент по техническому обслуживанию подводных переходов» </w:t>
      </w:r>
      <w:r w:rsidRPr="005B5196">
        <w:t>выполняются следующие полевые работы:</w:t>
      </w:r>
    </w:p>
    <w:p w14:paraId="62132D42" w14:textId="77777777" w:rsidR="00D746DE" w:rsidRPr="005B5196" w:rsidRDefault="00D746DE" w:rsidP="00FA2A02">
      <w:pPr>
        <w:numPr>
          <w:ilvl w:val="0"/>
          <w:numId w:val="1"/>
        </w:numPr>
        <w:jc w:val="both"/>
      </w:pPr>
      <w:r w:rsidRPr="005B5196">
        <w:t>Определение состояния руслового и береговых участков на предмет наличия и развития процессов эрозии: размывов берегов, оврагов, промоин, оползней на береговых склонах и склонах долины, наличия провалов и пучения грунта, состояния и надежности берегоукрепления;</w:t>
      </w:r>
    </w:p>
    <w:p w14:paraId="62132D43" w14:textId="77777777" w:rsidR="00D746DE" w:rsidRPr="005B5196" w:rsidRDefault="00D746DE" w:rsidP="00FA2A02">
      <w:pPr>
        <w:numPr>
          <w:ilvl w:val="0"/>
          <w:numId w:val="1"/>
        </w:numPr>
        <w:jc w:val="both"/>
      </w:pPr>
      <w:r w:rsidRPr="005B5196">
        <w:t>Определение состояния долговременных реперов, состояния информаци</w:t>
      </w:r>
      <w:r w:rsidR="00FA432F" w:rsidRPr="005B5196">
        <w:t xml:space="preserve">онных и опознавательных знаков </w:t>
      </w:r>
      <w:r w:rsidR="00E623CA" w:rsidRPr="005B5196">
        <w:t>(при наличии), на переходе МН</w:t>
      </w:r>
      <w:r w:rsidRPr="005B5196">
        <w:t xml:space="preserve"> через </w:t>
      </w:r>
      <w:r w:rsidR="000626C6" w:rsidRPr="005B5196">
        <w:t>водные преграды</w:t>
      </w:r>
      <w:r w:rsidRPr="005B5196">
        <w:t>;</w:t>
      </w:r>
    </w:p>
    <w:p w14:paraId="62132D44" w14:textId="77777777" w:rsidR="00D746DE" w:rsidRPr="005B5196" w:rsidRDefault="00D746DE" w:rsidP="00FA2A02">
      <w:pPr>
        <w:numPr>
          <w:ilvl w:val="0"/>
          <w:numId w:val="1"/>
        </w:numPr>
        <w:jc w:val="both"/>
      </w:pPr>
      <w:r w:rsidRPr="005B5196">
        <w:t>Определение состояния опорной геодезической сети;</w:t>
      </w:r>
    </w:p>
    <w:p w14:paraId="62132D45" w14:textId="77777777" w:rsidR="00860472" w:rsidRPr="005B5196" w:rsidRDefault="00860472" w:rsidP="00FA2A02">
      <w:pPr>
        <w:numPr>
          <w:ilvl w:val="0"/>
          <w:numId w:val="1"/>
        </w:numPr>
        <w:jc w:val="both"/>
      </w:pPr>
      <w:r w:rsidRPr="005B5196">
        <w:t>Оформление совместного акта согласования ПК «0». В акте должно быть отражено место (с привязкой на местности) и значение начального Пикета;</w:t>
      </w:r>
    </w:p>
    <w:p w14:paraId="62132D46" w14:textId="77777777" w:rsidR="00D746DE" w:rsidRPr="005B5196" w:rsidRDefault="00D746DE" w:rsidP="00FA2A02">
      <w:pPr>
        <w:numPr>
          <w:ilvl w:val="0"/>
          <w:numId w:val="1"/>
        </w:numPr>
        <w:jc w:val="both"/>
      </w:pPr>
      <w:r w:rsidRPr="005B5196">
        <w:t>Топографическая съёмка береговой полосы</w:t>
      </w:r>
      <w:r w:rsidR="00174F05" w:rsidRPr="005B5196">
        <w:t>,</w:t>
      </w:r>
      <w:r w:rsidRPr="005B5196">
        <w:t xml:space="preserve"> пойменных участков</w:t>
      </w:r>
      <w:r w:rsidR="00174F05" w:rsidRPr="005B5196">
        <w:t xml:space="preserve"> и в русловой части</w:t>
      </w:r>
      <w:r w:rsidR="005504B1" w:rsidRPr="005B5196">
        <w:t xml:space="preserve"> </w:t>
      </w:r>
      <w:r w:rsidR="00174F05" w:rsidRPr="005B5196">
        <w:t>(охранная зона</w:t>
      </w:r>
      <w:r w:rsidRPr="005B5196">
        <w:t xml:space="preserve"> по 100 м от </w:t>
      </w:r>
      <w:r w:rsidR="00174F05" w:rsidRPr="005B5196">
        <w:t>оси МН в каждую сторону)</w:t>
      </w:r>
      <w:r w:rsidRPr="005B5196">
        <w:t>. Топографическая съемка береговых (пойменных) участков</w:t>
      </w:r>
      <w:r w:rsidR="00174F05" w:rsidRPr="005B5196">
        <w:t>, русловой части</w:t>
      </w:r>
      <w:r w:rsidRPr="005B5196">
        <w:t xml:space="preserve"> в пределах границ охранной зоны перехода в масштабе 1:</w:t>
      </w:r>
      <w:r w:rsidR="0019781E" w:rsidRPr="005B5196">
        <w:t>5</w:t>
      </w:r>
      <w:r w:rsidRPr="005B5196">
        <w:t>00. Система высот – Балтийская система;</w:t>
      </w:r>
    </w:p>
    <w:p w14:paraId="62132D47" w14:textId="77777777" w:rsidR="0019781E" w:rsidRPr="008E2127" w:rsidRDefault="0019781E" w:rsidP="0000669B">
      <w:pPr>
        <w:numPr>
          <w:ilvl w:val="0"/>
          <w:numId w:val="1"/>
        </w:numPr>
        <w:jc w:val="both"/>
      </w:pPr>
      <w:r w:rsidRPr="008E2127">
        <w:t xml:space="preserve">Определение мест повреждения изоляции типа нарушения сплошности. Определяются по значению разности потенциалов </w:t>
      </w:r>
      <w:r w:rsidR="00FF607A" w:rsidRPr="008E2127">
        <w:t xml:space="preserve">на поверхности </w:t>
      </w:r>
      <w:r w:rsidRPr="008E2127">
        <w:t>заземл</w:t>
      </w:r>
      <w:r w:rsidR="00FF607A" w:rsidRPr="008E2127">
        <w:t>и</w:t>
      </w:r>
      <w:r w:rsidRPr="008E2127">
        <w:t>.</w:t>
      </w:r>
    </w:p>
    <w:p w14:paraId="62132D48" w14:textId="77777777" w:rsidR="00D746DE" w:rsidRPr="008E2127" w:rsidRDefault="00D746DE" w:rsidP="00FA2A02">
      <w:pPr>
        <w:numPr>
          <w:ilvl w:val="0"/>
          <w:numId w:val="1"/>
        </w:numPr>
        <w:jc w:val="both"/>
      </w:pPr>
      <w:r w:rsidRPr="008E2127">
        <w:t>Организация временного водомерного поста и наблюдение на водомерном посту на период обследования русловой части (при отсутствии стационарного водомерного поста);</w:t>
      </w:r>
    </w:p>
    <w:p w14:paraId="62132D49" w14:textId="77777777" w:rsidR="00D746DE" w:rsidRPr="005B5196" w:rsidRDefault="00D746DE" w:rsidP="00FA2A02">
      <w:pPr>
        <w:numPr>
          <w:ilvl w:val="0"/>
          <w:numId w:val="1"/>
        </w:numPr>
        <w:jc w:val="both"/>
      </w:pPr>
      <w:r w:rsidRPr="005B5196">
        <w:t>Определение глубины заложения трубопровода на береговой и пойменных участках с выявлением участков заглубления трубопровода с отклонениями от нормативных показателей. Определение глубины заложения трубопровода на пойменных (береговых) участках проводится в точках, расположенных друг от друга на расстоянии не более 10 м при масштабе топографической съемки 1:</w:t>
      </w:r>
      <w:r w:rsidR="00174F05" w:rsidRPr="005B5196">
        <w:t>20</w:t>
      </w:r>
      <w:r w:rsidRPr="005B5196">
        <w:t>00. Дополнительно определяется глубина заложения в местах перегиба рельефа и на углах поворота трубопровода;</w:t>
      </w:r>
    </w:p>
    <w:p w14:paraId="62132D4A" w14:textId="77777777" w:rsidR="00D746DE" w:rsidRPr="005B5196" w:rsidRDefault="00D746DE" w:rsidP="00FA2A02">
      <w:pPr>
        <w:numPr>
          <w:ilvl w:val="0"/>
          <w:numId w:val="1"/>
        </w:numPr>
        <w:jc w:val="both"/>
      </w:pPr>
      <w:r w:rsidRPr="005B5196">
        <w:t>Определение глубины заложения трубопровода в русле с выявлением участков заглубления трубопровода с отклонени</w:t>
      </w:r>
      <w:r w:rsidR="002E5B87">
        <w:t>ями от нормативных показателей д</w:t>
      </w:r>
      <w:r w:rsidRPr="005B5196">
        <w:t>ля недозаглубленных, оголенных и провисающих русловых участков расстояние между промерными точками устанавливается: с длиной участка до 10 м – через 1 м, с длиной участка от 10 до 25 м – через 2 м. При провисе указывается высота провиса в каждой измеряемой точке;</w:t>
      </w:r>
    </w:p>
    <w:p w14:paraId="62132D4B" w14:textId="77777777" w:rsidR="00D746DE" w:rsidRPr="005B5196" w:rsidRDefault="00D746DE" w:rsidP="00FA2A02">
      <w:pPr>
        <w:numPr>
          <w:ilvl w:val="0"/>
          <w:numId w:val="1"/>
        </w:numPr>
        <w:jc w:val="both"/>
      </w:pPr>
      <w:r w:rsidRPr="005B5196">
        <w:t xml:space="preserve">Анализ участка трассы (наличие скальных грунтов, болотистой местности и возможности проезда автотранспорта и сельскохозяйственных машин по ней) для определения величины нормативной глубины заложения трубопровода в соответствии с </w:t>
      </w:r>
      <w:r w:rsidR="00BF6DC4" w:rsidRPr="005B5196">
        <w:t>СП 36.13330.2012</w:t>
      </w:r>
    </w:p>
    <w:p w14:paraId="62132D4C" w14:textId="77777777" w:rsidR="00D746DE" w:rsidRPr="005B5196" w:rsidRDefault="00D746DE" w:rsidP="00FA2A02">
      <w:pPr>
        <w:numPr>
          <w:ilvl w:val="0"/>
          <w:numId w:val="1"/>
        </w:numPr>
        <w:jc w:val="both"/>
      </w:pPr>
      <w:r w:rsidRPr="005B5196">
        <w:t>Гидрографическая съемка дна водотока (водоема). Гидрографическая съемка дна водотока (водоема) должна выполняться в масштабе М 1:</w:t>
      </w:r>
      <w:r w:rsidR="0019781E" w:rsidRPr="005B5196">
        <w:t>5</w:t>
      </w:r>
      <w:r w:rsidRPr="005B5196">
        <w:t>00 в границах перехода;</w:t>
      </w:r>
    </w:p>
    <w:p w14:paraId="62132D4D" w14:textId="77777777" w:rsidR="00D746DE" w:rsidRPr="005B5196" w:rsidRDefault="00D746DE" w:rsidP="00FA2A02">
      <w:pPr>
        <w:numPr>
          <w:ilvl w:val="0"/>
          <w:numId w:val="1"/>
        </w:numPr>
        <w:jc w:val="both"/>
      </w:pPr>
      <w:r w:rsidRPr="005B5196">
        <w:t>Измерения скоростей и направления течения воды (поверхностных и по горизонтам в зависимости от ширины и глубины водотока) с привязкой (координацией) мест измерений.</w:t>
      </w:r>
    </w:p>
    <w:p w14:paraId="62132D4E" w14:textId="77777777" w:rsidR="000E71DD" w:rsidRPr="005B5196" w:rsidRDefault="000E71DD" w:rsidP="00FA2A02">
      <w:pPr>
        <w:numPr>
          <w:ilvl w:val="0"/>
          <w:numId w:val="1"/>
        </w:numPr>
        <w:jc w:val="both"/>
      </w:pPr>
      <w:r w:rsidRPr="005B5196">
        <w:t>Определение скорости и направлений потока(течений).</w:t>
      </w:r>
    </w:p>
    <w:p w14:paraId="62132D4F" w14:textId="77777777" w:rsidR="000E71DD" w:rsidRPr="005B5196" w:rsidRDefault="000E71DD" w:rsidP="00FA2A02">
      <w:pPr>
        <w:numPr>
          <w:ilvl w:val="0"/>
          <w:numId w:val="1"/>
        </w:numPr>
        <w:jc w:val="both"/>
      </w:pPr>
      <w:r w:rsidRPr="005B5196">
        <w:t>Разбивка створов и измерение расхода воды.</w:t>
      </w:r>
    </w:p>
    <w:p w14:paraId="62132D50" w14:textId="77777777" w:rsidR="000E71DD" w:rsidRPr="005B5196" w:rsidRDefault="000E71DD" w:rsidP="00FA2A02">
      <w:pPr>
        <w:numPr>
          <w:ilvl w:val="0"/>
          <w:numId w:val="1"/>
        </w:numPr>
        <w:jc w:val="both"/>
      </w:pPr>
      <w:r w:rsidRPr="005B5196">
        <w:t>Определение наивысших уровней воды.</w:t>
      </w:r>
    </w:p>
    <w:p w14:paraId="62132D51" w14:textId="77777777" w:rsidR="000E71DD" w:rsidRPr="005B5196" w:rsidRDefault="000E71DD" w:rsidP="00FA2A02">
      <w:pPr>
        <w:numPr>
          <w:ilvl w:val="0"/>
          <w:numId w:val="1"/>
        </w:numPr>
        <w:jc w:val="both"/>
      </w:pPr>
      <w:r w:rsidRPr="005B5196">
        <w:lastRenderedPageBreak/>
        <w:t>Отбор донных и береговых проб грунта.</w:t>
      </w:r>
    </w:p>
    <w:p w14:paraId="62132D52" w14:textId="77777777" w:rsidR="003540F0" w:rsidRPr="005B5196" w:rsidRDefault="003540F0" w:rsidP="007C1888"/>
    <w:p w14:paraId="62132D53" w14:textId="77777777" w:rsidR="00C95E6F" w:rsidRPr="005B5196" w:rsidRDefault="00574231" w:rsidP="00704717">
      <w:pPr>
        <w:pStyle w:val="2"/>
        <w:rPr>
          <w:rFonts w:ascii="Times New Roman" w:hAnsi="Times New Roman"/>
        </w:rPr>
      </w:pPr>
      <w:bookmarkStart w:id="4" w:name="_Toc25137684"/>
      <w:r w:rsidRPr="005B5196">
        <w:rPr>
          <w:rFonts w:ascii="Times New Roman" w:hAnsi="Times New Roman"/>
        </w:rPr>
        <w:t>Подготовительные работы</w:t>
      </w:r>
      <w:bookmarkEnd w:id="4"/>
    </w:p>
    <w:p w14:paraId="62132D54" w14:textId="77777777" w:rsidR="00DF68F4" w:rsidRPr="005B5196" w:rsidRDefault="00DF68F4" w:rsidP="00471D88">
      <w:pPr>
        <w:ind w:firstLine="567"/>
      </w:pPr>
      <w:r w:rsidRPr="005B5196">
        <w:t>Назначение приказом ответственных лиц за соблюдение правил производства работ в охранной зоне магистральных нефтепроводов, за организацию и безопасное проведение работ, за соблюдение требований охраны труда, промышленной безопасности, пожарной безопасности и электробезопасности, за качество выполняемых работ, за соблюдение требований норм экологической безопасности.</w:t>
      </w:r>
    </w:p>
    <w:p w14:paraId="62132D55" w14:textId="77777777" w:rsidR="00DF68F4" w:rsidRPr="005B5196" w:rsidRDefault="00DF68F4" w:rsidP="00471D88">
      <w:pPr>
        <w:ind w:firstLine="567"/>
      </w:pPr>
      <w:r w:rsidRPr="005B5196">
        <w:t xml:space="preserve">Прохождения работниками Подрядчика вводного инструктажа по охране труда, пожарной безопасности и первичного инструктажа по обеспечению безопасности производства работ </w:t>
      </w:r>
      <w:r w:rsidR="00574231" w:rsidRPr="005B5196">
        <w:t>у специалистов ОТ и ПБ АО «КТК-Р»</w:t>
      </w:r>
      <w:r w:rsidRPr="005B5196">
        <w:t>.</w:t>
      </w:r>
    </w:p>
    <w:p w14:paraId="62132D56" w14:textId="77777777" w:rsidR="00574231" w:rsidRPr="005B5196" w:rsidRDefault="00574231" w:rsidP="00471D88">
      <w:pPr>
        <w:ind w:firstLine="567"/>
      </w:pPr>
      <w:r w:rsidRPr="005B5196">
        <w:t>Оформление разрешения на производство работ в охранной зоне МН «Тенгиз-Новороссийск».</w:t>
      </w:r>
    </w:p>
    <w:p w14:paraId="62132D57" w14:textId="77777777" w:rsidR="00574231" w:rsidRPr="005B5196" w:rsidRDefault="00574231" w:rsidP="00471D88">
      <w:pPr>
        <w:ind w:firstLine="567"/>
      </w:pPr>
      <w:r w:rsidRPr="005B5196">
        <w:t>Обеспечение места производства работ первичными средствами пожаротушения.</w:t>
      </w:r>
    </w:p>
    <w:p w14:paraId="62132D58" w14:textId="77777777" w:rsidR="00DF68F4" w:rsidRPr="005B5196" w:rsidRDefault="00DF68F4" w:rsidP="00471D88">
      <w:pPr>
        <w:ind w:firstLine="567"/>
      </w:pPr>
      <w:r w:rsidRPr="005B5196">
        <w:t>Организация системы связи.</w:t>
      </w:r>
    </w:p>
    <w:p w14:paraId="62132D59" w14:textId="77777777" w:rsidR="00761390" w:rsidRPr="005B5196" w:rsidRDefault="00382185" w:rsidP="00471D88">
      <w:pPr>
        <w:ind w:firstLine="567"/>
      </w:pPr>
      <w:r w:rsidRPr="005B5196">
        <w:t xml:space="preserve">Запрещается проведение работ без </w:t>
      </w:r>
      <w:r w:rsidR="002F60EE" w:rsidRPr="005B5196">
        <w:t xml:space="preserve">утвержденного </w:t>
      </w:r>
      <w:r w:rsidR="00EE476D" w:rsidRPr="005B5196">
        <w:t>Заказчиком</w:t>
      </w:r>
      <w:r w:rsidR="002F60EE" w:rsidRPr="005B5196">
        <w:t xml:space="preserve"> </w:t>
      </w:r>
      <w:r w:rsidRPr="005B5196">
        <w:t>ТЗ</w:t>
      </w:r>
      <w:r w:rsidR="002F60EE" w:rsidRPr="005B5196">
        <w:t xml:space="preserve"> на проведение обследования эксплуатируемого перехода М</w:t>
      </w:r>
      <w:r w:rsidR="00574231" w:rsidRPr="005B5196">
        <w:t>Н</w:t>
      </w:r>
      <w:r w:rsidR="002F60EE" w:rsidRPr="005B5196">
        <w:t xml:space="preserve"> через водную преграду</w:t>
      </w:r>
      <w:r w:rsidR="00EE476D" w:rsidRPr="005B5196">
        <w:t>.</w:t>
      </w:r>
      <w:r w:rsidRPr="005B5196">
        <w:t xml:space="preserve"> </w:t>
      </w:r>
    </w:p>
    <w:p w14:paraId="62132D5A" w14:textId="77777777" w:rsidR="00471D88" w:rsidRPr="005B5196" w:rsidRDefault="00471D88" w:rsidP="007C1888"/>
    <w:p w14:paraId="62132D5B" w14:textId="77777777" w:rsidR="00761390" w:rsidRPr="005B5196" w:rsidRDefault="00B44698" w:rsidP="00704717">
      <w:pPr>
        <w:pStyle w:val="1"/>
        <w:rPr>
          <w:rFonts w:ascii="Times New Roman" w:hAnsi="Times New Roman"/>
        </w:rPr>
      </w:pPr>
      <w:bookmarkStart w:id="5" w:name="_Toc25137685"/>
      <w:r w:rsidRPr="005B5196">
        <w:rPr>
          <w:rFonts w:ascii="Times New Roman" w:hAnsi="Times New Roman"/>
        </w:rPr>
        <w:lastRenderedPageBreak/>
        <w:t>ОСНОВНЫЕ РАБОТЫ</w:t>
      </w:r>
      <w:bookmarkEnd w:id="5"/>
    </w:p>
    <w:p w14:paraId="62132D5C" w14:textId="77777777" w:rsidR="00761390" w:rsidRPr="005B5196" w:rsidRDefault="00761390" w:rsidP="00471D88">
      <w:pPr>
        <w:ind w:firstLine="567"/>
        <w:jc w:val="both"/>
      </w:pPr>
      <w:r w:rsidRPr="005B5196">
        <w:t>Ос</w:t>
      </w:r>
      <w:r w:rsidR="00E623CA" w:rsidRPr="005B5196">
        <w:t>новные работы по обследованию МН</w:t>
      </w:r>
      <w:r w:rsidRPr="005B5196">
        <w:t xml:space="preserve"> выполняются в соответствии с техническим заданием, требованиями действующих нормативных документов и данным ППР. </w:t>
      </w:r>
    </w:p>
    <w:p w14:paraId="62132D5D" w14:textId="77777777" w:rsidR="00761390" w:rsidRPr="005B5196" w:rsidRDefault="00761390" w:rsidP="00471D88">
      <w:pPr>
        <w:ind w:firstLine="567"/>
        <w:jc w:val="both"/>
      </w:pPr>
      <w:r w:rsidRPr="005B5196">
        <w:t>Производство основных работ разрешается начинать после завершения организационных мероприятий, подготовительных работ.</w:t>
      </w:r>
    </w:p>
    <w:p w14:paraId="62132D5E" w14:textId="77777777" w:rsidR="00C2220A" w:rsidRPr="005B5196" w:rsidRDefault="00C2220A" w:rsidP="00471D88">
      <w:pPr>
        <w:ind w:firstLine="567"/>
        <w:jc w:val="both"/>
      </w:pPr>
    </w:p>
    <w:p w14:paraId="62132D5F" w14:textId="77777777" w:rsidR="00141B50" w:rsidRPr="005B5196" w:rsidRDefault="00141B50" w:rsidP="00704717">
      <w:pPr>
        <w:pStyle w:val="2"/>
        <w:rPr>
          <w:rFonts w:ascii="Times New Roman" w:hAnsi="Times New Roman"/>
        </w:rPr>
      </w:pPr>
      <w:bookmarkStart w:id="6" w:name="_Toc25137686"/>
      <w:r w:rsidRPr="005B5196">
        <w:rPr>
          <w:rFonts w:ascii="Times New Roman" w:hAnsi="Times New Roman"/>
        </w:rPr>
        <w:t>Определение технического состояния</w:t>
      </w:r>
      <w:bookmarkEnd w:id="6"/>
      <w:r w:rsidRPr="005B5196">
        <w:rPr>
          <w:rFonts w:ascii="Times New Roman" w:hAnsi="Times New Roman"/>
        </w:rPr>
        <w:t xml:space="preserve"> </w:t>
      </w:r>
    </w:p>
    <w:p w14:paraId="62132D60" w14:textId="77777777" w:rsidR="00C2220A" w:rsidRPr="005B5196" w:rsidRDefault="00C2220A" w:rsidP="00C2220A"/>
    <w:p w14:paraId="62132D61" w14:textId="77777777" w:rsidR="009B03F9" w:rsidRPr="005B5196" w:rsidRDefault="009B03F9" w:rsidP="00471D88">
      <w:pPr>
        <w:ind w:firstLine="567"/>
        <w:jc w:val="both"/>
      </w:pPr>
      <w:r w:rsidRPr="005B5196">
        <w:t xml:space="preserve">При </w:t>
      </w:r>
      <w:r w:rsidR="001E7601" w:rsidRPr="005B5196">
        <w:t>полном техническом</w:t>
      </w:r>
      <w:r w:rsidR="00E623CA" w:rsidRPr="005B5196">
        <w:t xml:space="preserve"> обследовании перехода МН</w:t>
      </w:r>
      <w:r w:rsidRPr="005B5196">
        <w:t xml:space="preserve"> через водную преграду одним из видов работ являет определение технического состояния </w:t>
      </w:r>
      <w:r w:rsidR="000C6B6F" w:rsidRPr="005B5196">
        <w:t>обору</w:t>
      </w:r>
      <w:r w:rsidR="002D1B19" w:rsidRPr="005B5196">
        <w:t>дования и сооружений, которые в</w:t>
      </w:r>
      <w:r w:rsidR="000C6B6F" w:rsidRPr="005B5196">
        <w:t>ходят состав подводного перехода и включает в себя</w:t>
      </w:r>
      <w:r w:rsidRPr="005B5196">
        <w:t>:</w:t>
      </w:r>
    </w:p>
    <w:p w14:paraId="62132D62" w14:textId="77777777" w:rsidR="002D1B19" w:rsidRPr="005B5196" w:rsidRDefault="009B03F9" w:rsidP="00FA2A02">
      <w:pPr>
        <w:numPr>
          <w:ilvl w:val="0"/>
          <w:numId w:val="2"/>
        </w:numPr>
        <w:jc w:val="both"/>
      </w:pPr>
      <w:r w:rsidRPr="005B5196">
        <w:t>определение состояния руслового и береговых участков на предмет наличия и развития процессов эрозии: размывов берегов, оврагов, промоин, оползней на береговых склонах и склонах долины, на</w:t>
      </w:r>
      <w:r w:rsidR="00870FD6" w:rsidRPr="005B5196">
        <w:t xml:space="preserve">личия провалов и пучения </w:t>
      </w:r>
      <w:r w:rsidR="00072A5B" w:rsidRPr="005B5196">
        <w:t>грунта с</w:t>
      </w:r>
      <w:r w:rsidR="00136555" w:rsidRPr="005B5196">
        <w:t xml:space="preserve"> </w:t>
      </w:r>
      <w:r w:rsidR="00484BD7" w:rsidRPr="005B5196">
        <w:t>регистрацией результатов осмотра на фотоснимках, измерение размеров размытых участков берегов, оврагов, обвалов и провалов грунта, оползней, промоин, оголений трубопровода для последующего их нанесения на топографический план</w:t>
      </w:r>
      <w:r w:rsidR="00870FD6" w:rsidRPr="005B5196">
        <w:t>;</w:t>
      </w:r>
    </w:p>
    <w:p w14:paraId="62132D63" w14:textId="77777777" w:rsidR="009B03F9" w:rsidRPr="005B5196" w:rsidRDefault="000C6B6F" w:rsidP="00FA2A02">
      <w:pPr>
        <w:numPr>
          <w:ilvl w:val="0"/>
          <w:numId w:val="2"/>
        </w:numPr>
        <w:jc w:val="both"/>
      </w:pPr>
      <w:r w:rsidRPr="005B5196">
        <w:t>состояния и</w:t>
      </w:r>
      <w:r w:rsidR="009B03F9" w:rsidRPr="005B5196">
        <w:t xml:space="preserve"> надежности берегоукрепления</w:t>
      </w:r>
      <w:r w:rsidR="00484BD7" w:rsidRPr="005B5196">
        <w:t>, а именно состояние откосов, их крутизну, толщину наброски, зазоры между отдельными плитами, прочность дернины</w:t>
      </w:r>
      <w:r w:rsidR="009B03F9" w:rsidRPr="005B5196">
        <w:t>;</w:t>
      </w:r>
    </w:p>
    <w:p w14:paraId="62132D64" w14:textId="77777777" w:rsidR="000C6B6F" w:rsidRPr="005B5196" w:rsidRDefault="009B03F9" w:rsidP="00FA2A02">
      <w:pPr>
        <w:numPr>
          <w:ilvl w:val="0"/>
          <w:numId w:val="2"/>
        </w:numPr>
        <w:jc w:val="both"/>
      </w:pPr>
      <w:r w:rsidRPr="005B5196">
        <w:t xml:space="preserve">определение </w:t>
      </w:r>
      <w:r w:rsidR="005B3839" w:rsidRPr="005B5196">
        <w:t>технического состояния</w:t>
      </w:r>
      <w:r w:rsidR="00882D92" w:rsidRPr="005B5196">
        <w:t xml:space="preserve"> </w:t>
      </w:r>
      <w:r w:rsidR="005B3839" w:rsidRPr="005B5196">
        <w:t>опорно-геодезической сити</w:t>
      </w:r>
      <w:r w:rsidR="00870FD6" w:rsidRPr="005B5196">
        <w:t xml:space="preserve"> в соответствии с </w:t>
      </w:r>
      <w:r w:rsidR="00882D92" w:rsidRPr="005B5196">
        <w:t>приложением</w:t>
      </w:r>
      <w:r w:rsidR="00CD1CB8" w:rsidRPr="005B5196">
        <w:t xml:space="preserve"> «Д»</w:t>
      </w:r>
      <w:r w:rsidR="00882D92" w:rsidRPr="005B5196">
        <w:t xml:space="preserve"> </w:t>
      </w:r>
      <w:r w:rsidR="005B3839" w:rsidRPr="005B5196">
        <w:t>данного ППР</w:t>
      </w:r>
      <w:r w:rsidR="00870FD6" w:rsidRPr="005B5196">
        <w:t>;</w:t>
      </w:r>
    </w:p>
    <w:p w14:paraId="62132D65" w14:textId="77777777" w:rsidR="002D1B19" w:rsidRPr="005B5196" w:rsidRDefault="00E45AF6" w:rsidP="00FA2A02">
      <w:pPr>
        <w:numPr>
          <w:ilvl w:val="0"/>
          <w:numId w:val="2"/>
        </w:numPr>
        <w:jc w:val="both"/>
      </w:pPr>
      <w:r w:rsidRPr="005B5196">
        <w:t xml:space="preserve">определение количества и </w:t>
      </w:r>
      <w:r w:rsidR="009B03F9" w:rsidRPr="005B5196">
        <w:t>состояния информационных и опознавательных знако</w:t>
      </w:r>
      <w:r w:rsidR="000C6B6F" w:rsidRPr="005B5196">
        <w:t>в, указателей маркерных пунктов</w:t>
      </w:r>
      <w:r w:rsidR="002D1B19" w:rsidRPr="005B5196">
        <w:t>;</w:t>
      </w:r>
    </w:p>
    <w:p w14:paraId="62132D66" w14:textId="77777777" w:rsidR="0000669B" w:rsidRPr="005B5196" w:rsidRDefault="0000669B" w:rsidP="00FA2A02">
      <w:pPr>
        <w:numPr>
          <w:ilvl w:val="0"/>
          <w:numId w:val="2"/>
        </w:numPr>
        <w:jc w:val="both"/>
      </w:pPr>
      <w:r w:rsidRPr="005B5196">
        <w:t xml:space="preserve">Определение мест нарушений сплошности изоляционного покрытия бесконтактным методом. </w:t>
      </w:r>
    </w:p>
    <w:p w14:paraId="62132D67" w14:textId="77777777" w:rsidR="00141B50" w:rsidRPr="005B5196" w:rsidRDefault="00141B50" w:rsidP="00471D88">
      <w:pPr>
        <w:ind w:firstLine="567"/>
        <w:jc w:val="both"/>
      </w:pPr>
    </w:p>
    <w:p w14:paraId="62132D68" w14:textId="77777777" w:rsidR="00532E30" w:rsidRPr="005B5196" w:rsidRDefault="00532E30" w:rsidP="00704717">
      <w:pPr>
        <w:pStyle w:val="2"/>
        <w:rPr>
          <w:rFonts w:ascii="Times New Roman" w:hAnsi="Times New Roman"/>
        </w:rPr>
      </w:pPr>
      <w:bookmarkStart w:id="7" w:name="_Toc25137687"/>
      <w:r w:rsidRPr="005B5196">
        <w:rPr>
          <w:rFonts w:ascii="Times New Roman" w:hAnsi="Times New Roman"/>
        </w:rPr>
        <w:t>Организация водомерного поста и наблюдение на водомерном посту</w:t>
      </w:r>
      <w:bookmarkEnd w:id="7"/>
    </w:p>
    <w:p w14:paraId="62132D69" w14:textId="77777777" w:rsidR="00532E30" w:rsidRPr="005B5196" w:rsidRDefault="007158F3" w:rsidP="00471D88">
      <w:pPr>
        <w:ind w:firstLine="567"/>
        <w:jc w:val="both"/>
      </w:pPr>
      <w:r w:rsidRPr="005B5196">
        <w:t xml:space="preserve">Работы по организации водомерного поста и наблюдения на водомерном посту при выполнении периодических обследований </w:t>
      </w:r>
      <w:r w:rsidR="00F53B54" w:rsidRPr="005B5196">
        <w:t>ППМН</w:t>
      </w:r>
      <w:r w:rsidRPr="005B5196">
        <w:t xml:space="preserve"> производятся с целью определения уровня воды по створу </w:t>
      </w:r>
      <w:r w:rsidR="00F53B54" w:rsidRPr="005B5196">
        <w:t>ППМН</w:t>
      </w:r>
      <w:r w:rsidR="00C2220A" w:rsidRPr="005B5196">
        <w:t>.</w:t>
      </w:r>
    </w:p>
    <w:p w14:paraId="62132D6A" w14:textId="77777777" w:rsidR="007158F3" w:rsidRPr="005B5196" w:rsidRDefault="007158F3" w:rsidP="00471D88">
      <w:pPr>
        <w:ind w:firstLine="567"/>
        <w:jc w:val="both"/>
      </w:pPr>
      <w:r w:rsidRPr="005B5196">
        <w:t xml:space="preserve">Работы по организации водомерного поста и наблюдения на водомерном посту выполняются в соответствии с «Технологической картой по организации водомерного поста и наблюдения на водомерном посту» (приложение </w:t>
      </w:r>
      <w:r w:rsidR="004B2A7B" w:rsidRPr="005B5196">
        <w:t>7</w:t>
      </w:r>
      <w:r w:rsidRPr="005B5196">
        <w:t xml:space="preserve"> данного ППР)</w:t>
      </w:r>
      <w:r w:rsidR="00804129" w:rsidRPr="005B5196">
        <w:t>.</w:t>
      </w:r>
    </w:p>
    <w:p w14:paraId="62132D6B" w14:textId="77777777" w:rsidR="007158F3" w:rsidRPr="005B5196" w:rsidRDefault="007158F3" w:rsidP="00471D88">
      <w:pPr>
        <w:ind w:firstLine="567"/>
        <w:jc w:val="both"/>
      </w:pPr>
      <w:r w:rsidRPr="005B5196">
        <w:t>Ответственным исполнителем за выполнение работ по организации водомерного поста и наблюдения на водомерном посту, а также за оформление результатов работ является инженер-гидролог.</w:t>
      </w:r>
    </w:p>
    <w:p w14:paraId="62132D6C" w14:textId="77777777" w:rsidR="00761390" w:rsidRPr="005B5196" w:rsidRDefault="00761390" w:rsidP="00704717">
      <w:pPr>
        <w:pStyle w:val="2"/>
        <w:rPr>
          <w:rFonts w:ascii="Times New Roman" w:hAnsi="Times New Roman"/>
        </w:rPr>
      </w:pPr>
      <w:bookmarkStart w:id="8" w:name="_Toc25137688"/>
      <w:r w:rsidRPr="005B5196">
        <w:rPr>
          <w:rFonts w:ascii="Times New Roman" w:hAnsi="Times New Roman"/>
        </w:rPr>
        <w:t>Проведение топографической съемки</w:t>
      </w:r>
      <w:bookmarkEnd w:id="8"/>
    </w:p>
    <w:p w14:paraId="62132D6D" w14:textId="77777777" w:rsidR="00761390" w:rsidRPr="005B5196" w:rsidRDefault="00761390" w:rsidP="00471D88">
      <w:pPr>
        <w:ind w:firstLine="567"/>
        <w:jc w:val="both"/>
      </w:pPr>
      <w:r w:rsidRPr="005B5196">
        <w:t xml:space="preserve">Топографические работы при периодическом обследовании </w:t>
      </w:r>
      <w:r w:rsidR="00F53B54" w:rsidRPr="005B5196">
        <w:t>ППМН</w:t>
      </w:r>
      <w:r w:rsidRPr="005B5196">
        <w:t xml:space="preserve"> проводятся в целях:</w:t>
      </w:r>
    </w:p>
    <w:p w14:paraId="62132D6E" w14:textId="77777777" w:rsidR="00761390" w:rsidRPr="005B5196" w:rsidRDefault="00761390" w:rsidP="00FA2A02">
      <w:pPr>
        <w:numPr>
          <w:ilvl w:val="0"/>
          <w:numId w:val="3"/>
        </w:numPr>
        <w:jc w:val="both"/>
      </w:pPr>
      <w:r w:rsidRPr="005B5196">
        <w:t>получения достоверных и актуализированных</w:t>
      </w:r>
      <w:r w:rsidR="00882D92" w:rsidRPr="005B5196">
        <w:t xml:space="preserve"> </w:t>
      </w:r>
      <w:r w:rsidRPr="005B5196">
        <w:t xml:space="preserve">данных о ситуации и рельефе местности на </w:t>
      </w:r>
      <w:r w:rsidR="00F53B54" w:rsidRPr="005B5196">
        <w:t>ППМН</w:t>
      </w:r>
      <w:r w:rsidRPr="005B5196">
        <w:t>, существующих зданий и сооружений (подземных, наземных, надземных) и определении ландшафта местности и его границ;</w:t>
      </w:r>
    </w:p>
    <w:p w14:paraId="62132D6F" w14:textId="77777777" w:rsidR="00761390" w:rsidRPr="005B5196" w:rsidRDefault="00761390" w:rsidP="00FA2A02">
      <w:pPr>
        <w:numPr>
          <w:ilvl w:val="0"/>
          <w:numId w:val="3"/>
        </w:numPr>
        <w:jc w:val="both"/>
      </w:pPr>
      <w:r w:rsidRPr="005B5196">
        <w:lastRenderedPageBreak/>
        <w:t xml:space="preserve">выявление </w:t>
      </w:r>
      <w:r w:rsidR="00AB1C85" w:rsidRPr="005B5196">
        <w:t xml:space="preserve">последствий </w:t>
      </w:r>
      <w:r w:rsidRPr="005B5196">
        <w:t>опасных геологических процессов и явлений (оползни, обвалы, овражная эрозия, подтопления, карст, суффозия, просадки, морозное пучение и т.п.);</w:t>
      </w:r>
    </w:p>
    <w:p w14:paraId="62132D70" w14:textId="77777777" w:rsidR="00761390" w:rsidRPr="005B5196" w:rsidRDefault="00761390" w:rsidP="00FA2A02">
      <w:pPr>
        <w:numPr>
          <w:ilvl w:val="0"/>
          <w:numId w:val="3"/>
        </w:numPr>
        <w:jc w:val="both"/>
      </w:pPr>
      <w:r w:rsidRPr="005B5196">
        <w:t xml:space="preserve">определения состояния береговых и пойменных участков в границах охранной зоны обследуемого </w:t>
      </w:r>
      <w:r w:rsidR="00F53B54" w:rsidRPr="005B5196">
        <w:t>ППМН</w:t>
      </w:r>
      <w:r w:rsidRPr="005B5196">
        <w:t>;</w:t>
      </w:r>
    </w:p>
    <w:p w14:paraId="62132D71" w14:textId="77777777" w:rsidR="00761390" w:rsidRPr="005B5196" w:rsidRDefault="00761390" w:rsidP="00FA2A02">
      <w:pPr>
        <w:numPr>
          <w:ilvl w:val="0"/>
          <w:numId w:val="3"/>
        </w:numPr>
        <w:jc w:val="both"/>
      </w:pPr>
      <w:r w:rsidRPr="005B5196">
        <w:t xml:space="preserve">определения планово–высотного положения, обследуемого МТ в границах береговых (пойменных) участков </w:t>
      </w:r>
      <w:r w:rsidR="00F53B54" w:rsidRPr="005B5196">
        <w:t>ППМН</w:t>
      </w:r>
      <w:r w:rsidRPr="005B5196">
        <w:t>.</w:t>
      </w:r>
    </w:p>
    <w:p w14:paraId="62132D72" w14:textId="77777777" w:rsidR="00761390" w:rsidRPr="005B5196" w:rsidRDefault="00761390" w:rsidP="00471D88">
      <w:pPr>
        <w:ind w:firstLine="567"/>
        <w:jc w:val="both"/>
      </w:pPr>
      <w:r w:rsidRPr="005B5196">
        <w:t xml:space="preserve">Топографическая съемка выполняется в соответствии </w:t>
      </w:r>
      <w:r w:rsidR="00C35A68" w:rsidRPr="005B5196">
        <w:t xml:space="preserve">с </w:t>
      </w:r>
      <w:r w:rsidR="00587878" w:rsidRPr="005B5196">
        <w:t>«Т</w:t>
      </w:r>
      <w:r w:rsidR="00C35A68" w:rsidRPr="005B5196">
        <w:t>ехнологической картой</w:t>
      </w:r>
      <w:r w:rsidR="00882D92" w:rsidRPr="005B5196">
        <w:t xml:space="preserve"> </w:t>
      </w:r>
      <w:r w:rsidR="00C35A68" w:rsidRPr="005B5196">
        <w:t>на выполнение топографической съемки береговых и пойм</w:t>
      </w:r>
      <w:r w:rsidR="00FE7CAE" w:rsidRPr="005B5196">
        <w:t>е</w:t>
      </w:r>
      <w:r w:rsidR="00C35A68" w:rsidRPr="005B5196">
        <w:t>нных участков в границах охранной зоны перехода</w:t>
      </w:r>
      <w:r w:rsidR="00587878" w:rsidRPr="005B5196">
        <w:t>»</w:t>
      </w:r>
      <w:r w:rsidR="00E33170" w:rsidRPr="005B5196">
        <w:t xml:space="preserve"> </w:t>
      </w:r>
      <w:r w:rsidR="00C35A68" w:rsidRPr="005B5196">
        <w:t xml:space="preserve">(приложение </w:t>
      </w:r>
      <w:r w:rsidR="004B2A7B" w:rsidRPr="005B5196">
        <w:t>6</w:t>
      </w:r>
      <w:r w:rsidR="00C35A68" w:rsidRPr="005B5196">
        <w:t xml:space="preserve"> данного ППР).</w:t>
      </w:r>
    </w:p>
    <w:p w14:paraId="62132D73" w14:textId="77777777" w:rsidR="00761390" w:rsidRPr="005B5196" w:rsidRDefault="00761390" w:rsidP="00471D88">
      <w:pPr>
        <w:ind w:firstLine="567"/>
        <w:jc w:val="both"/>
      </w:pPr>
      <w:r w:rsidRPr="005B5196">
        <w:t>Ответственным исполнителем за выполнение работ по топографической съемке является инженер-геодезист.</w:t>
      </w:r>
    </w:p>
    <w:p w14:paraId="62132D74" w14:textId="77777777" w:rsidR="00761390" w:rsidRPr="005B5196" w:rsidRDefault="00761390" w:rsidP="00471D88">
      <w:pPr>
        <w:ind w:firstLine="567"/>
        <w:jc w:val="both"/>
      </w:pPr>
      <w:r w:rsidRPr="005B5196">
        <w:t>Топографическая съемка выполняется приборами и оборудованием с учетом требований «Инструкций по эксплуатации и техническому обслуживанию» на применяемое оборудование.</w:t>
      </w:r>
    </w:p>
    <w:p w14:paraId="62132D75" w14:textId="77777777" w:rsidR="00C35A68" w:rsidRPr="005B5196" w:rsidRDefault="00C35A68" w:rsidP="00471D88">
      <w:pPr>
        <w:ind w:firstLine="567"/>
        <w:jc w:val="both"/>
      </w:pPr>
    </w:p>
    <w:p w14:paraId="62132D76" w14:textId="77777777" w:rsidR="00761390" w:rsidRPr="005B5196" w:rsidRDefault="006013AE" w:rsidP="00704717">
      <w:pPr>
        <w:pStyle w:val="2"/>
        <w:rPr>
          <w:rFonts w:ascii="Times New Roman" w:hAnsi="Times New Roman"/>
        </w:rPr>
      </w:pPr>
      <w:bookmarkStart w:id="9" w:name="_Toc25137689"/>
      <w:r w:rsidRPr="005B5196">
        <w:rPr>
          <w:rFonts w:ascii="Times New Roman" w:hAnsi="Times New Roman"/>
        </w:rPr>
        <w:t>Проведение работ по гидрографической и гидролокационной съемк</w:t>
      </w:r>
      <w:r w:rsidR="00E623CA" w:rsidRPr="005B5196">
        <w:rPr>
          <w:rFonts w:ascii="Times New Roman" w:hAnsi="Times New Roman"/>
        </w:rPr>
        <w:t>ам</w:t>
      </w:r>
      <w:bookmarkEnd w:id="9"/>
    </w:p>
    <w:p w14:paraId="62132D77" w14:textId="77777777" w:rsidR="00761390" w:rsidRPr="005B5196" w:rsidRDefault="00761390" w:rsidP="00471D88">
      <w:pPr>
        <w:ind w:firstLine="567"/>
        <w:jc w:val="both"/>
      </w:pPr>
      <w:r w:rsidRPr="005B5196">
        <w:t xml:space="preserve">Гидрографические и гидролокационные работы на </w:t>
      </w:r>
      <w:r w:rsidR="00F53B54" w:rsidRPr="005B5196">
        <w:t>ППМН</w:t>
      </w:r>
      <w:r w:rsidRPr="005B5196">
        <w:t xml:space="preserve"> проводятся в целях:</w:t>
      </w:r>
    </w:p>
    <w:p w14:paraId="62132D78" w14:textId="77777777" w:rsidR="00761390" w:rsidRPr="005B5196" w:rsidRDefault="00761390" w:rsidP="00FA2A02">
      <w:pPr>
        <w:numPr>
          <w:ilvl w:val="0"/>
          <w:numId w:val="4"/>
        </w:numPr>
        <w:jc w:val="both"/>
      </w:pPr>
      <w:r w:rsidRPr="005B5196">
        <w:t>определения оголенных и провисающих участков трубопровода в русле;</w:t>
      </w:r>
    </w:p>
    <w:p w14:paraId="62132D79" w14:textId="77777777" w:rsidR="00761390" w:rsidRPr="005B5196" w:rsidRDefault="00761390" w:rsidP="00FA2A02">
      <w:pPr>
        <w:numPr>
          <w:ilvl w:val="0"/>
          <w:numId w:val="4"/>
        </w:numPr>
        <w:jc w:val="both"/>
      </w:pPr>
      <w:r w:rsidRPr="005B5196">
        <w:t xml:space="preserve">определения наличия посторонних предметов в границах обследования </w:t>
      </w:r>
      <w:r w:rsidR="00F53B54" w:rsidRPr="005B5196">
        <w:t>ППМН</w:t>
      </w:r>
      <w:r w:rsidRPr="005B5196">
        <w:t>;</w:t>
      </w:r>
    </w:p>
    <w:p w14:paraId="62132D7A" w14:textId="77777777" w:rsidR="00761390" w:rsidRPr="005B5196" w:rsidRDefault="00761390" w:rsidP="00FA2A02">
      <w:pPr>
        <w:numPr>
          <w:ilvl w:val="0"/>
          <w:numId w:val="4"/>
        </w:numPr>
        <w:jc w:val="both"/>
      </w:pPr>
      <w:r w:rsidRPr="005B5196">
        <w:t>определения и построения цифровой модели рельефа дна водного объекта в границах участка обследования.</w:t>
      </w:r>
    </w:p>
    <w:p w14:paraId="62132D7B" w14:textId="77777777" w:rsidR="00761390" w:rsidRPr="005B5196" w:rsidRDefault="00761390" w:rsidP="00471D88">
      <w:pPr>
        <w:ind w:firstLine="567"/>
        <w:jc w:val="both"/>
      </w:pPr>
      <w:r w:rsidRPr="005B5196">
        <w:t xml:space="preserve">Гидрографические и гидролокационные работы выполняется в соответствии </w:t>
      </w:r>
      <w:r w:rsidR="00C35A68" w:rsidRPr="005B5196">
        <w:t xml:space="preserve">с </w:t>
      </w:r>
      <w:r w:rsidR="00587878" w:rsidRPr="005B5196">
        <w:t>«Т</w:t>
      </w:r>
      <w:r w:rsidR="00C35A68" w:rsidRPr="005B5196">
        <w:t>ехнологической картой по выполнению гидрографической и гидролокационной съемки русла водных объектов</w:t>
      </w:r>
      <w:r w:rsidR="00587878" w:rsidRPr="005B5196">
        <w:t>»</w:t>
      </w:r>
      <w:r w:rsidR="00882D92" w:rsidRPr="005B5196">
        <w:t xml:space="preserve"> </w:t>
      </w:r>
      <w:r w:rsidR="00C35A68" w:rsidRPr="005B5196">
        <w:t xml:space="preserve">(приложение </w:t>
      </w:r>
      <w:r w:rsidR="004B2A7B" w:rsidRPr="005B5196">
        <w:t>9</w:t>
      </w:r>
      <w:r w:rsidR="00C35A68" w:rsidRPr="005B5196">
        <w:t xml:space="preserve"> данного ППР)</w:t>
      </w:r>
      <w:r w:rsidRPr="005B5196">
        <w:t>.</w:t>
      </w:r>
    </w:p>
    <w:p w14:paraId="62132D7C" w14:textId="77777777" w:rsidR="00761390" w:rsidRPr="005B5196" w:rsidRDefault="00761390" w:rsidP="00471D88">
      <w:pPr>
        <w:ind w:firstLine="567"/>
        <w:jc w:val="both"/>
      </w:pPr>
      <w:r w:rsidRPr="005B5196">
        <w:t xml:space="preserve">Проведение работ по определению глубины залегания трубопровода в пойменной и русловой части </w:t>
      </w:r>
      <w:r w:rsidR="00F53B54" w:rsidRPr="005B5196">
        <w:t>ППМН</w:t>
      </w:r>
    </w:p>
    <w:p w14:paraId="62132D7D" w14:textId="77777777" w:rsidR="00761390" w:rsidRPr="005B5196" w:rsidRDefault="00761390" w:rsidP="00471D88">
      <w:pPr>
        <w:ind w:firstLine="567"/>
        <w:jc w:val="both"/>
      </w:pPr>
      <w:r w:rsidRPr="005B5196">
        <w:t xml:space="preserve">Выполнение работ по определению планово-высотного положения трубопровода проводится в целях выявления участков, имеющих отклонения от нормативной по глубине залегания </w:t>
      </w:r>
      <w:r w:rsidR="00860472" w:rsidRPr="005B5196">
        <w:t>и построения продольного профиля</w:t>
      </w:r>
      <w:r w:rsidRPr="005B5196">
        <w:t>.</w:t>
      </w:r>
    </w:p>
    <w:p w14:paraId="62132D7E" w14:textId="77777777" w:rsidR="00761390" w:rsidRPr="005B5196" w:rsidRDefault="00761390" w:rsidP="00471D88">
      <w:pPr>
        <w:ind w:firstLine="567"/>
        <w:jc w:val="both"/>
      </w:pPr>
      <w:r w:rsidRPr="005B5196">
        <w:t xml:space="preserve">Работы по определению глубины залегания трубопровода выполняются в соответствии с </w:t>
      </w:r>
      <w:r w:rsidR="00587878" w:rsidRPr="005B5196">
        <w:t>«Т</w:t>
      </w:r>
      <w:r w:rsidR="00C35A68" w:rsidRPr="005B5196">
        <w:t xml:space="preserve">ехнологической картой </w:t>
      </w:r>
      <w:r w:rsidR="00587878" w:rsidRPr="005B5196">
        <w:t xml:space="preserve">на выполнение работ по определению глубины залегания трубопровода в пойменной и русловой части </w:t>
      </w:r>
      <w:r w:rsidR="00F53B54" w:rsidRPr="005B5196">
        <w:t>ППМН</w:t>
      </w:r>
      <w:r w:rsidR="00587878" w:rsidRPr="005B5196">
        <w:t>»</w:t>
      </w:r>
      <w:r w:rsidR="00882D92" w:rsidRPr="005B5196">
        <w:t xml:space="preserve"> </w:t>
      </w:r>
      <w:r w:rsidR="00587878" w:rsidRPr="005B5196">
        <w:t xml:space="preserve">(приложение </w:t>
      </w:r>
      <w:r w:rsidR="004B2A7B" w:rsidRPr="005B5196">
        <w:t>8</w:t>
      </w:r>
      <w:r w:rsidR="00587878" w:rsidRPr="005B5196">
        <w:t xml:space="preserve"> данного ППР)</w:t>
      </w:r>
      <w:r w:rsidRPr="005B5196">
        <w:t>.</w:t>
      </w:r>
    </w:p>
    <w:p w14:paraId="62132D7F" w14:textId="77777777" w:rsidR="00761390" w:rsidRPr="005B5196" w:rsidRDefault="00761390" w:rsidP="00471D88">
      <w:pPr>
        <w:ind w:firstLine="567"/>
        <w:jc w:val="both"/>
      </w:pPr>
      <w:r w:rsidRPr="005B5196">
        <w:t>Определение планово-высотного положения трубопровода в пойменной части выполняется с использованием трассопоискового комплекса, в русловой части – судового трассопоискового комплекса.</w:t>
      </w:r>
    </w:p>
    <w:p w14:paraId="62132D80" w14:textId="77777777" w:rsidR="00C35A68" w:rsidRPr="005B5196" w:rsidRDefault="00C35A68" w:rsidP="00471D88">
      <w:pPr>
        <w:ind w:firstLine="567"/>
        <w:jc w:val="both"/>
      </w:pPr>
    </w:p>
    <w:p w14:paraId="62132D81" w14:textId="77777777" w:rsidR="00C21F67" w:rsidRPr="005B5196" w:rsidRDefault="00C21F67" w:rsidP="00704717">
      <w:pPr>
        <w:pStyle w:val="2"/>
        <w:rPr>
          <w:rFonts w:ascii="Times New Roman" w:hAnsi="Times New Roman"/>
        </w:rPr>
      </w:pPr>
      <w:bookmarkStart w:id="10" w:name="_Toc25137690"/>
      <w:bookmarkStart w:id="11" w:name="_Ref468431213"/>
      <w:r w:rsidRPr="005B5196">
        <w:rPr>
          <w:rFonts w:ascii="Times New Roman" w:hAnsi="Times New Roman"/>
        </w:rPr>
        <w:t>Проведение работ по определению скорости и направления течения реки</w:t>
      </w:r>
      <w:bookmarkEnd w:id="10"/>
    </w:p>
    <w:p w14:paraId="62132D82" w14:textId="77777777" w:rsidR="00C21F67" w:rsidRPr="00BA5DAE" w:rsidRDefault="00C21F67" w:rsidP="00471D88">
      <w:pPr>
        <w:ind w:firstLine="567"/>
        <w:jc w:val="both"/>
      </w:pPr>
      <w:r w:rsidRPr="005B5196">
        <w:t xml:space="preserve">Целью проведения работ по определению скорости и направления течения реки </w:t>
      </w:r>
      <w:r w:rsidRPr="00BA5DAE">
        <w:t>является:</w:t>
      </w:r>
    </w:p>
    <w:p w14:paraId="62132D83" w14:textId="77777777" w:rsidR="00B23CFE" w:rsidRPr="00BA5DAE" w:rsidRDefault="00B23CFE" w:rsidP="00B23CFE">
      <w:pPr>
        <w:pStyle w:val="a4"/>
        <w:numPr>
          <w:ilvl w:val="0"/>
          <w:numId w:val="5"/>
        </w:numPr>
      </w:pPr>
      <w:r w:rsidRPr="00BA5DAE">
        <w:t>Измерение скорости течения водотока в створе перехода определение скоростей направления течения, а также расхода воды при рабочем уровне воды, измеренном на временном водомерном посту. Скорость течения на вертикалях измеряется не менее чем в пяти точках вблизи поверхности воды, 0,2; 0,6; 0,8 глубины, вблизи дна.</w:t>
      </w:r>
    </w:p>
    <w:p w14:paraId="62132D84" w14:textId="77777777" w:rsidR="00C21F67" w:rsidRPr="00BA5DAE" w:rsidRDefault="00B23CFE" w:rsidP="00FA2A02">
      <w:pPr>
        <w:numPr>
          <w:ilvl w:val="0"/>
          <w:numId w:val="5"/>
        </w:numPr>
        <w:jc w:val="both"/>
      </w:pPr>
      <w:r w:rsidRPr="00BA5DAE">
        <w:lastRenderedPageBreak/>
        <w:t>А</w:t>
      </w:r>
      <w:r w:rsidR="00C21F67" w:rsidRPr="00BA5DAE">
        <w:t>нализ распределения скоростного потока на участке обследования для оценки русловых процессов;</w:t>
      </w:r>
    </w:p>
    <w:p w14:paraId="62132D85" w14:textId="77777777" w:rsidR="00C21F67" w:rsidRPr="00BA5DAE" w:rsidRDefault="00B23CFE" w:rsidP="00FA2A02">
      <w:pPr>
        <w:numPr>
          <w:ilvl w:val="0"/>
          <w:numId w:val="5"/>
        </w:numPr>
        <w:jc w:val="both"/>
      </w:pPr>
      <w:r w:rsidRPr="00BA5DAE">
        <w:t>В</w:t>
      </w:r>
      <w:r w:rsidR="00C21F67" w:rsidRPr="00BA5DAE">
        <w:t>ычисления расходов воды.</w:t>
      </w:r>
    </w:p>
    <w:p w14:paraId="62132D86" w14:textId="77777777" w:rsidR="00C21F67" w:rsidRPr="00BA5DAE" w:rsidRDefault="00C21F67" w:rsidP="00471D88">
      <w:pPr>
        <w:ind w:firstLine="567"/>
        <w:jc w:val="both"/>
      </w:pPr>
      <w:r w:rsidRPr="00BA5DAE">
        <w:t xml:space="preserve">Работы по определению скорости и направления течения выполняются в соответствии с «Технологической картой по измерению направления и скорости течения» (приложение </w:t>
      </w:r>
      <w:r w:rsidR="000E3252" w:rsidRPr="00BA5DAE">
        <w:t>№10</w:t>
      </w:r>
      <w:r w:rsidRPr="00BA5DAE">
        <w:t xml:space="preserve"> данного ППР).</w:t>
      </w:r>
    </w:p>
    <w:p w14:paraId="62132D87" w14:textId="77777777" w:rsidR="00C21F67" w:rsidRPr="00BA5DAE" w:rsidRDefault="00C21F67" w:rsidP="00471D88">
      <w:pPr>
        <w:ind w:firstLine="567"/>
        <w:jc w:val="both"/>
      </w:pPr>
      <w:r w:rsidRPr="00BA5DAE">
        <w:t>Ответственность за проведения работ по определению скорости, направления течения реки и оформление результатов работы несет инженер-гидролог.</w:t>
      </w:r>
    </w:p>
    <w:p w14:paraId="62132D88" w14:textId="77777777" w:rsidR="003711E4" w:rsidRPr="00BA5DAE" w:rsidRDefault="003711E4" w:rsidP="00471D88">
      <w:pPr>
        <w:ind w:firstLine="567"/>
        <w:jc w:val="both"/>
      </w:pPr>
    </w:p>
    <w:p w14:paraId="62132D89" w14:textId="77777777" w:rsidR="003711E4" w:rsidRPr="00BA5DAE" w:rsidRDefault="003711E4" w:rsidP="003711E4">
      <w:pPr>
        <w:pStyle w:val="2"/>
        <w:rPr>
          <w:rFonts w:ascii="Times New Roman" w:hAnsi="Times New Roman"/>
        </w:rPr>
      </w:pPr>
      <w:bookmarkStart w:id="12" w:name="_Toc25137691"/>
      <w:bookmarkEnd w:id="11"/>
      <w:r w:rsidRPr="00BA5DAE">
        <w:rPr>
          <w:rFonts w:ascii="Times New Roman" w:hAnsi="Times New Roman"/>
        </w:rPr>
        <w:t xml:space="preserve">Проведение </w:t>
      </w:r>
      <w:r w:rsidR="006E4C0D" w:rsidRPr="00BA5DAE">
        <w:rPr>
          <w:rFonts w:ascii="Times New Roman" w:hAnsi="Times New Roman"/>
        </w:rPr>
        <w:t>поиска мест нарушений сплошности изоляционного покрытия</w:t>
      </w:r>
      <w:bookmarkEnd w:id="12"/>
    </w:p>
    <w:p w14:paraId="62132D8A" w14:textId="77777777" w:rsidR="003711E4" w:rsidRPr="00BA5DAE" w:rsidRDefault="003711E4" w:rsidP="0016309F">
      <w:pPr>
        <w:ind w:firstLine="567"/>
        <w:jc w:val="both"/>
      </w:pPr>
      <w:r w:rsidRPr="00BA5DAE">
        <w:t>Произвести подключение генератора</w:t>
      </w:r>
      <w:r w:rsidR="0016309F" w:rsidRPr="00BA5DAE">
        <w:t xml:space="preserve"> к обследуемой трассе. Заземляющий стержень необходимо установить </w:t>
      </w:r>
      <w:r w:rsidRPr="00BA5DAE">
        <w:t>перпендикулярно к</w:t>
      </w:r>
      <w:r w:rsidR="0016309F" w:rsidRPr="00BA5DAE">
        <w:t xml:space="preserve"> </w:t>
      </w:r>
      <w:r w:rsidRPr="00BA5DAE">
        <w:t>предполагаемой трассе объекта поисков</w:t>
      </w:r>
      <w:r w:rsidR="0016309F" w:rsidRPr="00BA5DAE">
        <w:t xml:space="preserve"> на значительном удалении</w:t>
      </w:r>
      <w:r w:rsidRPr="00BA5DAE">
        <w:t>.</w:t>
      </w:r>
    </w:p>
    <w:p w14:paraId="62132D8B" w14:textId="77777777" w:rsidR="0016309F" w:rsidRPr="00BA5DAE" w:rsidRDefault="0016309F" w:rsidP="0016309F">
      <w:pPr>
        <w:ind w:firstLine="567"/>
        <w:jc w:val="both"/>
      </w:pPr>
      <w:r w:rsidRPr="00BA5DAE">
        <w:t>Допускается непосредственное гальваническое подключение генератора, так и наведение индуктивной связи генератора с трубопроводом.</w:t>
      </w:r>
    </w:p>
    <w:p w14:paraId="62132D8C" w14:textId="77777777" w:rsidR="0016309F" w:rsidRPr="00BA5DAE" w:rsidRDefault="0016309F" w:rsidP="0016309F">
      <w:pPr>
        <w:ind w:firstLine="567"/>
        <w:jc w:val="both"/>
      </w:pPr>
      <w:r w:rsidRPr="00BA5DAE">
        <w:t>Установить одинаковые частоты на генераторе и приемнике.</w:t>
      </w:r>
    </w:p>
    <w:p w14:paraId="62132D8D" w14:textId="77777777" w:rsidR="0016309F" w:rsidRPr="005B5196" w:rsidRDefault="0016309F" w:rsidP="009D1048">
      <w:pPr>
        <w:ind w:firstLine="567"/>
        <w:jc w:val="both"/>
      </w:pPr>
      <w:r w:rsidRPr="00BA5DAE">
        <w:t>С помощью приемника трассопоискового комплекта в непосредственной близости от места подключения генератора, необходимо убедиться, что сигнал наводится на обследуемый трубопровод и уровень тока достаточен. В случае неудовлетворительных результатов необходимо произвести переподключение генератора с возможным изме</w:t>
      </w:r>
      <w:r w:rsidRPr="005B5196">
        <w:t>нением места установки заземляющего стержня.</w:t>
      </w:r>
    </w:p>
    <w:p w14:paraId="62132D8E" w14:textId="77777777" w:rsidR="003711E4" w:rsidRPr="005B5196" w:rsidRDefault="003711E4" w:rsidP="009D1048">
      <w:pPr>
        <w:ind w:firstLine="567"/>
        <w:jc w:val="both"/>
      </w:pPr>
      <w:r w:rsidRPr="005B5196">
        <w:t>Измер</w:t>
      </w:r>
      <w:r w:rsidR="0016309F" w:rsidRPr="005B5196">
        <w:t>ение</w:t>
      </w:r>
      <w:r w:rsidRPr="005B5196">
        <w:t xml:space="preserve"> глубин</w:t>
      </w:r>
      <w:r w:rsidR="0016309F" w:rsidRPr="005B5196">
        <w:t>ы</w:t>
      </w:r>
      <w:r w:rsidRPr="005B5196">
        <w:t xml:space="preserve"> и ток</w:t>
      </w:r>
      <w:r w:rsidR="0016309F" w:rsidRPr="005B5196">
        <w:t>а необходимо производить в каждой точке контроля</w:t>
      </w:r>
      <w:r w:rsidRPr="005B5196">
        <w:t>, чтобы идентифицировать трассу</w:t>
      </w:r>
      <w:r w:rsidR="0016309F" w:rsidRPr="005B5196">
        <w:t xml:space="preserve"> </w:t>
      </w:r>
      <w:r w:rsidRPr="005B5196">
        <w:t>поисков. Глубина трассы поиска должна быть ожидаемой, и относительный ток</w:t>
      </w:r>
      <w:r w:rsidR="0016309F" w:rsidRPr="005B5196">
        <w:t xml:space="preserve"> </w:t>
      </w:r>
      <w:r w:rsidRPr="005B5196">
        <w:t xml:space="preserve">должен сравниваться с относительным током </w:t>
      </w:r>
      <w:r w:rsidR="0016309F" w:rsidRPr="005B5196">
        <w:t>генератора</w:t>
      </w:r>
      <w:r w:rsidRPr="005B5196">
        <w:t>.</w:t>
      </w:r>
    </w:p>
    <w:p w14:paraId="62132D8F" w14:textId="77777777" w:rsidR="003711E4" w:rsidRPr="005B5196" w:rsidRDefault="0016309F" w:rsidP="009D1048">
      <w:pPr>
        <w:ind w:firstLine="567"/>
        <w:jc w:val="both"/>
      </w:pPr>
      <w:r w:rsidRPr="005B5196">
        <w:t>По мере удаления оператора с приемником от места подключения генератора п</w:t>
      </w:r>
      <w:r w:rsidR="003711E4" w:rsidRPr="005B5196">
        <w:t>оказани</w:t>
      </w:r>
      <w:r w:rsidRPr="005B5196">
        <w:t>я</w:t>
      </w:r>
      <w:r w:rsidR="003711E4" w:rsidRPr="005B5196">
        <w:t xml:space="preserve"> тока </w:t>
      </w:r>
      <w:r w:rsidRPr="005B5196">
        <w:t xml:space="preserve">должны </w:t>
      </w:r>
      <w:r w:rsidR="003711E4" w:rsidRPr="005B5196">
        <w:t>устойчиво уменьшат</w:t>
      </w:r>
      <w:r w:rsidRPr="005B5196">
        <w:t>ь</w:t>
      </w:r>
      <w:r w:rsidR="003711E4" w:rsidRPr="005B5196">
        <w:t>ся</w:t>
      </w:r>
      <w:r w:rsidRPr="005B5196">
        <w:t xml:space="preserve">. </w:t>
      </w:r>
      <w:r w:rsidR="003711E4" w:rsidRPr="005B5196">
        <w:t>При использовании высоких частот это снижение более</w:t>
      </w:r>
      <w:r w:rsidRPr="005B5196">
        <w:t xml:space="preserve"> </w:t>
      </w:r>
      <w:r w:rsidR="003711E4" w:rsidRPr="005B5196">
        <w:t>очевидно.</w:t>
      </w:r>
    </w:p>
    <w:p w14:paraId="62132D90" w14:textId="77777777" w:rsidR="003711E4" w:rsidRPr="005B5196" w:rsidRDefault="009D1048" w:rsidP="009D1048">
      <w:pPr>
        <w:ind w:firstLine="567"/>
        <w:jc w:val="both"/>
      </w:pPr>
      <w:r w:rsidRPr="005B5196">
        <w:t>Периодически необходимо производить</w:t>
      </w:r>
      <w:r w:rsidR="003711E4" w:rsidRPr="005B5196">
        <w:t xml:space="preserve"> трассировку труб</w:t>
      </w:r>
      <w:r w:rsidRPr="005B5196">
        <w:t>опровода</w:t>
      </w:r>
      <w:r w:rsidR="003711E4" w:rsidRPr="005B5196">
        <w:t>, медленно перемещая приемник из</w:t>
      </w:r>
      <w:r w:rsidRPr="005B5196">
        <w:t xml:space="preserve"> </w:t>
      </w:r>
      <w:r w:rsidR="003711E4" w:rsidRPr="005B5196">
        <w:t>стороны в сторону, сохраняя перпендикулярное расположение приемника к земле.</w:t>
      </w:r>
      <w:r w:rsidRPr="005B5196">
        <w:t xml:space="preserve"> </w:t>
      </w:r>
      <w:r w:rsidR="003711E4" w:rsidRPr="005B5196">
        <w:t>Чтобы точно измерить глубину и ток, оператор должен точно</w:t>
      </w:r>
      <w:r w:rsidRPr="005B5196">
        <w:t xml:space="preserve"> </w:t>
      </w:r>
      <w:r w:rsidR="003711E4" w:rsidRPr="005B5196">
        <w:t>определить целев</w:t>
      </w:r>
      <w:r w:rsidRPr="005B5196">
        <w:t>ую</w:t>
      </w:r>
      <w:r w:rsidR="003711E4" w:rsidRPr="005B5196">
        <w:t xml:space="preserve"> трубу, и рукоятка приемника должна находиться на</w:t>
      </w:r>
      <w:r w:rsidRPr="005B5196">
        <w:t xml:space="preserve"> </w:t>
      </w:r>
      <w:r w:rsidR="003711E4" w:rsidRPr="005B5196">
        <w:t>одной линии трассы поисков.</w:t>
      </w:r>
    </w:p>
    <w:p w14:paraId="62132D91" w14:textId="77777777" w:rsidR="003711E4" w:rsidRPr="005B5196" w:rsidRDefault="003711E4" w:rsidP="009D1048">
      <w:pPr>
        <w:ind w:firstLine="567"/>
        <w:jc w:val="both"/>
      </w:pPr>
      <w:r w:rsidRPr="005B5196">
        <w:t xml:space="preserve">Иногда </w:t>
      </w:r>
      <w:r w:rsidR="009D1048" w:rsidRPr="005B5196">
        <w:t xml:space="preserve">возможно появление </w:t>
      </w:r>
      <w:r w:rsidRPr="005B5196">
        <w:t>сигнал на смежных кабелях или трубах. Сравните</w:t>
      </w:r>
      <w:r w:rsidR="009D1048" w:rsidRPr="005B5196">
        <w:t xml:space="preserve"> </w:t>
      </w:r>
      <w:r w:rsidRPr="005B5196">
        <w:t>относительные и фактические показания тока по каждой трассе, чтобы помочь</w:t>
      </w:r>
      <w:r w:rsidR="009D1048" w:rsidRPr="005B5196">
        <w:t xml:space="preserve"> </w:t>
      </w:r>
      <w:r w:rsidRPr="005B5196">
        <w:t>определить трассу поисков. Показания тока буд</w:t>
      </w:r>
      <w:r w:rsidR="009D1048" w:rsidRPr="005B5196">
        <w:t xml:space="preserve">ут значительно меньше на смежном </w:t>
      </w:r>
      <w:r w:rsidRPr="005B5196">
        <w:t>кабеле/трубе по сравнению с трассой поиска.</w:t>
      </w:r>
    </w:p>
    <w:p w14:paraId="62132D92" w14:textId="77777777" w:rsidR="009D1048" w:rsidRPr="005B5196" w:rsidRDefault="009D1048" w:rsidP="009D1048">
      <w:pPr>
        <w:ind w:firstLine="567"/>
        <w:jc w:val="both"/>
      </w:pPr>
      <w:r w:rsidRPr="005B5196">
        <w:t>При обнаружении мест с резких</w:t>
      </w:r>
      <w:r w:rsidR="00223E7D" w:rsidRPr="005B5196">
        <w:t xml:space="preserve">, скачкообразных падений тока без каких-либо видимых причин (резкое падение глубины, появление близлежайших коммуникаций и т.п.) необходимо продублировать измерения в данных местах и в случае подтверждения, зафиксировать их как места нарушений сплошности изоляционного покрытия. </w:t>
      </w:r>
    </w:p>
    <w:p w14:paraId="62132D93" w14:textId="77777777" w:rsidR="005B6FB9" w:rsidRPr="005B5196" w:rsidRDefault="005B6FB9" w:rsidP="00471D88">
      <w:pPr>
        <w:ind w:firstLine="567"/>
        <w:jc w:val="both"/>
      </w:pPr>
    </w:p>
    <w:p w14:paraId="62132D94" w14:textId="77777777" w:rsidR="001A3DF9" w:rsidRPr="005B5196" w:rsidRDefault="001A3DF9" w:rsidP="00471D88">
      <w:pPr>
        <w:ind w:firstLine="567"/>
        <w:jc w:val="both"/>
      </w:pPr>
    </w:p>
    <w:p w14:paraId="62132D95" w14:textId="77777777" w:rsidR="00761390" w:rsidRPr="005B5196" w:rsidRDefault="00827B3E" w:rsidP="00FA2A02">
      <w:pPr>
        <w:pStyle w:val="2"/>
        <w:rPr>
          <w:rFonts w:ascii="Times New Roman" w:hAnsi="Times New Roman"/>
        </w:rPr>
      </w:pPr>
      <w:bookmarkStart w:id="13" w:name="_Toc25137692"/>
      <w:r w:rsidRPr="005B5196">
        <w:rPr>
          <w:rFonts w:ascii="Times New Roman" w:hAnsi="Times New Roman"/>
        </w:rPr>
        <w:t>Порядок оформлен</w:t>
      </w:r>
      <w:r w:rsidR="00C3059E" w:rsidRPr="005B5196">
        <w:rPr>
          <w:rFonts w:ascii="Times New Roman" w:hAnsi="Times New Roman"/>
        </w:rPr>
        <w:t>ия акта обследования перехода МН</w:t>
      </w:r>
      <w:r w:rsidRPr="005B5196">
        <w:rPr>
          <w:rFonts w:ascii="Times New Roman" w:hAnsi="Times New Roman"/>
        </w:rPr>
        <w:t xml:space="preserve"> через водные преграды</w:t>
      </w:r>
      <w:bookmarkEnd w:id="13"/>
    </w:p>
    <w:p w14:paraId="62132D96" w14:textId="77777777" w:rsidR="00827B3E" w:rsidRPr="005B5196" w:rsidRDefault="00827B3E" w:rsidP="00471D88">
      <w:pPr>
        <w:ind w:firstLine="567"/>
        <w:jc w:val="both"/>
      </w:pPr>
      <w:r w:rsidRPr="005B5196">
        <w:t>Акт обследования переходов М</w:t>
      </w:r>
      <w:r w:rsidR="003902C1" w:rsidRPr="005B5196">
        <w:t>Н</w:t>
      </w:r>
      <w:r w:rsidRPr="005B5196">
        <w:t xml:space="preserve"> через водные преграды оформляется после окончания полевых работ на объекте.</w:t>
      </w:r>
    </w:p>
    <w:p w14:paraId="62132D97" w14:textId="77777777" w:rsidR="00827B3E" w:rsidRPr="005B5196" w:rsidRDefault="00827B3E" w:rsidP="00471D88">
      <w:pPr>
        <w:ind w:firstLine="567"/>
        <w:jc w:val="both"/>
      </w:pPr>
      <w:r w:rsidRPr="005B5196">
        <w:lastRenderedPageBreak/>
        <w:t>Ответственным за оформлением акта является руководитель работ, за полноту и качество предоставляемой информации по видам работ ответственными являются исполнители работ (геодезист, гидро</w:t>
      </w:r>
      <w:r w:rsidR="00EC4D61" w:rsidRPr="005B5196">
        <w:t>лог</w:t>
      </w:r>
      <w:r w:rsidRPr="005B5196">
        <w:t>).</w:t>
      </w:r>
    </w:p>
    <w:p w14:paraId="62132D98" w14:textId="77777777" w:rsidR="00827B3E" w:rsidRPr="005B5196" w:rsidRDefault="00827B3E" w:rsidP="00471D88">
      <w:pPr>
        <w:ind w:firstLine="567"/>
        <w:jc w:val="both"/>
      </w:pPr>
      <w:r w:rsidRPr="005B5196">
        <w:t xml:space="preserve">Акт отражает основные сведения по результатам обследования </w:t>
      </w:r>
      <w:r w:rsidR="00F53B54" w:rsidRPr="005B5196">
        <w:t>ППМН</w:t>
      </w:r>
      <w:r w:rsidRPr="005B5196">
        <w:t xml:space="preserve"> и предварительной камеральной обработки </w:t>
      </w:r>
      <w:r w:rsidR="00866FD4" w:rsidRPr="005B5196">
        <w:t>(построения топ</w:t>
      </w:r>
      <w:r w:rsidR="00E267E7" w:rsidRPr="005B5196">
        <w:t>ографического плана и профиля МН</w:t>
      </w:r>
      <w:r w:rsidR="00866FD4" w:rsidRPr="005B5196">
        <w:t>), наличие отклонений залегания М</w:t>
      </w:r>
      <w:r w:rsidR="003902C1" w:rsidRPr="005B5196">
        <w:t>Н</w:t>
      </w:r>
      <w:r w:rsidR="00866FD4" w:rsidRPr="005B5196">
        <w:t xml:space="preserve"> от нормативного состояния</w:t>
      </w:r>
      <w:r w:rsidR="003902C1" w:rsidRPr="005B5196">
        <w:t>.</w:t>
      </w:r>
      <w:r w:rsidR="00866FD4" w:rsidRPr="005B5196">
        <w:t xml:space="preserve"> </w:t>
      </w:r>
    </w:p>
    <w:p w14:paraId="62132D99" w14:textId="77777777" w:rsidR="00697240" w:rsidRPr="005B5196" w:rsidRDefault="00866FD4" w:rsidP="00471D88">
      <w:pPr>
        <w:ind w:firstLine="567"/>
        <w:jc w:val="both"/>
      </w:pPr>
      <w:r w:rsidRPr="005B5196">
        <w:t xml:space="preserve">Акт составляется </w:t>
      </w:r>
      <w:r w:rsidR="007164F5" w:rsidRPr="005B5196">
        <w:t>и</w:t>
      </w:r>
      <w:r w:rsidRPr="005B5196">
        <w:t xml:space="preserve"> подписывается в двух экземплярах руководителем работ, ответственными исполнителями и представителем эксплуатирующей организации. </w:t>
      </w:r>
    </w:p>
    <w:p w14:paraId="62132D9A" w14:textId="77777777" w:rsidR="00866FD4" w:rsidRPr="005B5196" w:rsidRDefault="00866FD4" w:rsidP="00471D88">
      <w:pPr>
        <w:ind w:firstLine="567"/>
        <w:jc w:val="both"/>
      </w:pPr>
      <w:r w:rsidRPr="005B5196">
        <w:t xml:space="preserve">После утверждения один экземпляр остается у руководителя работ, второй передается в отдел </w:t>
      </w:r>
      <w:r w:rsidR="00B44698" w:rsidRPr="005B5196">
        <w:t>представителю Заказчика</w:t>
      </w:r>
      <w:r w:rsidR="00EC4D61" w:rsidRPr="005B5196">
        <w:t>.</w:t>
      </w:r>
    </w:p>
    <w:p w14:paraId="62132D9B" w14:textId="77777777" w:rsidR="00761390" w:rsidRPr="005B5196" w:rsidRDefault="00761390" w:rsidP="00FA2A02">
      <w:pPr>
        <w:pStyle w:val="1"/>
        <w:rPr>
          <w:rFonts w:ascii="Times New Roman" w:hAnsi="Times New Roman"/>
        </w:rPr>
      </w:pPr>
      <w:bookmarkStart w:id="14" w:name="_Toc25137693"/>
      <w:r w:rsidRPr="005B5196">
        <w:rPr>
          <w:rFonts w:ascii="Times New Roman" w:hAnsi="Times New Roman"/>
        </w:rPr>
        <w:lastRenderedPageBreak/>
        <w:t>Контроль качества и приёмки работ</w:t>
      </w:r>
      <w:bookmarkEnd w:id="14"/>
    </w:p>
    <w:p w14:paraId="62132D9C" w14:textId="77777777" w:rsidR="00761390" w:rsidRPr="005B5196" w:rsidRDefault="00761390" w:rsidP="00471D88">
      <w:pPr>
        <w:ind w:firstLine="567"/>
        <w:jc w:val="both"/>
      </w:pPr>
      <w:r w:rsidRPr="005B5196">
        <w:t>Обеспечение качества геодезических, топографических и гидрологических работ достигается комплексом мер:</w:t>
      </w:r>
    </w:p>
    <w:p w14:paraId="62132D9D" w14:textId="77777777" w:rsidR="00761390" w:rsidRPr="005B5196" w:rsidRDefault="000E3252" w:rsidP="001B42FB">
      <w:pPr>
        <w:pStyle w:val="a4"/>
        <w:numPr>
          <w:ilvl w:val="0"/>
          <w:numId w:val="7"/>
        </w:numPr>
        <w:ind w:left="426"/>
        <w:jc w:val="both"/>
      </w:pPr>
      <w:r>
        <w:t>С</w:t>
      </w:r>
      <w:r w:rsidR="00761390" w:rsidRPr="005B5196">
        <w:t>облюдением требований действующей нормативной документации;</w:t>
      </w:r>
    </w:p>
    <w:p w14:paraId="62132D9E" w14:textId="77777777" w:rsidR="00761390" w:rsidRPr="005B5196" w:rsidRDefault="000E3252" w:rsidP="001B42FB">
      <w:pPr>
        <w:pStyle w:val="a4"/>
        <w:numPr>
          <w:ilvl w:val="0"/>
          <w:numId w:val="7"/>
        </w:numPr>
        <w:ind w:left="426"/>
        <w:jc w:val="both"/>
      </w:pPr>
      <w:r>
        <w:t>В</w:t>
      </w:r>
      <w:r w:rsidR="00761390" w:rsidRPr="005B5196">
        <w:t>ысоким уровнем организации выполнения работ;</w:t>
      </w:r>
    </w:p>
    <w:p w14:paraId="62132D9F" w14:textId="77777777" w:rsidR="00761390" w:rsidRPr="005B5196" w:rsidRDefault="000E3252" w:rsidP="001B42FB">
      <w:pPr>
        <w:pStyle w:val="a4"/>
        <w:numPr>
          <w:ilvl w:val="0"/>
          <w:numId w:val="7"/>
        </w:numPr>
        <w:ind w:left="426"/>
        <w:jc w:val="both"/>
      </w:pPr>
      <w:r>
        <w:t>В</w:t>
      </w:r>
      <w:r w:rsidR="00761390" w:rsidRPr="005B5196">
        <w:t>недрением новых технических средств, прогрессивных методов и технологий;</w:t>
      </w:r>
    </w:p>
    <w:p w14:paraId="62132DA0" w14:textId="77777777" w:rsidR="00761390" w:rsidRPr="005B5196" w:rsidRDefault="000E3252" w:rsidP="001B42FB">
      <w:pPr>
        <w:pStyle w:val="a4"/>
        <w:numPr>
          <w:ilvl w:val="0"/>
          <w:numId w:val="7"/>
        </w:numPr>
        <w:ind w:left="426"/>
        <w:jc w:val="both"/>
      </w:pPr>
      <w:r>
        <w:t>П</w:t>
      </w:r>
      <w:r w:rsidR="00761390" w:rsidRPr="005B5196">
        <w:t>рофессионально-технической подготовкой и личной ответственностью исполнителей;</w:t>
      </w:r>
    </w:p>
    <w:p w14:paraId="62132DA1" w14:textId="77777777" w:rsidR="00761390" w:rsidRPr="005B5196" w:rsidRDefault="000E3252" w:rsidP="001B42FB">
      <w:pPr>
        <w:pStyle w:val="a4"/>
        <w:numPr>
          <w:ilvl w:val="0"/>
          <w:numId w:val="7"/>
        </w:numPr>
        <w:ind w:left="426"/>
        <w:jc w:val="both"/>
      </w:pPr>
      <w:r>
        <w:t>О</w:t>
      </w:r>
      <w:r w:rsidR="00AB1C85" w:rsidRPr="005B5196">
        <w:t>рганизации</w:t>
      </w:r>
      <w:r w:rsidR="00761390" w:rsidRPr="005B5196">
        <w:t xml:space="preserve"> контроля соблюдения технологии на различных этапах и квалифицированно организованной приёмкой продукции.</w:t>
      </w:r>
    </w:p>
    <w:p w14:paraId="62132DA2" w14:textId="77777777" w:rsidR="00761390" w:rsidRPr="005B5196" w:rsidRDefault="00761390" w:rsidP="00471D88">
      <w:pPr>
        <w:ind w:firstLine="567"/>
        <w:jc w:val="both"/>
      </w:pPr>
      <w:r w:rsidRPr="005B5196">
        <w:t>Основная цель обеспечить единство внутриведомственного контроля и приёмки геодезических, топографических и гидрологических работ, выполняемых, а также выходящих геодезических и топографических материалов.</w:t>
      </w:r>
    </w:p>
    <w:p w14:paraId="62132DA3" w14:textId="77777777" w:rsidR="00761390" w:rsidRPr="005B5196" w:rsidRDefault="00761390" w:rsidP="001B42FB">
      <w:pPr>
        <w:ind w:firstLine="567"/>
        <w:jc w:val="both"/>
      </w:pPr>
      <w:r w:rsidRPr="005B5196">
        <w:t>Процедуры контроля работ и приёмки продукции, а также правила их оформления, касающиеся производственных и технологических процессов, осуществляются на основании</w:t>
      </w:r>
      <w:r w:rsidR="001B42FB" w:rsidRPr="005B5196">
        <w:t xml:space="preserve"> действующей НТД.</w:t>
      </w:r>
    </w:p>
    <w:p w14:paraId="62132DA4" w14:textId="77777777" w:rsidR="00761390" w:rsidRPr="005B5196" w:rsidRDefault="00761390" w:rsidP="00471D88">
      <w:pPr>
        <w:ind w:firstLine="567"/>
        <w:jc w:val="both"/>
      </w:pPr>
      <w:r w:rsidRPr="005B5196">
        <w:t>Метрологическое обеспечение при проведении работ производится на основании Закона РФ «Об обеспечении единства измерений».</w:t>
      </w:r>
    </w:p>
    <w:p w14:paraId="62132DA5" w14:textId="77777777" w:rsidR="00761390" w:rsidRPr="005B5196" w:rsidRDefault="00761390" w:rsidP="00471D88">
      <w:pPr>
        <w:ind w:firstLine="567"/>
        <w:jc w:val="both"/>
      </w:pPr>
      <w:r w:rsidRPr="005B5196">
        <w:t>Контроль и приёмка геодезических, топографических и гидрологических работ осуществляется на всех стадиях производства.</w:t>
      </w:r>
    </w:p>
    <w:p w14:paraId="62132DA6" w14:textId="77777777" w:rsidR="00761390" w:rsidRPr="005B5196" w:rsidRDefault="00761390" w:rsidP="00471D88">
      <w:pPr>
        <w:ind w:firstLine="567"/>
        <w:jc w:val="both"/>
      </w:pPr>
      <w:r w:rsidRPr="005B5196">
        <w:t>Технические операции, связанные с контролем, выполняет персонал подразделения, работа которого проверяется, при участии и под наблюдением контролирующего лица. Контролирующее лицо оказывает проверяемым специалистам необходимую организационно-техническую помощь и принимает эффективные меры по устранению выявленных недостатков.</w:t>
      </w:r>
    </w:p>
    <w:p w14:paraId="62132DA7" w14:textId="77777777" w:rsidR="00761390" w:rsidRPr="005B5196" w:rsidRDefault="00761390" w:rsidP="00471D88">
      <w:pPr>
        <w:ind w:firstLine="567"/>
        <w:jc w:val="both"/>
      </w:pPr>
      <w:r w:rsidRPr="005B5196">
        <w:t>Производственный контроль за выполнением диагностических работ проводится с целью проверки полноты и правильности осуществления полевых и предварительных камеральных работ, осуществляется постоянно и охватывает все технологические этапы.</w:t>
      </w:r>
    </w:p>
    <w:p w14:paraId="62132DA8" w14:textId="77777777" w:rsidR="00DF0478" w:rsidRPr="005B5196" w:rsidRDefault="00761390" w:rsidP="00471D88">
      <w:pPr>
        <w:ind w:firstLine="567"/>
        <w:jc w:val="both"/>
      </w:pPr>
      <w:r w:rsidRPr="005B5196">
        <w:t>Полевой контроль выполняют с целью проверки полноты и правильности выполнения полевых работ. Осуществляется инженерами полевой партии постоянно при производстве всех видов работ. Обо всех выявленных нарушениях сообщается непосредственному руководителю</w:t>
      </w:r>
      <w:r w:rsidR="00FA2A02" w:rsidRPr="005B5196">
        <w:t>.</w:t>
      </w:r>
      <w:r w:rsidRPr="005B5196">
        <w:t xml:space="preserve"> </w:t>
      </w:r>
    </w:p>
    <w:p w14:paraId="62132DA9" w14:textId="77777777" w:rsidR="00761390" w:rsidRPr="005B5196" w:rsidRDefault="00761390" w:rsidP="00471D88">
      <w:pPr>
        <w:ind w:firstLine="567"/>
        <w:jc w:val="both"/>
      </w:pPr>
      <w:r w:rsidRPr="005B5196">
        <w:t xml:space="preserve">Руководитель работ (либо лицо, согласно </w:t>
      </w:r>
      <w:r w:rsidR="009F44DE" w:rsidRPr="005B5196">
        <w:t>приказу,</w:t>
      </w:r>
      <w:r w:rsidRPr="005B5196">
        <w:t xml:space="preserve"> об ответственных лицах, его заменяющее) осуществляет постоянный контроль при производстве всех работ по обследованию </w:t>
      </w:r>
      <w:r w:rsidR="00F53B54" w:rsidRPr="005B5196">
        <w:t>ППМН</w:t>
      </w:r>
      <w:r w:rsidRPr="005B5196">
        <w:t xml:space="preserve">. </w:t>
      </w:r>
    </w:p>
    <w:p w14:paraId="62132DAA" w14:textId="77777777" w:rsidR="00761390" w:rsidRPr="005B5196" w:rsidRDefault="00761390" w:rsidP="00471D88">
      <w:pPr>
        <w:ind w:firstLine="567"/>
        <w:jc w:val="both"/>
      </w:pPr>
      <w:r w:rsidRPr="005B5196">
        <w:t xml:space="preserve">Результаты геодезических измерений представляются в виде исходных данных, полученных с регистрирующих устройств спутниковой геодезической аппаратуры, электронных тахеометров и другого применяемого оборудования, а также проекты обработанных и уравненных данных предоставляемых геодезических измерений. </w:t>
      </w:r>
    </w:p>
    <w:p w14:paraId="62132DAB" w14:textId="77777777" w:rsidR="00761390" w:rsidRPr="005B5196" w:rsidRDefault="00761390" w:rsidP="00471D88">
      <w:pPr>
        <w:ind w:firstLine="567"/>
        <w:jc w:val="both"/>
      </w:pPr>
      <w:r w:rsidRPr="005B5196">
        <w:t>Результаты выполненных гидрологических измерений представляются в виде исходных данных, полученных с регистрирующих устройств</w:t>
      </w:r>
      <w:r w:rsidR="00FF2E2F" w:rsidRPr="005B5196">
        <w:t>,</w:t>
      </w:r>
      <w:r w:rsidRPr="005B5196">
        <w:t xml:space="preserve"> применяемого гидрологического оборудования, а также проекты обработанных и сведенных данных (в зависимости от вида оборудования).</w:t>
      </w:r>
    </w:p>
    <w:p w14:paraId="62132DAC" w14:textId="77777777" w:rsidR="009F37E1" w:rsidRPr="005B5196" w:rsidRDefault="00761390" w:rsidP="00471D88">
      <w:pPr>
        <w:ind w:firstLine="567"/>
        <w:jc w:val="both"/>
      </w:pPr>
      <w:r w:rsidRPr="005B5196">
        <w:t xml:space="preserve">Полевые материалы передаются ответственными исполнителями руководителю работ для предварительной проверки и состава передаваемых материалов. Исполнитель несет полную ответственность за качество и полноту предоставленных полевых материалов с регистрационных носителей оборудования. </w:t>
      </w:r>
    </w:p>
    <w:p w14:paraId="62132DAD" w14:textId="77777777" w:rsidR="007A7762" w:rsidRPr="005B5196" w:rsidRDefault="007A7762" w:rsidP="00471D88">
      <w:pPr>
        <w:ind w:firstLine="567"/>
        <w:jc w:val="both"/>
      </w:pPr>
    </w:p>
    <w:p w14:paraId="62132DAE" w14:textId="77777777" w:rsidR="007A7762" w:rsidRPr="005B5196" w:rsidRDefault="007A7762" w:rsidP="001B42FB">
      <w:pPr>
        <w:pStyle w:val="1"/>
        <w:rPr>
          <w:rFonts w:ascii="Times New Roman" w:hAnsi="Times New Roman"/>
        </w:rPr>
      </w:pPr>
      <w:bookmarkStart w:id="15" w:name="_Toc25137694"/>
      <w:r w:rsidRPr="005B5196">
        <w:rPr>
          <w:rFonts w:ascii="Times New Roman" w:hAnsi="Times New Roman"/>
        </w:rPr>
        <w:lastRenderedPageBreak/>
        <w:t>Камеральная обработка материалов полевых работ и оформление исполнительной докуме</w:t>
      </w:r>
      <w:r w:rsidR="001B42FB" w:rsidRPr="005B5196">
        <w:rPr>
          <w:rFonts w:ascii="Times New Roman" w:hAnsi="Times New Roman"/>
        </w:rPr>
        <w:t>н</w:t>
      </w:r>
      <w:r w:rsidRPr="005B5196">
        <w:rPr>
          <w:rFonts w:ascii="Times New Roman" w:hAnsi="Times New Roman"/>
        </w:rPr>
        <w:t>тации</w:t>
      </w:r>
      <w:bookmarkEnd w:id="15"/>
    </w:p>
    <w:p w14:paraId="62132DAF" w14:textId="77777777" w:rsidR="001B42FB" w:rsidRPr="005B5196" w:rsidRDefault="001B42FB" w:rsidP="001B42FB"/>
    <w:p w14:paraId="62132DB0" w14:textId="77777777" w:rsidR="001B42FB" w:rsidRPr="005B5196" w:rsidRDefault="001B42FB" w:rsidP="001B42FB">
      <w:pPr>
        <w:pStyle w:val="2"/>
        <w:rPr>
          <w:rFonts w:ascii="Times New Roman" w:hAnsi="Times New Roman"/>
        </w:rPr>
      </w:pPr>
      <w:bookmarkStart w:id="16" w:name="_Toc25137695"/>
      <w:r w:rsidRPr="005B5196">
        <w:rPr>
          <w:rFonts w:ascii="Times New Roman" w:hAnsi="Times New Roman"/>
        </w:rPr>
        <w:t>Требования к оформлению технического отчета</w:t>
      </w:r>
      <w:bookmarkEnd w:id="16"/>
    </w:p>
    <w:p w14:paraId="62132DB1" w14:textId="77777777" w:rsidR="001B42FB" w:rsidRPr="005B5196" w:rsidRDefault="001B42FB" w:rsidP="00772EDF">
      <w:pPr>
        <w:ind w:firstLine="567"/>
        <w:jc w:val="both"/>
      </w:pPr>
      <w:r w:rsidRPr="005B5196">
        <w:t>Технический отчет должен состоять из текстовой и графической частей (картографические материалы, профили, фотографии).</w:t>
      </w:r>
    </w:p>
    <w:p w14:paraId="62132DB2" w14:textId="77777777" w:rsidR="001B42FB" w:rsidRPr="005B5196" w:rsidRDefault="001B42FB" w:rsidP="00772EDF">
      <w:pPr>
        <w:jc w:val="both"/>
      </w:pPr>
      <w:r w:rsidRPr="005B5196">
        <w:t>Текстовая часть должна содержать:</w:t>
      </w:r>
    </w:p>
    <w:p w14:paraId="62132DB3" w14:textId="77777777" w:rsidR="001B42FB" w:rsidRPr="005B5196" w:rsidRDefault="001B42FB" w:rsidP="00772EDF">
      <w:pPr>
        <w:jc w:val="both"/>
      </w:pPr>
      <w:r w:rsidRPr="005B5196">
        <w:t>- Место расположения ППМН, название водоема, дату проведения и объем выполненных работ по обследованию;</w:t>
      </w:r>
    </w:p>
    <w:p w14:paraId="62132DB4" w14:textId="77777777" w:rsidR="001B42FB" w:rsidRPr="005B5196" w:rsidRDefault="001B42FB" w:rsidP="00772EDF">
      <w:pPr>
        <w:jc w:val="both"/>
      </w:pPr>
      <w:r w:rsidRPr="005B5196">
        <w:t>- Наименование организации, выполнившей обследование ППМН, фамилии и должности исполнителей;</w:t>
      </w:r>
    </w:p>
    <w:p w14:paraId="62132DB5" w14:textId="77777777" w:rsidR="001B42FB" w:rsidRPr="005B5196" w:rsidRDefault="001B42FB" w:rsidP="00772EDF">
      <w:pPr>
        <w:jc w:val="both"/>
      </w:pPr>
      <w:r w:rsidRPr="005B5196">
        <w:t>- Перечень нормативных документов, на основании которых проводилось обследование ППМН;</w:t>
      </w:r>
    </w:p>
    <w:p w14:paraId="62132DB6" w14:textId="77777777" w:rsidR="001B42FB" w:rsidRPr="005B5196" w:rsidRDefault="001B42FB" w:rsidP="00772EDF">
      <w:pPr>
        <w:jc w:val="both"/>
      </w:pPr>
      <w:r w:rsidRPr="005B5196">
        <w:t>- Перечень используемого оборудования и инструмента;</w:t>
      </w:r>
    </w:p>
    <w:p w14:paraId="62132DB7" w14:textId="77777777" w:rsidR="001B42FB" w:rsidRPr="005B5196" w:rsidRDefault="001B42FB" w:rsidP="00772EDF">
      <w:pPr>
        <w:jc w:val="both"/>
      </w:pPr>
      <w:r w:rsidRPr="005B5196">
        <w:t xml:space="preserve"> - Краткую техническую характеристику ППМН, данные о проведенных ремонтных работах;</w:t>
      </w:r>
    </w:p>
    <w:p w14:paraId="62132DB8" w14:textId="77777777" w:rsidR="001B42FB" w:rsidRPr="005B5196" w:rsidRDefault="001B42FB" w:rsidP="00772EDF">
      <w:pPr>
        <w:jc w:val="both"/>
      </w:pPr>
      <w:r w:rsidRPr="005B5196">
        <w:t>- Расчет и прогноз планово-высотных деформаций водотоков;</w:t>
      </w:r>
    </w:p>
    <w:p w14:paraId="62132DB9" w14:textId="77777777" w:rsidR="001B42FB" w:rsidRPr="005B5196" w:rsidRDefault="001B42FB" w:rsidP="00772EDF">
      <w:pPr>
        <w:jc w:val="both"/>
      </w:pPr>
      <w:r w:rsidRPr="005B5196">
        <w:t>- Заключение о сроке безопасности эксплуатации нефтепровода.</w:t>
      </w:r>
    </w:p>
    <w:p w14:paraId="62132DBA" w14:textId="77777777" w:rsidR="001B42FB" w:rsidRPr="005B5196" w:rsidRDefault="001B42FB" w:rsidP="00772EDF">
      <w:pPr>
        <w:jc w:val="both"/>
      </w:pPr>
      <w:r w:rsidRPr="005B5196">
        <w:t>Приложения к отчету:</w:t>
      </w:r>
    </w:p>
    <w:p w14:paraId="62132DBB" w14:textId="77777777" w:rsidR="001B42FB" w:rsidRPr="005B5196" w:rsidRDefault="001B42FB" w:rsidP="00772EDF">
      <w:pPr>
        <w:jc w:val="both"/>
      </w:pPr>
      <w:r w:rsidRPr="005B5196">
        <w:t>- Техническое задание Заказчика;</w:t>
      </w:r>
    </w:p>
    <w:p w14:paraId="62132DBC" w14:textId="77777777" w:rsidR="001B42FB" w:rsidRPr="005B5196" w:rsidRDefault="001B42FB" w:rsidP="00772EDF">
      <w:pPr>
        <w:jc w:val="both"/>
      </w:pPr>
      <w:r w:rsidRPr="005B5196">
        <w:t>- Акт обследования ППМН;</w:t>
      </w:r>
    </w:p>
    <w:p w14:paraId="62132DBD" w14:textId="77777777" w:rsidR="001B42FB" w:rsidRPr="005B5196" w:rsidRDefault="001B42FB" w:rsidP="00772EDF">
      <w:pPr>
        <w:jc w:val="both"/>
      </w:pPr>
      <w:r w:rsidRPr="005B5196">
        <w:t>- Исходные данные;</w:t>
      </w:r>
    </w:p>
    <w:p w14:paraId="62132DBE" w14:textId="77777777" w:rsidR="001B42FB" w:rsidRPr="00E45D2F" w:rsidRDefault="001B42FB" w:rsidP="00772EDF">
      <w:pPr>
        <w:jc w:val="both"/>
        <w:rPr>
          <w:color w:val="FF0000"/>
        </w:rPr>
      </w:pPr>
      <w:r w:rsidRPr="005B5196">
        <w:t>- Каталог координат и высот пунктов, закрепленных постоянными знаками</w:t>
      </w:r>
      <w:r w:rsidR="00E45D2F" w:rsidRPr="00AA263C">
        <w:rPr>
          <w:color w:val="FF0000"/>
        </w:rPr>
        <w:t xml:space="preserve"> </w:t>
      </w:r>
      <w:r w:rsidR="00AA263C" w:rsidRPr="0048564B">
        <w:t>и выполнены системе координат 19</w:t>
      </w:r>
      <w:r w:rsidR="00E45D2F" w:rsidRPr="0048564B">
        <w:t xml:space="preserve">63 </w:t>
      </w:r>
      <w:r w:rsidR="00AA263C" w:rsidRPr="0048564B">
        <w:t xml:space="preserve">г. </w:t>
      </w:r>
      <w:r w:rsidR="00E45D2F" w:rsidRPr="0048564B">
        <w:t xml:space="preserve">или в местной системе </w:t>
      </w:r>
      <w:r w:rsidR="00ED564F" w:rsidRPr="0048564B">
        <w:t xml:space="preserve">координат </w:t>
      </w:r>
      <w:r w:rsidR="00E45D2F" w:rsidRPr="0048564B">
        <w:t>(МСК)</w:t>
      </w:r>
      <w:r w:rsidR="00AA263C" w:rsidRPr="0048564B">
        <w:t xml:space="preserve"> Росреестра;</w:t>
      </w:r>
      <w:r w:rsidR="000E7E8F" w:rsidRPr="00E45D2F">
        <w:rPr>
          <w:color w:val="FF0000"/>
        </w:rPr>
        <w:t xml:space="preserve"> </w:t>
      </w:r>
    </w:p>
    <w:p w14:paraId="62132DBF" w14:textId="77777777" w:rsidR="001B42FB" w:rsidRPr="005B5196" w:rsidRDefault="001B42FB" w:rsidP="00772EDF">
      <w:pPr>
        <w:jc w:val="both"/>
      </w:pPr>
      <w:r w:rsidRPr="005B5196">
        <w:t>- Кроки реперов (в случае наличия и иправности);</w:t>
      </w:r>
    </w:p>
    <w:p w14:paraId="62132DC0" w14:textId="77777777" w:rsidR="001B42FB" w:rsidRPr="005B5196" w:rsidRDefault="001B42FB" w:rsidP="00772EDF">
      <w:pPr>
        <w:jc w:val="both"/>
      </w:pPr>
      <w:r w:rsidRPr="005B5196">
        <w:t>- Схема закрепления ППМН постоянными знаками;</w:t>
      </w:r>
    </w:p>
    <w:p w14:paraId="62132DC1" w14:textId="77777777" w:rsidR="001B42FB" w:rsidRPr="005B5196" w:rsidRDefault="001B42FB" w:rsidP="00772EDF">
      <w:pPr>
        <w:jc w:val="both"/>
      </w:pPr>
      <w:r w:rsidRPr="005B5196">
        <w:t>- Таблица пересечений промерных галсов.</w:t>
      </w:r>
    </w:p>
    <w:p w14:paraId="62132DC2" w14:textId="77777777" w:rsidR="001B42FB" w:rsidRPr="005B5196" w:rsidRDefault="001B42FB" w:rsidP="00772EDF">
      <w:pPr>
        <w:jc w:val="both"/>
      </w:pPr>
      <w:r w:rsidRPr="005B5196">
        <w:t>Графическая часть должна содержать:</w:t>
      </w:r>
    </w:p>
    <w:p w14:paraId="62132DC3" w14:textId="77777777" w:rsidR="001B42FB" w:rsidRPr="005B5196" w:rsidRDefault="001B42FB" w:rsidP="00772EDF">
      <w:pPr>
        <w:jc w:val="both"/>
      </w:pPr>
      <w:r w:rsidRPr="005B5196">
        <w:t>- Топографический план ППМН. На план нанести линию тальвега, водомерный пост, гидроствор, морфоствор, реперы, маркеры, границы водоохраной зоны;</w:t>
      </w:r>
    </w:p>
    <w:p w14:paraId="62132DC4" w14:textId="77777777" w:rsidR="001B42FB" w:rsidRPr="005B5196" w:rsidRDefault="001B42FB" w:rsidP="00772EDF">
      <w:pPr>
        <w:jc w:val="both"/>
      </w:pPr>
      <w:r w:rsidRPr="005B5196">
        <w:t>- При отрисовке в программе AutoCAD указанные объекты, как и остальные элементы плана, должны быть расположены в пространстве модели (Model Space).</w:t>
      </w:r>
    </w:p>
    <w:p w14:paraId="62132DC5" w14:textId="77777777" w:rsidR="001B42FB" w:rsidRPr="005B5196" w:rsidRDefault="001B42FB" w:rsidP="00772EDF">
      <w:pPr>
        <w:jc w:val="both"/>
      </w:pPr>
      <w:r w:rsidRPr="005B5196">
        <w:t>Элементы, относящиеся к оформлению топоплана, такие как условные обозначения, рамки, штампы, таблицы, должны размещаться в пространстве макета, их размещение в пространстве модели недопустимо.</w:t>
      </w:r>
    </w:p>
    <w:p w14:paraId="62132DC6" w14:textId="77777777" w:rsidR="001B42FB" w:rsidRPr="005B5196" w:rsidRDefault="001B42FB" w:rsidP="00772EDF">
      <w:pPr>
        <w:jc w:val="both"/>
      </w:pPr>
      <w:r w:rsidRPr="005B5196">
        <w:t>- Профиль ППМН через водную преграду.</w:t>
      </w:r>
    </w:p>
    <w:p w14:paraId="62132DC7" w14:textId="77777777" w:rsidR="000E7E8F" w:rsidRPr="005B5196" w:rsidRDefault="001B42FB" w:rsidP="00772EDF">
      <w:pPr>
        <w:jc w:val="both"/>
      </w:pPr>
      <w:r w:rsidRPr="005B5196">
        <w:t>На профиль нанести дефекты ДПР и ПОР по данным внутритрубной диагностики</w:t>
      </w:r>
      <w:r w:rsidR="000E7E8F" w:rsidRPr="005B5196">
        <w:t>, предоставленным Заказчиком</w:t>
      </w:r>
      <w:r w:rsidRPr="005B5196">
        <w:t xml:space="preserve">; </w:t>
      </w:r>
    </w:p>
    <w:p w14:paraId="62132DC8" w14:textId="77777777" w:rsidR="001B42FB" w:rsidRPr="005B5196" w:rsidRDefault="000E7E8F" w:rsidP="00772EDF">
      <w:pPr>
        <w:jc w:val="both"/>
      </w:pPr>
      <w:r w:rsidRPr="005B5196">
        <w:t>У</w:t>
      </w:r>
      <w:r w:rsidR="001B42FB" w:rsidRPr="005B5196">
        <w:t>частки нефтепровода с оголениями, провисами и недостаточного заглублениями с указанием координат</w:t>
      </w:r>
      <w:r w:rsidR="00E45D2F">
        <w:t xml:space="preserve"> </w:t>
      </w:r>
      <w:r w:rsidR="00E45D2F" w:rsidRPr="0048564B">
        <w:t>по профилю</w:t>
      </w:r>
      <w:r w:rsidR="001B42FB" w:rsidRPr="005B5196">
        <w:t xml:space="preserve">; места с нарушением сплошности изоляционного покрытия трубопровода; профиль предельного размыва русла; проектное и фактическое положение </w:t>
      </w:r>
      <w:r w:rsidR="009F44DE" w:rsidRPr="009F44DE">
        <w:t xml:space="preserve">верха и низа </w:t>
      </w:r>
      <w:r w:rsidR="001B42FB" w:rsidRPr="005B5196">
        <w:t>нефтепровода; уровни 10% и 1 % обеспеченности;</w:t>
      </w:r>
    </w:p>
    <w:p w14:paraId="62132DC9" w14:textId="77777777" w:rsidR="001B42FB" w:rsidRPr="005B5196" w:rsidRDefault="001B42FB" w:rsidP="00772EDF">
      <w:pPr>
        <w:jc w:val="both"/>
      </w:pPr>
      <w:r w:rsidRPr="005B5196">
        <w:t>- Поперечные профили для каждого участка оголения или провиса;</w:t>
      </w:r>
    </w:p>
    <w:p w14:paraId="62132DCA" w14:textId="77777777" w:rsidR="001B42FB" w:rsidRPr="005B5196" w:rsidRDefault="001B42FB" w:rsidP="00772EDF">
      <w:pPr>
        <w:jc w:val="both"/>
      </w:pPr>
      <w:r w:rsidRPr="005B5196">
        <w:t>- Графические материалы по результатам гидрологических изысканий – совмещенный профиль по тальвегу, эпюры скоростей потока по гидроствору;</w:t>
      </w:r>
    </w:p>
    <w:p w14:paraId="62132DCB" w14:textId="77777777" w:rsidR="001B42FB" w:rsidRPr="005B5196" w:rsidRDefault="001B42FB" w:rsidP="00772EDF">
      <w:pPr>
        <w:jc w:val="both"/>
      </w:pPr>
      <w:r w:rsidRPr="005B5196">
        <w:t>- Материалы фотосъемок;</w:t>
      </w:r>
    </w:p>
    <w:p w14:paraId="62132DCC" w14:textId="77777777" w:rsidR="001B42FB" w:rsidRPr="005B5196" w:rsidRDefault="001B42FB" w:rsidP="001B42FB">
      <w:r w:rsidRPr="005B5196">
        <w:t>- Материалы сканирования русел водоемов.</w:t>
      </w:r>
    </w:p>
    <w:p w14:paraId="62132DCD" w14:textId="77777777" w:rsidR="001B42FB" w:rsidRPr="005B5196" w:rsidRDefault="001B42FB" w:rsidP="001B42FB">
      <w:r w:rsidRPr="005B5196">
        <w:lastRenderedPageBreak/>
        <w:t>Графическую часть «Технического отчета» (топографические и гидрографические планы и профиль) оформить в соответствии с требованиями:</w:t>
      </w:r>
    </w:p>
    <w:p w14:paraId="62132DCE" w14:textId="77777777" w:rsidR="001B42FB" w:rsidRPr="005B5196" w:rsidRDefault="001B42FB" w:rsidP="001B42FB">
      <w:r w:rsidRPr="005B5196">
        <w:t>- СНиП 11-02-96 «Инженерные изыскания для строительства»;</w:t>
      </w:r>
    </w:p>
    <w:p w14:paraId="62132DCF" w14:textId="77777777" w:rsidR="001B42FB" w:rsidRPr="005B5196" w:rsidRDefault="001B42FB" w:rsidP="001B42FB">
      <w:r w:rsidRPr="005B5196">
        <w:t>- СП 11-104-97 «Инженерно-геодезические изыскания для строительства»;</w:t>
      </w:r>
    </w:p>
    <w:p w14:paraId="62132DD0" w14:textId="77777777" w:rsidR="001B42FB" w:rsidRPr="005B5196" w:rsidRDefault="001B42FB" w:rsidP="001B42FB">
      <w:r w:rsidRPr="005B5196">
        <w:t>- «Условные знаки для топографических планов масштабов 1:500 – 1:5000», г. Москва, Недра, 1989 г.</w:t>
      </w:r>
    </w:p>
    <w:p w14:paraId="62132DD1" w14:textId="77777777" w:rsidR="000E7E8F" w:rsidRPr="005B5196" w:rsidRDefault="00E37103" w:rsidP="000E7E8F">
      <w:pPr>
        <w:pStyle w:val="2"/>
        <w:rPr>
          <w:rFonts w:ascii="Times New Roman" w:hAnsi="Times New Roman"/>
        </w:rPr>
      </w:pPr>
      <w:bookmarkStart w:id="17" w:name="_Toc25137696"/>
      <w:r w:rsidRPr="005B5196">
        <w:rPr>
          <w:rFonts w:ascii="Times New Roman" w:hAnsi="Times New Roman"/>
        </w:rPr>
        <w:t>Актуализация планов ПЛАРН подводного перехода.</w:t>
      </w:r>
      <w:bookmarkEnd w:id="17"/>
    </w:p>
    <w:p w14:paraId="62132DD2" w14:textId="77777777" w:rsidR="00E37103" w:rsidRPr="005B5196" w:rsidRDefault="00E37103" w:rsidP="00D672C7">
      <w:pPr>
        <w:ind w:firstLine="567"/>
        <w:jc w:val="both"/>
      </w:pPr>
      <w:r w:rsidRPr="005B5196">
        <w:t>По результатам проведенных работ провести сравнение предоставленных Заказчиком, планов ПЛАРН с текущей ситуацией в зоне съемки подводного перехода. В случае наличия отличий в технической оснащенности АВП, необходимо внести соответствующие корректировки</w:t>
      </w:r>
      <w:r w:rsidR="00D672C7" w:rsidRPr="005B5196">
        <w:t xml:space="preserve"> на существующие планы ПЛАРН и предоставить их Заказчику.</w:t>
      </w:r>
    </w:p>
    <w:p w14:paraId="62132DD3" w14:textId="77777777" w:rsidR="000E7E8F" w:rsidRPr="005B5196" w:rsidRDefault="000E7E8F" w:rsidP="001B42FB"/>
    <w:p w14:paraId="62132DD4" w14:textId="77777777" w:rsidR="0015654B" w:rsidRPr="005B5196" w:rsidRDefault="0015654B" w:rsidP="00471D88">
      <w:pPr>
        <w:ind w:firstLine="567"/>
        <w:jc w:val="both"/>
      </w:pPr>
    </w:p>
    <w:p w14:paraId="62132DD5" w14:textId="77777777" w:rsidR="0015654B" w:rsidRPr="005B5196" w:rsidRDefault="0015654B" w:rsidP="00471D88">
      <w:pPr>
        <w:ind w:firstLine="567"/>
        <w:jc w:val="both"/>
      </w:pPr>
    </w:p>
    <w:p w14:paraId="62132DD6" w14:textId="77777777" w:rsidR="005C6ED8" w:rsidRPr="005B5196" w:rsidRDefault="005C6ED8" w:rsidP="00FA2A02">
      <w:pPr>
        <w:pStyle w:val="1"/>
        <w:rPr>
          <w:rFonts w:ascii="Times New Roman" w:hAnsi="Times New Roman"/>
        </w:rPr>
      </w:pPr>
      <w:bookmarkStart w:id="18" w:name="_Toc25137697"/>
      <w:bookmarkStart w:id="19" w:name="_Toc115016234"/>
      <w:bookmarkStart w:id="20" w:name="_Toc187817124"/>
      <w:bookmarkStart w:id="21" w:name="_Toc217826552"/>
      <w:bookmarkStart w:id="22" w:name="_Toc278976998"/>
      <w:r w:rsidRPr="005B5196">
        <w:rPr>
          <w:rFonts w:ascii="Times New Roman" w:hAnsi="Times New Roman"/>
        </w:rPr>
        <w:lastRenderedPageBreak/>
        <w:t>Охрана труда при проведении обследования перехода М</w:t>
      </w:r>
      <w:r w:rsidR="00A663C0" w:rsidRPr="005B5196">
        <w:rPr>
          <w:rFonts w:ascii="Times New Roman" w:hAnsi="Times New Roman"/>
        </w:rPr>
        <w:t>Н</w:t>
      </w:r>
      <w:r w:rsidRPr="005B5196">
        <w:rPr>
          <w:rFonts w:ascii="Times New Roman" w:hAnsi="Times New Roman"/>
        </w:rPr>
        <w:t xml:space="preserve"> через водную преграду</w:t>
      </w:r>
      <w:bookmarkEnd w:id="18"/>
    </w:p>
    <w:p w14:paraId="62132DD7" w14:textId="77777777" w:rsidR="005C6ED8" w:rsidRPr="005B5196" w:rsidRDefault="005C6ED8" w:rsidP="00FA2A02">
      <w:pPr>
        <w:pStyle w:val="2"/>
        <w:rPr>
          <w:rFonts w:ascii="Times New Roman" w:hAnsi="Times New Roman"/>
        </w:rPr>
      </w:pPr>
      <w:bookmarkStart w:id="23" w:name="_Toc25137698"/>
      <w:r w:rsidRPr="005B5196">
        <w:rPr>
          <w:rFonts w:ascii="Times New Roman" w:hAnsi="Times New Roman"/>
        </w:rPr>
        <w:t>Общие требования</w:t>
      </w:r>
      <w:bookmarkEnd w:id="23"/>
    </w:p>
    <w:p w14:paraId="62132DD8" w14:textId="77777777" w:rsidR="005C6ED8" w:rsidRPr="005B5196" w:rsidRDefault="005C6ED8" w:rsidP="00471D88">
      <w:pPr>
        <w:ind w:firstLine="567"/>
        <w:jc w:val="both"/>
      </w:pPr>
      <w:r w:rsidRPr="005B5196">
        <w:t>К обследованию подводных переходов магистральн</w:t>
      </w:r>
      <w:r w:rsidR="00A663C0" w:rsidRPr="005B5196">
        <w:t>ого</w:t>
      </w:r>
      <w:r w:rsidRPr="005B5196">
        <w:t xml:space="preserve"> </w:t>
      </w:r>
      <w:r w:rsidR="00A663C0" w:rsidRPr="005B5196">
        <w:t>нефтепровода</w:t>
      </w:r>
      <w:r w:rsidRPr="005B5196">
        <w:t xml:space="preserve"> допускаются лица не моложе 18 лет, прошедшие медицинскую комиссию и не имеющие медицинских противопоказаний, прошедшие обучение и проверку знаний по охране труда</w:t>
      </w:r>
      <w:r w:rsidR="00C15D2A" w:rsidRPr="005B5196">
        <w:t xml:space="preserve"> и электробезопасности, а также аттестацию в области промышленной безопасности</w:t>
      </w:r>
      <w:r w:rsidR="00FA2A02" w:rsidRPr="005B5196">
        <w:t>.</w:t>
      </w:r>
    </w:p>
    <w:p w14:paraId="62132DD9" w14:textId="77777777" w:rsidR="005C6ED8" w:rsidRPr="005B5196" w:rsidRDefault="005C6ED8" w:rsidP="00471D88">
      <w:pPr>
        <w:ind w:firstLine="567"/>
        <w:jc w:val="both"/>
      </w:pPr>
      <w:r w:rsidRPr="005B5196">
        <w:t xml:space="preserve">До начала работ весь персонал, участвующий в проведении работ, должен пройти </w:t>
      </w:r>
      <w:r w:rsidR="00A10ADC" w:rsidRPr="005B5196">
        <w:t xml:space="preserve">проверку знаний по ОТ по профессии, </w:t>
      </w:r>
      <w:r w:rsidRPr="005B5196">
        <w:t xml:space="preserve">вводный инструктаж по охране труда, первичный инструктаж на рабочем месте с регистрацией соответственно в «Журнале </w:t>
      </w:r>
      <w:r w:rsidR="00B06A88" w:rsidRPr="005B5196">
        <w:t xml:space="preserve">регистрации </w:t>
      </w:r>
      <w:r w:rsidRPr="005B5196">
        <w:t>вводного инструктажа» и «Журнале регистрации инструктажа на рабочем месте».</w:t>
      </w:r>
    </w:p>
    <w:p w14:paraId="62132DDA" w14:textId="77777777" w:rsidR="005C6ED8" w:rsidRPr="005B5196" w:rsidRDefault="005C6ED8" w:rsidP="00471D88">
      <w:pPr>
        <w:ind w:firstLine="567"/>
        <w:jc w:val="both"/>
      </w:pPr>
      <w:r w:rsidRPr="005B5196">
        <w:t>До начала работ рабочие, занятые обследованием М</w:t>
      </w:r>
      <w:r w:rsidR="00A663C0" w:rsidRPr="005B5196">
        <w:t>Н</w:t>
      </w:r>
      <w:r w:rsidR="006F2EA8" w:rsidRPr="005B5196">
        <w:t>,</w:t>
      </w:r>
      <w:r w:rsidRPr="005B5196">
        <w:t xml:space="preserve"> должны получить целевой инструктаж по охране труда от руководителя работ</w:t>
      </w:r>
      <w:r w:rsidR="006F2EA8" w:rsidRPr="005B5196">
        <w:t xml:space="preserve"> при выполнении разовых работ, не связанных с прямыми </w:t>
      </w:r>
      <w:r w:rsidR="003F7B86" w:rsidRPr="005B5196">
        <w:t>обязанностями по</w:t>
      </w:r>
      <w:r w:rsidR="006F2EA8" w:rsidRPr="005B5196">
        <w:t xml:space="preserve"> профессии работника </w:t>
      </w:r>
      <w:r w:rsidRPr="005B5196">
        <w:t xml:space="preserve">с </w:t>
      </w:r>
      <w:r w:rsidR="003F7B86" w:rsidRPr="005B5196">
        <w:t xml:space="preserve">оформлением записи о проведении </w:t>
      </w:r>
      <w:r w:rsidRPr="005B5196">
        <w:t xml:space="preserve">в «Журнале регистрации </w:t>
      </w:r>
      <w:r w:rsidR="00C15D2A" w:rsidRPr="005B5196">
        <w:t>инструктажа на рабочем месте</w:t>
      </w:r>
      <w:r w:rsidRPr="005B5196">
        <w:t>»</w:t>
      </w:r>
      <w:r w:rsidR="003F7B86" w:rsidRPr="005B5196">
        <w:t xml:space="preserve"> с указанием причин.</w:t>
      </w:r>
    </w:p>
    <w:p w14:paraId="62132DDB" w14:textId="77777777" w:rsidR="005C6ED8" w:rsidRPr="005B5196" w:rsidRDefault="005C6ED8" w:rsidP="00471D88">
      <w:pPr>
        <w:ind w:firstLine="567"/>
        <w:jc w:val="both"/>
      </w:pPr>
      <w:r w:rsidRPr="005B5196">
        <w:t>Персонал, занятый обследованием М</w:t>
      </w:r>
      <w:r w:rsidR="00A663C0" w:rsidRPr="005B5196">
        <w:t>Н</w:t>
      </w:r>
      <w:r w:rsidRPr="005B5196">
        <w:t>, должен быть обучен правилам оказания первой (доврачебной) помощи пострадавшим. Бригада по обследованию М</w:t>
      </w:r>
      <w:r w:rsidR="00A663C0" w:rsidRPr="005B5196">
        <w:t>Н</w:t>
      </w:r>
      <w:r w:rsidRPr="005B5196">
        <w:t xml:space="preserve"> должна быть обеспечена перевязочным материалом и другими средствами оказания первой доврачебной помощи. При несчастном случае необходимо оказать первую помощь пострадавшему, вызвать скорую помощь, сообщить об этом непосредственному начальнику и сохранить без изменения обстановку на рабочем месте до расследования, если она не создает угрозу </w:t>
      </w:r>
      <w:r w:rsidR="007F4C38" w:rsidRPr="005B5196">
        <w:t>для жизни</w:t>
      </w:r>
      <w:r w:rsidRPr="005B5196">
        <w:t xml:space="preserve"> и здоровья работников, и не приводит к аварии.</w:t>
      </w:r>
    </w:p>
    <w:p w14:paraId="62132DDC" w14:textId="77777777" w:rsidR="00B9255B" w:rsidRPr="005B5196" w:rsidRDefault="00B9255B" w:rsidP="00471D88">
      <w:pPr>
        <w:ind w:firstLine="567"/>
        <w:jc w:val="both"/>
      </w:pPr>
      <w:r w:rsidRPr="005B5196">
        <w:t>Возможные опасные и вредные производственные факторы, которые могут возникнуть при проведении работ:</w:t>
      </w:r>
    </w:p>
    <w:p w14:paraId="62132DDD" w14:textId="77777777" w:rsidR="00B9255B" w:rsidRPr="005B5196" w:rsidRDefault="00A33387" w:rsidP="00FA2A02">
      <w:pPr>
        <w:pStyle w:val="a4"/>
        <w:numPr>
          <w:ilvl w:val="0"/>
          <w:numId w:val="9"/>
        </w:numPr>
        <w:jc w:val="both"/>
      </w:pPr>
      <w:r>
        <w:t>О</w:t>
      </w:r>
      <w:r w:rsidR="00B9255B" w:rsidRPr="005B5196">
        <w:t>пасность получения травмы при падении на мокрой или обледеневшей поверхности;</w:t>
      </w:r>
    </w:p>
    <w:p w14:paraId="62132DDE" w14:textId="77777777" w:rsidR="00B9255B" w:rsidRPr="005B5196" w:rsidRDefault="00A33387" w:rsidP="00FA2A02">
      <w:pPr>
        <w:pStyle w:val="a4"/>
        <w:numPr>
          <w:ilvl w:val="0"/>
          <w:numId w:val="9"/>
        </w:numPr>
        <w:jc w:val="both"/>
      </w:pPr>
      <w:r>
        <w:t>О</w:t>
      </w:r>
      <w:r w:rsidR="00B9255B" w:rsidRPr="005B5196">
        <w:t>пасность укуса, ядовитыми насекомыми и змеями;</w:t>
      </w:r>
    </w:p>
    <w:p w14:paraId="62132DDF" w14:textId="77777777" w:rsidR="00B9255B" w:rsidRPr="005B5196" w:rsidRDefault="00A33387" w:rsidP="00FA2A02">
      <w:pPr>
        <w:pStyle w:val="a4"/>
        <w:numPr>
          <w:ilvl w:val="0"/>
          <w:numId w:val="9"/>
        </w:numPr>
        <w:jc w:val="both"/>
      </w:pPr>
      <w:r>
        <w:t>О</w:t>
      </w:r>
      <w:r w:rsidR="00B9255B" w:rsidRPr="005B5196">
        <w:t>пасность падения при работе с маломерных судов;</w:t>
      </w:r>
    </w:p>
    <w:p w14:paraId="62132DE0" w14:textId="77777777" w:rsidR="00B9255B" w:rsidRPr="005B5196" w:rsidRDefault="00A33387" w:rsidP="00FA2A02">
      <w:pPr>
        <w:pStyle w:val="a4"/>
        <w:numPr>
          <w:ilvl w:val="0"/>
          <w:numId w:val="9"/>
        </w:numPr>
        <w:jc w:val="both"/>
      </w:pPr>
      <w:r>
        <w:t>О</w:t>
      </w:r>
      <w:r w:rsidR="00B9255B" w:rsidRPr="005B5196">
        <w:t>пасность получения травмы при передвижении по зарослям, вблизи кустарников;</w:t>
      </w:r>
    </w:p>
    <w:p w14:paraId="62132DE1" w14:textId="77777777" w:rsidR="00B9255B" w:rsidRPr="005B5196" w:rsidRDefault="00A33387" w:rsidP="00FA2A02">
      <w:pPr>
        <w:pStyle w:val="a4"/>
        <w:numPr>
          <w:ilvl w:val="0"/>
          <w:numId w:val="9"/>
        </w:numPr>
        <w:jc w:val="both"/>
      </w:pPr>
      <w:r>
        <w:t>П</w:t>
      </w:r>
      <w:r w:rsidR="00B9255B" w:rsidRPr="005B5196">
        <w:t>овышенная или пониженная температура воздуха рабочей зоны, неблагоприятные погодные условия;</w:t>
      </w:r>
    </w:p>
    <w:p w14:paraId="62132DE2" w14:textId="77777777" w:rsidR="00B9255B" w:rsidRPr="005B5196" w:rsidRDefault="00A33387" w:rsidP="00FA2A02">
      <w:pPr>
        <w:pStyle w:val="a4"/>
        <w:numPr>
          <w:ilvl w:val="0"/>
          <w:numId w:val="9"/>
        </w:numPr>
        <w:jc w:val="both"/>
      </w:pPr>
      <w:r>
        <w:t>О</w:t>
      </w:r>
      <w:r w:rsidR="00B9255B" w:rsidRPr="005B5196">
        <w:t>пасность пожаров.</w:t>
      </w:r>
    </w:p>
    <w:p w14:paraId="62132DE3" w14:textId="77777777" w:rsidR="00B9255B" w:rsidRPr="005B5196" w:rsidRDefault="00B9255B" w:rsidP="00FA2A02">
      <w:pPr>
        <w:pStyle w:val="a4"/>
        <w:numPr>
          <w:ilvl w:val="0"/>
          <w:numId w:val="9"/>
        </w:numPr>
        <w:jc w:val="both"/>
      </w:pPr>
      <w:r w:rsidRPr="005B5196">
        <w:t>До начала полевых работ должны быть проведены организационно-технические мероприятия, направленные на создание безопасных и здоровых условий труда при выполнении полевых работ и должны учитываться:</w:t>
      </w:r>
    </w:p>
    <w:p w14:paraId="62132DE4" w14:textId="77777777" w:rsidR="00B9255B" w:rsidRPr="005B5196" w:rsidRDefault="00A33387" w:rsidP="00FA2A02">
      <w:pPr>
        <w:pStyle w:val="a4"/>
        <w:numPr>
          <w:ilvl w:val="0"/>
          <w:numId w:val="9"/>
        </w:numPr>
        <w:jc w:val="both"/>
      </w:pPr>
      <w:r>
        <w:t>В</w:t>
      </w:r>
      <w:r w:rsidR="00B9255B" w:rsidRPr="005B5196">
        <w:t>ид транспорта и порядок передвижения по участку работ;</w:t>
      </w:r>
    </w:p>
    <w:p w14:paraId="62132DE5" w14:textId="77777777" w:rsidR="00B9255B" w:rsidRPr="005B5196" w:rsidRDefault="00A33387" w:rsidP="00FA2A02">
      <w:pPr>
        <w:pStyle w:val="a4"/>
        <w:numPr>
          <w:ilvl w:val="0"/>
          <w:numId w:val="9"/>
        </w:numPr>
        <w:jc w:val="both"/>
      </w:pPr>
      <w:r>
        <w:t>В</w:t>
      </w:r>
      <w:r w:rsidR="00B9255B" w:rsidRPr="005B5196">
        <w:t>одные переправы и переходы через труднодоступные участки;</w:t>
      </w:r>
    </w:p>
    <w:p w14:paraId="62132DE6" w14:textId="77777777" w:rsidR="00B9255B" w:rsidRPr="005B5196" w:rsidRDefault="00A33387" w:rsidP="00FA2A02">
      <w:pPr>
        <w:pStyle w:val="a4"/>
        <w:numPr>
          <w:ilvl w:val="0"/>
          <w:numId w:val="9"/>
        </w:numPr>
        <w:jc w:val="both"/>
      </w:pPr>
      <w:r>
        <w:t>О</w:t>
      </w:r>
      <w:r w:rsidR="00B9255B" w:rsidRPr="005B5196">
        <w:t>рганизация связи;</w:t>
      </w:r>
    </w:p>
    <w:p w14:paraId="62132DE7" w14:textId="77777777" w:rsidR="005C6ED8" w:rsidRPr="005B5196" w:rsidRDefault="00A33387" w:rsidP="00FA2A02">
      <w:pPr>
        <w:pStyle w:val="a4"/>
        <w:numPr>
          <w:ilvl w:val="0"/>
          <w:numId w:val="9"/>
        </w:numPr>
        <w:jc w:val="both"/>
      </w:pPr>
      <w:r>
        <w:t>Н</w:t>
      </w:r>
      <w:r w:rsidR="00B9255B" w:rsidRPr="005B5196">
        <w:t xml:space="preserve">еобходимость и порядок организации </w:t>
      </w:r>
      <w:r>
        <w:t>доставки</w:t>
      </w:r>
      <w:r w:rsidR="00B9255B" w:rsidRPr="005B5196">
        <w:t xml:space="preserve"> транспорта и доставка людей к месту работы.</w:t>
      </w:r>
    </w:p>
    <w:p w14:paraId="62132DE8" w14:textId="77777777" w:rsidR="005C6ED8" w:rsidRPr="005B5196" w:rsidRDefault="005C6ED8" w:rsidP="00471D88">
      <w:pPr>
        <w:ind w:firstLine="567"/>
        <w:jc w:val="both"/>
      </w:pPr>
      <w:r w:rsidRPr="005B5196">
        <w:t>При проведении работ в малонаселенных районах или в зимний период запрещается назначать руководителями бригад ИТР, имеющих стаж работы в поле менее одного года.</w:t>
      </w:r>
    </w:p>
    <w:p w14:paraId="62132DE9" w14:textId="77777777" w:rsidR="005C6ED8" w:rsidRPr="005B5196" w:rsidRDefault="00A33387" w:rsidP="00471D88">
      <w:pPr>
        <w:ind w:firstLine="567"/>
        <w:jc w:val="both"/>
      </w:pPr>
      <w:r>
        <w:lastRenderedPageBreak/>
        <w:t>О</w:t>
      </w:r>
      <w:r w:rsidR="005C6ED8" w:rsidRPr="005B5196">
        <w:t>борудование, инструменты и механизмы должны быть в исправном состоянии и иметь соответствующий сертификат или паспорт, подтверждающие их техническое состояние и соответствие выполняемому виду работ.</w:t>
      </w:r>
    </w:p>
    <w:p w14:paraId="62132DEA" w14:textId="77777777" w:rsidR="005C6ED8" w:rsidRPr="005B5196" w:rsidRDefault="005C6ED8" w:rsidP="00471D88">
      <w:pPr>
        <w:ind w:firstLine="567"/>
        <w:jc w:val="both"/>
      </w:pPr>
      <w:r w:rsidRPr="005B5196">
        <w:t>При эксплуатации оборудования, приборов, аппаратуры и механизмов запрещается:</w:t>
      </w:r>
    </w:p>
    <w:p w14:paraId="62132DEB" w14:textId="77777777" w:rsidR="005C6ED8" w:rsidRPr="005B5196" w:rsidRDefault="00A33387" w:rsidP="00FA2A02">
      <w:pPr>
        <w:pStyle w:val="a4"/>
        <w:numPr>
          <w:ilvl w:val="0"/>
          <w:numId w:val="10"/>
        </w:numPr>
        <w:jc w:val="both"/>
      </w:pPr>
      <w:r>
        <w:t>П</w:t>
      </w:r>
      <w:r w:rsidR="005C6ED8" w:rsidRPr="005B5196">
        <w:t>рименять не по назначению и использовать это оборудование для работ в неисправном состоянии;</w:t>
      </w:r>
    </w:p>
    <w:p w14:paraId="62132DEC" w14:textId="77777777" w:rsidR="005C6ED8" w:rsidRPr="005B5196" w:rsidRDefault="00A33387" w:rsidP="00FA2A02">
      <w:pPr>
        <w:pStyle w:val="a4"/>
        <w:numPr>
          <w:ilvl w:val="0"/>
          <w:numId w:val="10"/>
        </w:numPr>
        <w:jc w:val="both"/>
      </w:pPr>
      <w:r>
        <w:t>Р</w:t>
      </w:r>
      <w:r w:rsidR="005C6ED8" w:rsidRPr="005B5196">
        <w:t>аботать без ограждений, приспособлений и средств защиты или при неисправном их состоянии;</w:t>
      </w:r>
    </w:p>
    <w:p w14:paraId="62132DED" w14:textId="77777777" w:rsidR="005C6ED8" w:rsidRPr="005B5196" w:rsidRDefault="00A33387" w:rsidP="00FA2A02">
      <w:pPr>
        <w:pStyle w:val="a4"/>
        <w:numPr>
          <w:ilvl w:val="0"/>
          <w:numId w:val="10"/>
        </w:numPr>
        <w:jc w:val="both"/>
      </w:pPr>
      <w:r>
        <w:t>Э</w:t>
      </w:r>
      <w:r w:rsidR="005C6ED8" w:rsidRPr="005B5196">
        <w:t>ксплуатировать при нагрузках и давлениях, превышающих установленные (допустимые) паспортом нормы;</w:t>
      </w:r>
    </w:p>
    <w:p w14:paraId="62132DEE" w14:textId="77777777" w:rsidR="005C6ED8" w:rsidRPr="005B5196" w:rsidRDefault="00A33387" w:rsidP="00FA2A02">
      <w:pPr>
        <w:pStyle w:val="a4"/>
        <w:numPr>
          <w:ilvl w:val="0"/>
          <w:numId w:val="10"/>
        </w:numPr>
        <w:jc w:val="both"/>
      </w:pPr>
      <w:r>
        <w:t>Э</w:t>
      </w:r>
      <w:r w:rsidR="005C6ED8" w:rsidRPr="005B5196">
        <w:t>ксплуатировать без установленных или при неисправных контрольно-измерительных приборах (манометры, индикаторы и т.п.);</w:t>
      </w:r>
    </w:p>
    <w:p w14:paraId="62132DEF" w14:textId="77777777" w:rsidR="005C6ED8" w:rsidRPr="005B5196" w:rsidRDefault="00A33387" w:rsidP="00FA2A02">
      <w:pPr>
        <w:pStyle w:val="a4"/>
        <w:numPr>
          <w:ilvl w:val="0"/>
          <w:numId w:val="10"/>
        </w:numPr>
        <w:jc w:val="both"/>
      </w:pPr>
      <w:r>
        <w:t>О</w:t>
      </w:r>
      <w:r w:rsidR="005C6ED8" w:rsidRPr="005B5196">
        <w:t>ставлять без присмотра работающее оборудование и аппаратуру, требующие обязательного присутствия обслуживающего персонала.</w:t>
      </w:r>
    </w:p>
    <w:p w14:paraId="62132DF0" w14:textId="77777777" w:rsidR="005C6ED8" w:rsidRPr="005B5196" w:rsidRDefault="005C6ED8" w:rsidP="00471D88">
      <w:pPr>
        <w:ind w:firstLine="567"/>
        <w:jc w:val="both"/>
      </w:pPr>
      <w:r w:rsidRPr="005B5196">
        <w:t>Передвижения бригады должны производиться только в светлое время суток.</w:t>
      </w:r>
    </w:p>
    <w:p w14:paraId="62132DF1" w14:textId="77777777" w:rsidR="00A33387" w:rsidRDefault="005C6ED8" w:rsidP="00471D88">
      <w:pPr>
        <w:ind w:firstLine="567"/>
        <w:jc w:val="both"/>
      </w:pPr>
      <w:r w:rsidRPr="005B5196">
        <w:t>Производство геодезических и гидрологических работ вблизи воздушных линий</w:t>
      </w:r>
    </w:p>
    <w:p w14:paraId="62132DF2" w14:textId="77777777" w:rsidR="005C6ED8" w:rsidRPr="005B5196" w:rsidRDefault="005C6ED8" w:rsidP="00471D88">
      <w:pPr>
        <w:ind w:firstLine="567"/>
        <w:jc w:val="both"/>
      </w:pPr>
      <w:r w:rsidRPr="005B5196">
        <w:t>электропередач и связи во время грозы и при ее приближении запрещается.</w:t>
      </w:r>
    </w:p>
    <w:p w14:paraId="62132DF3" w14:textId="77777777" w:rsidR="00A33387" w:rsidRDefault="005C6ED8" w:rsidP="00471D88">
      <w:pPr>
        <w:ind w:firstLine="567"/>
        <w:jc w:val="both"/>
      </w:pPr>
      <w:r w:rsidRPr="005B5196">
        <w:t>Запрещается производить гидрологические работы при высоте волны более 1 м и</w:t>
      </w:r>
    </w:p>
    <w:p w14:paraId="62132DF4" w14:textId="77777777" w:rsidR="005C6ED8" w:rsidRPr="005B5196" w:rsidRDefault="005C6ED8" w:rsidP="00471D88">
      <w:pPr>
        <w:ind w:firstLine="567"/>
        <w:jc w:val="both"/>
      </w:pPr>
      <w:r w:rsidRPr="005B5196">
        <w:t>при силе ветре свыше 5 баллов.</w:t>
      </w:r>
    </w:p>
    <w:p w14:paraId="62132DF5" w14:textId="77777777" w:rsidR="00A33387" w:rsidRDefault="005C6ED8" w:rsidP="00471D88">
      <w:pPr>
        <w:ind w:firstLine="567"/>
        <w:jc w:val="both"/>
      </w:pPr>
      <w:r w:rsidRPr="005B5196">
        <w:t>Проведение обследования М</w:t>
      </w:r>
      <w:r w:rsidR="00A663C0" w:rsidRPr="005B5196">
        <w:t>Н</w:t>
      </w:r>
      <w:r w:rsidRPr="005B5196">
        <w:t xml:space="preserve"> с поверхности воды должно осуществляться груп</w:t>
      </w:r>
      <w:r w:rsidR="00A33387">
        <w:t>-</w:t>
      </w:r>
    </w:p>
    <w:p w14:paraId="62132DF6" w14:textId="77777777" w:rsidR="005C6ED8" w:rsidRPr="005B5196" w:rsidRDefault="005C6ED8" w:rsidP="00471D88">
      <w:pPr>
        <w:ind w:firstLine="567"/>
        <w:jc w:val="both"/>
      </w:pPr>
      <w:r w:rsidRPr="005B5196">
        <w:t xml:space="preserve">пой в составе не менее </w:t>
      </w:r>
      <w:r w:rsidR="00A663C0" w:rsidRPr="005B5196">
        <w:t>двух</w:t>
      </w:r>
      <w:r w:rsidRPr="005B5196">
        <w:t xml:space="preserve"> человек с маломерного судна. </w:t>
      </w:r>
    </w:p>
    <w:p w14:paraId="62132DF7" w14:textId="77777777" w:rsidR="00A33387" w:rsidRDefault="005C6ED8" w:rsidP="00471D88">
      <w:pPr>
        <w:ind w:firstLine="567"/>
        <w:jc w:val="both"/>
      </w:pPr>
      <w:r w:rsidRPr="005B5196">
        <w:t xml:space="preserve">Все работающие на воде должны быть в </w:t>
      </w:r>
      <w:r w:rsidR="0038122F" w:rsidRPr="005B5196">
        <w:t>страховочно-</w:t>
      </w:r>
      <w:r w:rsidRPr="005B5196">
        <w:t>спасательных жилетах, знать</w:t>
      </w:r>
    </w:p>
    <w:p w14:paraId="62132DF8" w14:textId="77777777" w:rsidR="005C6ED8" w:rsidRPr="005B5196" w:rsidRDefault="005C6ED8" w:rsidP="00471D88">
      <w:pPr>
        <w:ind w:firstLine="567"/>
        <w:jc w:val="both"/>
      </w:pPr>
      <w:r w:rsidRPr="005B5196">
        <w:t>способы спасения утопающих и оказания первой помощи пострадавшим.</w:t>
      </w:r>
    </w:p>
    <w:p w14:paraId="62132DF9" w14:textId="77777777" w:rsidR="00A33387" w:rsidRDefault="00DB6CF5" w:rsidP="00471D88">
      <w:pPr>
        <w:ind w:firstLine="567"/>
        <w:jc w:val="both"/>
      </w:pPr>
      <w:r w:rsidRPr="005B5196">
        <w:t>Маломерное с</w:t>
      </w:r>
      <w:r w:rsidR="005C6ED8" w:rsidRPr="005B5196">
        <w:t>удно должно быть обеспечено сигнальными флагами (знаками, бу</w:t>
      </w:r>
      <w:r w:rsidR="00A33387">
        <w:t>-</w:t>
      </w:r>
    </w:p>
    <w:p w14:paraId="62132DFA" w14:textId="77777777" w:rsidR="005C6ED8" w:rsidRPr="005B5196" w:rsidRDefault="005C6ED8" w:rsidP="00471D88">
      <w:pPr>
        <w:ind w:firstLine="567"/>
        <w:jc w:val="both"/>
      </w:pPr>
      <w:r w:rsidRPr="005B5196">
        <w:t>ями и др.) и спасательным снаряжением.</w:t>
      </w:r>
    </w:p>
    <w:p w14:paraId="62132DFB" w14:textId="77777777" w:rsidR="00A33387" w:rsidRDefault="005C6ED8" w:rsidP="00471D88">
      <w:pPr>
        <w:ind w:firstLine="567"/>
        <w:jc w:val="both"/>
      </w:pPr>
      <w:r w:rsidRPr="005B5196">
        <w:t>Все работники, участвующие в производстве работ, должны быть обеспечены</w:t>
      </w:r>
    </w:p>
    <w:p w14:paraId="62132DFC" w14:textId="77777777" w:rsidR="00A33387" w:rsidRDefault="005C6ED8" w:rsidP="00471D88">
      <w:pPr>
        <w:ind w:firstLine="567"/>
        <w:jc w:val="both"/>
      </w:pPr>
      <w:r w:rsidRPr="005B5196">
        <w:t>спецодеждой, спецобувью и другими СИЗ для всех видов выполняемых ими работ</w:t>
      </w:r>
    </w:p>
    <w:p w14:paraId="62132DFD" w14:textId="77777777" w:rsidR="00A33387" w:rsidRDefault="005C6ED8" w:rsidP="00471D88">
      <w:pPr>
        <w:ind w:firstLine="567"/>
        <w:jc w:val="both"/>
      </w:pPr>
      <w:r w:rsidRPr="005B5196">
        <w:t>в соответствии с действующими нормами, а также правильно и своевременно при</w:t>
      </w:r>
      <w:r w:rsidR="00A33387">
        <w:t>-</w:t>
      </w:r>
    </w:p>
    <w:p w14:paraId="62132DFE" w14:textId="77777777" w:rsidR="005C6ED8" w:rsidRPr="005B5196" w:rsidRDefault="005C6ED8" w:rsidP="00471D88">
      <w:pPr>
        <w:ind w:firstLine="567"/>
        <w:jc w:val="both"/>
      </w:pPr>
      <w:r w:rsidRPr="005B5196">
        <w:t>менять их в процессе производства конкретного вида выполняемых работ.</w:t>
      </w:r>
    </w:p>
    <w:p w14:paraId="62132DFF" w14:textId="77777777" w:rsidR="007306C2" w:rsidRDefault="005C6ED8" w:rsidP="00471D88">
      <w:pPr>
        <w:ind w:firstLine="567"/>
        <w:jc w:val="both"/>
      </w:pPr>
      <w:r w:rsidRPr="005B5196">
        <w:t>Назначение ответственных лиц производится на основании приказа, протоколов</w:t>
      </w:r>
    </w:p>
    <w:p w14:paraId="62132E00" w14:textId="77777777" w:rsidR="007306C2" w:rsidRDefault="005C6ED8" w:rsidP="00471D88">
      <w:pPr>
        <w:ind w:firstLine="567"/>
        <w:jc w:val="both"/>
      </w:pPr>
      <w:r w:rsidRPr="005B5196">
        <w:t>проверки знаний требований охраны труда</w:t>
      </w:r>
      <w:r w:rsidR="00C15D2A" w:rsidRPr="005B5196">
        <w:t xml:space="preserve"> и электробезопасности</w:t>
      </w:r>
      <w:r w:rsidRPr="005B5196">
        <w:t xml:space="preserve">, протоколов </w:t>
      </w:r>
    </w:p>
    <w:p w14:paraId="62132E01" w14:textId="77777777" w:rsidR="005C6ED8" w:rsidRPr="005B5196" w:rsidRDefault="005C6ED8" w:rsidP="00471D88">
      <w:pPr>
        <w:ind w:firstLine="567"/>
        <w:jc w:val="both"/>
      </w:pPr>
      <w:r w:rsidRPr="005B5196">
        <w:t>аттестации</w:t>
      </w:r>
      <w:r w:rsidR="00C15D2A" w:rsidRPr="005B5196">
        <w:t xml:space="preserve"> в соответствии с видами выполняемых работ</w:t>
      </w:r>
      <w:r w:rsidRPr="005B5196">
        <w:t xml:space="preserve">. </w:t>
      </w:r>
    </w:p>
    <w:p w14:paraId="62132E02" w14:textId="77777777" w:rsidR="007306C2" w:rsidRDefault="005C6ED8" w:rsidP="00471D88">
      <w:pPr>
        <w:ind w:firstLine="567"/>
        <w:jc w:val="both"/>
      </w:pPr>
      <w:r w:rsidRPr="005B5196">
        <w:t>Для временного отдыха, переодевания и обогрева работников используется кунг</w:t>
      </w:r>
    </w:p>
    <w:p w14:paraId="62132E03" w14:textId="77777777" w:rsidR="007306C2" w:rsidRDefault="005C6ED8" w:rsidP="00471D88">
      <w:pPr>
        <w:ind w:firstLine="567"/>
        <w:jc w:val="both"/>
      </w:pPr>
      <w:r w:rsidRPr="005B5196">
        <w:t>(фургон) автомобиля, оборудованный освещением, отоплением и вентиляцией в</w:t>
      </w:r>
    </w:p>
    <w:p w14:paraId="62132E04" w14:textId="77777777" w:rsidR="005C6ED8" w:rsidRPr="005B5196" w:rsidRDefault="005C6ED8" w:rsidP="00471D88">
      <w:pPr>
        <w:ind w:firstLine="567"/>
        <w:jc w:val="both"/>
      </w:pPr>
      <w:r w:rsidRPr="005B5196">
        <w:t xml:space="preserve"> соответствии с инструкциями по эксплуатации автомобиля.</w:t>
      </w:r>
    </w:p>
    <w:p w14:paraId="62132E05" w14:textId="77777777" w:rsidR="007306C2" w:rsidRDefault="005C6ED8" w:rsidP="00471D88">
      <w:pPr>
        <w:ind w:firstLine="567"/>
        <w:jc w:val="both"/>
      </w:pPr>
      <w:r w:rsidRPr="005B5196">
        <w:t>При производстве работ на объекте необходимо иметь непосредственно на месте</w:t>
      </w:r>
    </w:p>
    <w:p w14:paraId="62132E06" w14:textId="77777777" w:rsidR="005C6ED8" w:rsidRPr="005B5196" w:rsidRDefault="005C6ED8" w:rsidP="00471D88">
      <w:pPr>
        <w:ind w:firstLine="567"/>
        <w:jc w:val="both"/>
      </w:pPr>
      <w:r w:rsidRPr="005B5196">
        <w:t xml:space="preserve"> проведения работ»:</w:t>
      </w:r>
    </w:p>
    <w:p w14:paraId="62132E07" w14:textId="77777777" w:rsidR="005C6ED8" w:rsidRPr="005B5196" w:rsidRDefault="005C6ED8" w:rsidP="00471D88">
      <w:pPr>
        <w:ind w:firstLine="567"/>
        <w:jc w:val="both"/>
      </w:pPr>
      <w:r w:rsidRPr="005B5196">
        <w:t>- разрешительную документацию, выданную Заказчиком;</w:t>
      </w:r>
    </w:p>
    <w:p w14:paraId="62132E08" w14:textId="77777777" w:rsidR="005C6ED8" w:rsidRPr="005B5196" w:rsidRDefault="005C6ED8" w:rsidP="00471D88">
      <w:pPr>
        <w:ind w:firstLine="567"/>
        <w:jc w:val="both"/>
      </w:pPr>
      <w:r w:rsidRPr="005B5196">
        <w:t>- проект производства работ;</w:t>
      </w:r>
    </w:p>
    <w:p w14:paraId="62132E09" w14:textId="77777777" w:rsidR="005C6ED8" w:rsidRPr="005B5196" w:rsidRDefault="005C6ED8" w:rsidP="00471D88">
      <w:pPr>
        <w:ind w:firstLine="567"/>
        <w:jc w:val="both"/>
      </w:pPr>
      <w:r w:rsidRPr="005B5196">
        <w:t>- нормативно</w:t>
      </w:r>
      <w:r w:rsidR="00AB1C85" w:rsidRPr="005B5196">
        <w:t>-</w:t>
      </w:r>
      <w:r w:rsidRPr="005B5196">
        <w:t>техническую документацию;</w:t>
      </w:r>
    </w:p>
    <w:p w14:paraId="62132E0A" w14:textId="77777777" w:rsidR="007306C2" w:rsidRDefault="005C6ED8" w:rsidP="00471D88">
      <w:pPr>
        <w:ind w:firstLine="567"/>
        <w:jc w:val="both"/>
      </w:pPr>
      <w:r w:rsidRPr="005B5196">
        <w:t>-</w:t>
      </w:r>
      <w:r w:rsidR="00980009" w:rsidRPr="005B5196">
        <w:t xml:space="preserve"> удостоверения по</w:t>
      </w:r>
      <w:r w:rsidR="00EE4B64" w:rsidRPr="005B5196">
        <w:t xml:space="preserve"> проверке знаний требований</w:t>
      </w:r>
      <w:r w:rsidR="00980009" w:rsidRPr="005B5196">
        <w:t xml:space="preserve"> охран</w:t>
      </w:r>
      <w:r w:rsidR="00EE4B64" w:rsidRPr="005B5196">
        <w:t>ы</w:t>
      </w:r>
      <w:r w:rsidR="00980009" w:rsidRPr="005B5196">
        <w:t xml:space="preserve"> труда, электробезопасно</w:t>
      </w:r>
      <w:r w:rsidR="007306C2">
        <w:t>-</w:t>
      </w:r>
    </w:p>
    <w:p w14:paraId="62132E0B" w14:textId="77777777" w:rsidR="005C6ED8" w:rsidRPr="005B5196" w:rsidRDefault="00980009" w:rsidP="00471D88">
      <w:pPr>
        <w:ind w:firstLine="567"/>
        <w:jc w:val="both"/>
      </w:pPr>
      <w:r w:rsidRPr="005B5196">
        <w:t>сти</w:t>
      </w:r>
      <w:r w:rsidR="00A663C0" w:rsidRPr="005B5196">
        <w:t>,</w:t>
      </w:r>
    </w:p>
    <w:p w14:paraId="62132E0C" w14:textId="77777777" w:rsidR="007306C2" w:rsidRDefault="00EE4B64" w:rsidP="00471D88">
      <w:pPr>
        <w:ind w:firstLine="567"/>
        <w:jc w:val="both"/>
      </w:pPr>
      <w:r w:rsidRPr="005B5196">
        <w:t>- удостоверение/свидетельство о прохождении специальной подготовки в объеме</w:t>
      </w:r>
    </w:p>
    <w:p w14:paraId="62132E0D" w14:textId="77777777" w:rsidR="00EE4B64" w:rsidRPr="005B5196" w:rsidRDefault="00EE4B64" w:rsidP="00471D88">
      <w:pPr>
        <w:ind w:firstLine="567"/>
        <w:jc w:val="both"/>
      </w:pPr>
      <w:r w:rsidRPr="005B5196">
        <w:t xml:space="preserve"> пожарно-технического минимума;</w:t>
      </w:r>
    </w:p>
    <w:p w14:paraId="62132E0E" w14:textId="77777777" w:rsidR="007306C2" w:rsidRDefault="008423D0" w:rsidP="00471D88">
      <w:pPr>
        <w:ind w:firstLine="567"/>
        <w:jc w:val="both"/>
      </w:pPr>
      <w:r w:rsidRPr="005B5196">
        <w:t>-</w:t>
      </w:r>
      <w:r w:rsidR="00980009" w:rsidRPr="005B5196">
        <w:t xml:space="preserve"> копии протоколов по проверке знаний </w:t>
      </w:r>
      <w:r w:rsidR="00EE4B64" w:rsidRPr="005B5196">
        <w:t>по охране труда, промышленной безопас</w:t>
      </w:r>
      <w:r w:rsidR="007306C2">
        <w:t>-</w:t>
      </w:r>
    </w:p>
    <w:p w14:paraId="62132E0F" w14:textId="77777777" w:rsidR="00980009" w:rsidRPr="005B5196" w:rsidRDefault="00EE4B64" w:rsidP="00471D88">
      <w:pPr>
        <w:ind w:firstLine="567"/>
        <w:jc w:val="both"/>
      </w:pPr>
      <w:r w:rsidRPr="005B5196">
        <w:t>но</w:t>
      </w:r>
      <w:r w:rsidR="007F7643" w:rsidRPr="005B5196">
        <w:t>сти</w:t>
      </w:r>
      <w:r w:rsidRPr="005B5196">
        <w:t>;</w:t>
      </w:r>
    </w:p>
    <w:p w14:paraId="62132E10" w14:textId="77777777" w:rsidR="00EE4B64" w:rsidRPr="005B5196" w:rsidRDefault="002D4B7C" w:rsidP="00471D88">
      <w:pPr>
        <w:ind w:firstLine="567"/>
        <w:jc w:val="both"/>
      </w:pPr>
      <w:r w:rsidRPr="005B5196">
        <w:t xml:space="preserve">- копии </w:t>
      </w:r>
      <w:r w:rsidR="00EE4B64" w:rsidRPr="005B5196">
        <w:t>приказа и протоколы по прохождении знаний комиссий;</w:t>
      </w:r>
    </w:p>
    <w:p w14:paraId="62132E11" w14:textId="77777777" w:rsidR="007306C2" w:rsidRDefault="005C6ED8" w:rsidP="00471D88">
      <w:pPr>
        <w:ind w:firstLine="567"/>
        <w:jc w:val="both"/>
      </w:pPr>
      <w:r w:rsidRPr="005B5196">
        <w:t>- документы, подтверждающие квалификацию, аттестацию и проверку знаний от</w:t>
      </w:r>
      <w:r w:rsidR="007306C2">
        <w:t>-</w:t>
      </w:r>
    </w:p>
    <w:p w14:paraId="62132E12" w14:textId="77777777" w:rsidR="005C6ED8" w:rsidRPr="005B5196" w:rsidRDefault="005C6ED8" w:rsidP="00471D88">
      <w:pPr>
        <w:ind w:firstLine="567"/>
        <w:jc w:val="both"/>
      </w:pPr>
      <w:r w:rsidRPr="005B5196">
        <w:lastRenderedPageBreak/>
        <w:t>ветственного лица и исполнителей;</w:t>
      </w:r>
    </w:p>
    <w:p w14:paraId="62132E13" w14:textId="77777777" w:rsidR="007306C2" w:rsidRDefault="005C6ED8" w:rsidP="00471D88">
      <w:pPr>
        <w:ind w:firstLine="567"/>
        <w:jc w:val="both"/>
      </w:pPr>
      <w:r w:rsidRPr="005B5196">
        <w:t>- сертификаты соответствия, паспорта, формуляры и инструкции на применяемое</w:t>
      </w:r>
    </w:p>
    <w:p w14:paraId="62132E14" w14:textId="77777777" w:rsidR="005C6ED8" w:rsidRPr="005B5196" w:rsidRDefault="005C6ED8" w:rsidP="00471D88">
      <w:pPr>
        <w:ind w:firstLine="567"/>
        <w:jc w:val="both"/>
      </w:pPr>
      <w:r w:rsidRPr="005B5196">
        <w:t xml:space="preserve"> оборудования, приспособления и механизмы;</w:t>
      </w:r>
    </w:p>
    <w:p w14:paraId="62132E15" w14:textId="77777777" w:rsidR="005C6ED8" w:rsidRPr="005B5196" w:rsidRDefault="005C6ED8" w:rsidP="00471D88">
      <w:pPr>
        <w:ind w:firstLine="567"/>
        <w:jc w:val="both"/>
      </w:pPr>
      <w:r w:rsidRPr="005B5196">
        <w:t>- свидетельства о поверке метрологического оборудования;</w:t>
      </w:r>
    </w:p>
    <w:p w14:paraId="62132E16" w14:textId="77777777" w:rsidR="007306C2" w:rsidRDefault="005C6ED8" w:rsidP="00471D88">
      <w:pPr>
        <w:ind w:firstLine="567"/>
        <w:jc w:val="both"/>
      </w:pPr>
      <w:r w:rsidRPr="005B5196">
        <w:t>- различного вида журналы, предусмотренные нормативно-технической</w:t>
      </w:r>
      <w:r w:rsidR="007306C2">
        <w:t xml:space="preserve"> </w:t>
      </w:r>
      <w:r w:rsidRPr="005B5196">
        <w:t>докумен</w:t>
      </w:r>
    </w:p>
    <w:p w14:paraId="62132E17" w14:textId="77777777" w:rsidR="005C6ED8" w:rsidRPr="005B5196" w:rsidRDefault="005C6ED8" w:rsidP="00471D88">
      <w:pPr>
        <w:ind w:firstLine="567"/>
        <w:jc w:val="both"/>
      </w:pPr>
      <w:r w:rsidRPr="005B5196">
        <w:t>тацией.</w:t>
      </w:r>
    </w:p>
    <w:p w14:paraId="62132E18" w14:textId="77777777" w:rsidR="005C6ED8" w:rsidRPr="005B5196" w:rsidRDefault="005C6ED8" w:rsidP="00471D88">
      <w:pPr>
        <w:ind w:firstLine="567"/>
        <w:jc w:val="both"/>
      </w:pPr>
      <w:r w:rsidRPr="005B5196">
        <w:t xml:space="preserve">Лицо, ответственное за проведение работ знакомит членов бригады с характером и содержанием выполняемой работы, указанных ППР и проводит целевой инструктаж с </w:t>
      </w:r>
      <w:r w:rsidR="003F7B86" w:rsidRPr="005B5196">
        <w:t xml:space="preserve">оформлением записи </w:t>
      </w:r>
      <w:r w:rsidR="00692D73" w:rsidRPr="005B5196">
        <w:t>о проведении в</w:t>
      </w:r>
      <w:r w:rsidRPr="005B5196">
        <w:t xml:space="preserve"> «Журнале регистрации инструктажа на рабочем месте»</w:t>
      </w:r>
      <w:r w:rsidR="00692D73" w:rsidRPr="005B5196">
        <w:t xml:space="preserve"> и с указанием причин </w:t>
      </w:r>
      <w:r w:rsidR="00A663C0" w:rsidRPr="005B5196">
        <w:t>при выполнении разовых.</w:t>
      </w:r>
    </w:p>
    <w:p w14:paraId="62132E19" w14:textId="77777777" w:rsidR="00025FA4" w:rsidRPr="005B5196" w:rsidRDefault="00025FA4" w:rsidP="00471D88">
      <w:pPr>
        <w:ind w:firstLine="567"/>
        <w:jc w:val="both"/>
      </w:pPr>
      <w:r w:rsidRPr="005B5196">
        <w:t xml:space="preserve">При производстве работ на объекте руководитель работ сообщает </w:t>
      </w:r>
      <w:r w:rsidR="00860472" w:rsidRPr="005B5196">
        <w:t>ответственному лицу</w:t>
      </w:r>
      <w:r w:rsidRPr="005B5196">
        <w:t xml:space="preserve"> о ежедневном начале и ежедневном окончании проведения работ.</w:t>
      </w:r>
    </w:p>
    <w:p w14:paraId="62132E1A" w14:textId="77777777" w:rsidR="005C6ED8" w:rsidRPr="005B5196" w:rsidRDefault="00FB3933" w:rsidP="00471D88">
      <w:pPr>
        <w:ind w:firstLine="567"/>
        <w:jc w:val="both"/>
      </w:pPr>
      <w:r w:rsidRPr="005B5196">
        <w:t>У каждого руководителя работ должен быть в наличии утвержденный перечень действующих инструкций и комплект копий действующих инструкций для работников, занятых на данном участке, по всем профессиям и видам работ с росписями работников об их ознакомлении. Требования инструкций являются обязательными для всех работников. Невыполнение этих требований рассматривается как нарушение трудовой дисциплины. Руководители работ несут ответственность за полноту и правильность мер безопасности, требований охраны труда, изложенных в инструкциях.</w:t>
      </w:r>
    </w:p>
    <w:p w14:paraId="62132E1B" w14:textId="77777777" w:rsidR="005C6ED8" w:rsidRPr="005B5196" w:rsidRDefault="00E355A0" w:rsidP="00FA2A02">
      <w:pPr>
        <w:pStyle w:val="2"/>
        <w:rPr>
          <w:rFonts w:ascii="Times New Roman" w:hAnsi="Times New Roman"/>
        </w:rPr>
      </w:pPr>
      <w:r w:rsidRPr="005B5196">
        <w:rPr>
          <w:rFonts w:ascii="Times New Roman" w:hAnsi="Times New Roman"/>
        </w:rPr>
        <w:t xml:space="preserve"> </w:t>
      </w:r>
      <w:bookmarkStart w:id="24" w:name="_Toc25137699"/>
      <w:r w:rsidR="005C6ED8" w:rsidRPr="005B5196">
        <w:rPr>
          <w:rFonts w:ascii="Times New Roman" w:hAnsi="Times New Roman"/>
        </w:rPr>
        <w:t xml:space="preserve">Движение техники в охранной зоне </w:t>
      </w:r>
      <w:r w:rsidR="00817243" w:rsidRPr="005B5196">
        <w:rPr>
          <w:rFonts w:ascii="Times New Roman" w:hAnsi="Times New Roman"/>
        </w:rPr>
        <w:t xml:space="preserve">магистрального </w:t>
      </w:r>
      <w:r w:rsidR="005C6ED8" w:rsidRPr="005B5196">
        <w:rPr>
          <w:rFonts w:ascii="Times New Roman" w:hAnsi="Times New Roman"/>
        </w:rPr>
        <w:t>нефтепровод</w:t>
      </w:r>
      <w:r w:rsidR="00817243" w:rsidRPr="005B5196">
        <w:rPr>
          <w:rFonts w:ascii="Times New Roman" w:hAnsi="Times New Roman"/>
        </w:rPr>
        <w:t>а</w:t>
      </w:r>
      <w:r w:rsidR="005C6ED8" w:rsidRPr="005B5196">
        <w:rPr>
          <w:rFonts w:ascii="Times New Roman" w:hAnsi="Times New Roman"/>
        </w:rPr>
        <w:t>, инженерных коммуникаций</w:t>
      </w:r>
      <w:bookmarkEnd w:id="24"/>
    </w:p>
    <w:p w14:paraId="62132E1C" w14:textId="77777777" w:rsidR="005C6ED8" w:rsidRPr="005B5196" w:rsidRDefault="005C6ED8" w:rsidP="00471D88">
      <w:pPr>
        <w:ind w:firstLine="567"/>
        <w:jc w:val="both"/>
      </w:pPr>
      <w:r w:rsidRPr="005B5196">
        <w:t xml:space="preserve">Передвижение техники и переезд через действующие коммуникации осуществляется в соответствии с требованиями ППР, распоряжением, выданное </w:t>
      </w:r>
      <w:r w:rsidR="00A267E3" w:rsidRPr="005B5196">
        <w:t>руководителем работ</w:t>
      </w:r>
      <w:r w:rsidRPr="005B5196">
        <w:t xml:space="preserve"> с приложением схемы передвижения автотранспортной и специальной техники в охранной зоне М</w:t>
      </w:r>
      <w:r w:rsidR="00817243" w:rsidRPr="005B5196">
        <w:t>Н</w:t>
      </w:r>
      <w:r w:rsidRPr="005B5196">
        <w:t>, а также технических условий, выданных владельцами коммуникаций. Схема маршрута движения техники к месту производства работ на ситуационный план трассы или участка территории объекта с указанием мест разъездов, разворотов техники, мест установки указателей</w:t>
      </w:r>
      <w:r w:rsidR="00A267E3" w:rsidRPr="005B5196">
        <w:t>. При осуществлении перевозки и транспортировки техники в охранных зонах нефтепроводов данные работы выполняются по выданному Заказчиком наряд-допуск</w:t>
      </w:r>
      <w:r w:rsidR="0053266D" w:rsidRPr="005B5196">
        <w:t>у</w:t>
      </w:r>
      <w:r w:rsidR="00A267E3" w:rsidRPr="005B5196">
        <w:t xml:space="preserve"> на проведение работ повышенной опасности</w:t>
      </w:r>
      <w:r w:rsidR="0053266D" w:rsidRPr="005B5196">
        <w:t>.</w:t>
      </w:r>
    </w:p>
    <w:p w14:paraId="62132E1D" w14:textId="77777777" w:rsidR="005C6ED8" w:rsidRPr="005B5196" w:rsidRDefault="005C6ED8" w:rsidP="00471D88">
      <w:pPr>
        <w:ind w:firstLine="567"/>
        <w:jc w:val="both"/>
      </w:pPr>
      <w:r w:rsidRPr="005B5196">
        <w:t>Передвижение техники в охранной зоне нефтепроводов, инженерных коммуникаций к местам производства работ должно выполняться по вдольтрассовым дорогам или оборудованным вдольтрассовым проездам. Переезд через действующие коммуникации осуществляется по специальным оборудованным переездам. Передвижение к местам производства работ не по вдольтрассовым дорогам или переезд не по оборудованным переездам запрещается.</w:t>
      </w:r>
    </w:p>
    <w:p w14:paraId="62132E1E" w14:textId="77777777" w:rsidR="005C6ED8" w:rsidRPr="005B5196" w:rsidRDefault="005C6ED8" w:rsidP="00471D88">
      <w:pPr>
        <w:ind w:firstLine="567"/>
        <w:jc w:val="both"/>
      </w:pPr>
      <w:r w:rsidRPr="005B5196">
        <w:t>Руководитель работ, как ответственное лицо за обеспечение безопасности дорожного движения, должен получить схему маршрута движения тех</w:t>
      </w:r>
      <w:r w:rsidR="00817243" w:rsidRPr="005B5196">
        <w:t>ники к месту производства работ</w:t>
      </w:r>
      <w:r w:rsidRPr="005B5196">
        <w:t xml:space="preserve">. </w:t>
      </w:r>
    </w:p>
    <w:p w14:paraId="62132E1F" w14:textId="77777777" w:rsidR="005C6ED8" w:rsidRPr="005B5196" w:rsidRDefault="00F555D4" w:rsidP="00471D88">
      <w:pPr>
        <w:ind w:firstLine="567"/>
        <w:jc w:val="both"/>
      </w:pPr>
      <w:r w:rsidRPr="005B5196">
        <w:t>Перед каждым выездом на место производства работ водители должны проходить предрейсовый медицинский осмотр и инструктаж по особенностям маршрута движения техники в охранной зоне трубопровода и других инженерных коммуникаций с записью в «Журнале регистрации инструктажа на рабочем месте»</w:t>
      </w:r>
      <w:r w:rsidR="00817243" w:rsidRPr="005B5196">
        <w:t>.</w:t>
      </w:r>
    </w:p>
    <w:p w14:paraId="62132E20" w14:textId="77777777" w:rsidR="005C6ED8" w:rsidRPr="005B5196" w:rsidRDefault="005C6ED8" w:rsidP="00471D88">
      <w:pPr>
        <w:ind w:firstLine="567"/>
        <w:jc w:val="both"/>
      </w:pPr>
      <w:r w:rsidRPr="005B5196">
        <w:t>Инструктаж проводится руководитель работ, как лицо ответственное за обеспечение безопасности дорожного движения с доведением до водителей требований ППР и выдачей на руки схемы движения техники.</w:t>
      </w:r>
    </w:p>
    <w:p w14:paraId="62132E21" w14:textId="77777777" w:rsidR="005C6ED8" w:rsidRPr="005B5196" w:rsidRDefault="005C6ED8" w:rsidP="00471D88">
      <w:pPr>
        <w:ind w:firstLine="567"/>
        <w:jc w:val="both"/>
      </w:pPr>
      <w:r w:rsidRPr="005B5196">
        <w:lastRenderedPageBreak/>
        <w:t>Автомобили и спецтехника, допускаемые на территорию взрывоопасных производствен</w:t>
      </w:r>
      <w:r w:rsidR="00817243" w:rsidRPr="005B5196">
        <w:t>ных объектов</w:t>
      </w:r>
      <w:r w:rsidRPr="005B5196">
        <w:t>, должны быть оснащены исправными первичными средствами пожаротушения и искрогасителями</w:t>
      </w:r>
      <w:r w:rsidR="00CA0510" w:rsidRPr="005B5196">
        <w:t>.</w:t>
      </w:r>
    </w:p>
    <w:p w14:paraId="62132E22" w14:textId="77777777" w:rsidR="005C6ED8" w:rsidRPr="005B5196" w:rsidRDefault="005C6ED8" w:rsidP="00471D88">
      <w:pPr>
        <w:ind w:firstLine="567"/>
        <w:jc w:val="both"/>
      </w:pPr>
      <w:r w:rsidRPr="005B5196">
        <w:t>Передвижение техники в охранной зоне трубопроводов и инженерных коммуникаций в ночное время суток, кроме аварийно-восстановительных работ, запрещается.</w:t>
      </w:r>
    </w:p>
    <w:p w14:paraId="62132E23" w14:textId="77777777" w:rsidR="005C6ED8" w:rsidRPr="005B5196" w:rsidRDefault="005C6ED8" w:rsidP="00471D88">
      <w:pPr>
        <w:ind w:firstLine="567"/>
        <w:jc w:val="both"/>
      </w:pPr>
      <w:r w:rsidRPr="005B5196">
        <w:t>При отсутствии видимости на расстоянии более 10 м (ночное время, туман, снегопад и т.д.) скорость движения техники не должна превышать 3 км/ч.</w:t>
      </w:r>
    </w:p>
    <w:p w14:paraId="62132E24" w14:textId="77777777" w:rsidR="005C6ED8" w:rsidRPr="005B5196" w:rsidRDefault="005C6ED8" w:rsidP="00471D88">
      <w:pPr>
        <w:ind w:firstLine="567"/>
        <w:jc w:val="both"/>
      </w:pPr>
      <w:r w:rsidRPr="005B5196">
        <w:t>Маневры техники, развороты, движения задним ходом необходимо выполнять по сигналу ответственного лица, при этом скорость движения техники не должна превышать 10 м/ч.</w:t>
      </w:r>
    </w:p>
    <w:p w14:paraId="62132E25" w14:textId="77777777" w:rsidR="005C6ED8" w:rsidRPr="005B5196" w:rsidRDefault="005C6ED8" w:rsidP="00471D88">
      <w:pPr>
        <w:ind w:firstLine="567"/>
        <w:jc w:val="both"/>
      </w:pPr>
      <w:r w:rsidRPr="005B5196">
        <w:t xml:space="preserve">Водителю автомобиля, машинисту техники запрещается начинать движение задним ходом без подачи предупредительного сигнала.  </w:t>
      </w:r>
    </w:p>
    <w:p w14:paraId="62132E26" w14:textId="77777777" w:rsidR="005C6ED8" w:rsidRPr="005B5196" w:rsidRDefault="005C6ED8" w:rsidP="00471D88">
      <w:pPr>
        <w:ind w:firstLine="567"/>
        <w:jc w:val="both"/>
      </w:pPr>
      <w:r w:rsidRPr="005B5196">
        <w:t>Передвижение техники вдоль склона с уклоном крутизны более 20 градусов без обеспечения дополнительных мер безопасности запрещается.</w:t>
      </w:r>
    </w:p>
    <w:p w14:paraId="62132E27" w14:textId="77777777" w:rsidR="005C6ED8" w:rsidRPr="005B5196" w:rsidRDefault="005C6ED8" w:rsidP="00471D88">
      <w:pPr>
        <w:ind w:firstLine="567"/>
        <w:jc w:val="both"/>
      </w:pPr>
      <w:r w:rsidRPr="005B5196">
        <w:t>При движении по уклонам (подъем, спуск), а также в условиях гололеда и мокрой дороги запрещается резко менять скорость и направление движения, двигаться накатом и выключать сцепление при торможении.</w:t>
      </w:r>
    </w:p>
    <w:p w14:paraId="62132E28" w14:textId="77777777" w:rsidR="005C6ED8" w:rsidRPr="005B5196" w:rsidRDefault="005C6ED8" w:rsidP="00471D88">
      <w:pPr>
        <w:ind w:firstLine="567"/>
        <w:jc w:val="both"/>
      </w:pPr>
      <w:r w:rsidRPr="005B5196">
        <w:t>Разъезд со встречной техникой выполнять в местах, предусмотренных схемой маршрута, обеспечивая безопасное расстояние не менее 2-х метров между транспортными средствами и 10 м от оси действующего нефтепровода, нефтепродуктопровода.</w:t>
      </w:r>
    </w:p>
    <w:p w14:paraId="62132E29" w14:textId="77777777" w:rsidR="005C6ED8" w:rsidRPr="005B5196" w:rsidRDefault="005C6ED8" w:rsidP="00471D88">
      <w:pPr>
        <w:ind w:firstLine="567"/>
        <w:jc w:val="both"/>
      </w:pPr>
    </w:p>
    <w:p w14:paraId="62132E2A" w14:textId="77777777" w:rsidR="00CA0510" w:rsidRPr="005B5196" w:rsidRDefault="00CA0510" w:rsidP="00471D88">
      <w:pPr>
        <w:ind w:firstLine="567"/>
        <w:jc w:val="both"/>
        <w:sectPr w:rsidR="00CA0510" w:rsidRPr="005B5196" w:rsidSect="00F12B63">
          <w:headerReference w:type="first" r:id="rId16"/>
          <w:pgSz w:w="11907" w:h="16840" w:code="9"/>
          <w:pgMar w:top="567" w:right="850" w:bottom="1418" w:left="1361" w:header="0" w:footer="0" w:gutter="0"/>
          <w:cols w:space="720"/>
          <w:titlePg/>
          <w:docGrid w:linePitch="326"/>
        </w:sectPr>
      </w:pPr>
    </w:p>
    <w:p w14:paraId="62132E2B" w14:textId="77777777" w:rsidR="005C6ED8" w:rsidRPr="005B5196" w:rsidRDefault="005C6ED8" w:rsidP="004E43A7">
      <w:pPr>
        <w:pStyle w:val="2"/>
        <w:rPr>
          <w:rFonts w:ascii="Times New Roman" w:hAnsi="Times New Roman"/>
        </w:rPr>
      </w:pPr>
      <w:bookmarkStart w:id="25" w:name="_Toc25137700"/>
      <w:bookmarkStart w:id="26" w:name="_Toc447643816"/>
      <w:bookmarkStart w:id="27" w:name="_Toc377656982"/>
      <w:bookmarkStart w:id="28" w:name="_Toc125179074"/>
      <w:bookmarkStart w:id="29" w:name="_Toc124928778"/>
      <w:bookmarkStart w:id="30" w:name="_Toc115087131"/>
      <w:bookmarkStart w:id="31" w:name="_Ref111520579"/>
      <w:bookmarkStart w:id="32" w:name="_Ref111520574"/>
      <w:bookmarkStart w:id="33" w:name="_Ref111520570"/>
      <w:bookmarkStart w:id="34" w:name="_Toc111519597"/>
      <w:bookmarkStart w:id="35" w:name="_Toc465871336"/>
      <w:r w:rsidRPr="005B5196">
        <w:rPr>
          <w:rFonts w:ascii="Times New Roman" w:hAnsi="Times New Roman"/>
        </w:rPr>
        <w:lastRenderedPageBreak/>
        <w:t>Требования охраны труда при выполнении основных видов работ</w:t>
      </w:r>
      <w:bookmarkEnd w:id="25"/>
    </w:p>
    <w:p w14:paraId="62132E2C" w14:textId="77777777" w:rsidR="005C6ED8" w:rsidRPr="005B5196" w:rsidRDefault="005C6ED8" w:rsidP="00471D88">
      <w:pPr>
        <w:ind w:firstLine="567"/>
        <w:jc w:val="both"/>
      </w:pPr>
      <w:r w:rsidRPr="005B5196">
        <w:t>При выполнении работ по обследованию подводных переходов магистральных нефтепроводов, необходимо выполнять требования следующих нормативных документов:</w:t>
      </w:r>
    </w:p>
    <w:p w14:paraId="62132E2D" w14:textId="77777777" w:rsidR="005C6ED8" w:rsidRPr="005B5196" w:rsidRDefault="00BF6DC4" w:rsidP="00685DED">
      <w:pPr>
        <w:pStyle w:val="a4"/>
        <w:numPr>
          <w:ilvl w:val="0"/>
          <w:numId w:val="11"/>
        </w:numPr>
        <w:jc w:val="both"/>
      </w:pPr>
      <w:r w:rsidRPr="005B5196">
        <w:t>ПТБ-88</w:t>
      </w:r>
      <w:r w:rsidR="005C6ED8" w:rsidRPr="005B5196">
        <w:t xml:space="preserve"> «Правила по технике безопасности на топографо-геодезических работах»;</w:t>
      </w:r>
    </w:p>
    <w:p w14:paraId="62132E2E" w14:textId="77777777" w:rsidR="005C6ED8" w:rsidRPr="005B5196" w:rsidRDefault="00BF6DC4" w:rsidP="00685DED">
      <w:pPr>
        <w:pStyle w:val="a4"/>
        <w:numPr>
          <w:ilvl w:val="0"/>
          <w:numId w:val="11"/>
        </w:numPr>
        <w:jc w:val="both"/>
      </w:pPr>
      <w:r w:rsidRPr="005B5196">
        <w:t>СНиП 12-03-2001</w:t>
      </w:r>
      <w:r w:rsidR="005C6ED8" w:rsidRPr="005B5196">
        <w:t xml:space="preserve"> «Безопасность труда в строительстве». Часть 1 «Общие требования в строительстве»;</w:t>
      </w:r>
    </w:p>
    <w:p w14:paraId="62132E2F" w14:textId="77777777" w:rsidR="005C6ED8" w:rsidRPr="005B5196" w:rsidRDefault="00BF6DC4" w:rsidP="00685DED">
      <w:pPr>
        <w:pStyle w:val="a4"/>
        <w:numPr>
          <w:ilvl w:val="0"/>
          <w:numId w:val="11"/>
        </w:numPr>
        <w:jc w:val="both"/>
      </w:pPr>
      <w:r w:rsidRPr="005B5196">
        <w:t>СНиП 12-04-2002</w:t>
      </w:r>
      <w:r w:rsidR="005C6ED8" w:rsidRPr="005B5196">
        <w:t xml:space="preserve"> «Безопасность труда в строительстве. Часть II Строительное производство»;</w:t>
      </w:r>
    </w:p>
    <w:p w14:paraId="62132E30" w14:textId="77777777" w:rsidR="005C6ED8" w:rsidRPr="005B5196" w:rsidRDefault="005C6ED8" w:rsidP="004E43A7">
      <w:pPr>
        <w:pStyle w:val="2"/>
        <w:rPr>
          <w:rFonts w:ascii="Times New Roman" w:hAnsi="Times New Roman"/>
        </w:rPr>
      </w:pPr>
      <w:bookmarkStart w:id="36" w:name="_Toc25137701"/>
      <w:r w:rsidRPr="005B5196">
        <w:rPr>
          <w:rFonts w:ascii="Times New Roman" w:hAnsi="Times New Roman"/>
        </w:rPr>
        <w:t>Требования охраны труда при проведении топографической съемки</w:t>
      </w:r>
      <w:bookmarkEnd w:id="26"/>
      <w:bookmarkEnd w:id="27"/>
      <w:bookmarkEnd w:id="28"/>
      <w:bookmarkEnd w:id="29"/>
      <w:bookmarkEnd w:id="30"/>
      <w:bookmarkEnd w:id="31"/>
      <w:bookmarkEnd w:id="32"/>
      <w:bookmarkEnd w:id="33"/>
      <w:bookmarkEnd w:id="34"/>
      <w:bookmarkEnd w:id="35"/>
      <w:bookmarkEnd w:id="36"/>
    </w:p>
    <w:p w14:paraId="62132E31" w14:textId="77777777" w:rsidR="005C6ED8" w:rsidRPr="005B5196" w:rsidRDefault="005C6ED8" w:rsidP="00471D88">
      <w:pPr>
        <w:ind w:firstLine="567"/>
        <w:jc w:val="both"/>
      </w:pPr>
      <w:bookmarkStart w:id="37" w:name="_Toc465871338"/>
      <w:bookmarkStart w:id="38" w:name="_Toc465790724"/>
      <w:r w:rsidRPr="005B5196">
        <w:t xml:space="preserve">Персонал, занятый обследованием </w:t>
      </w:r>
      <w:r w:rsidR="00F53B54" w:rsidRPr="005B5196">
        <w:t>ППМН</w:t>
      </w:r>
      <w:r w:rsidRPr="005B5196">
        <w:t xml:space="preserve">, должен быть обучен правилам оказания первой (доврачебной) помощи пострадавшим. Полевая </w:t>
      </w:r>
      <w:r w:rsidR="00AA17DA" w:rsidRPr="005B5196">
        <w:t>бригада</w:t>
      </w:r>
      <w:r w:rsidRPr="005B5196">
        <w:t xml:space="preserve"> по обследованию </w:t>
      </w:r>
      <w:r w:rsidR="00F53B54" w:rsidRPr="005B5196">
        <w:t>ППМН</w:t>
      </w:r>
      <w:r w:rsidRPr="005B5196">
        <w:t xml:space="preserve"> должна быть обеспечена аптечкой с изделиями медицинского назначения, с не истекшим сроком годности, перевязочным материалом и другими средствами оказания первой доврачебной помощи. При несчастном случае необходимо оказать первую помощь пострадавшему, вызвать скорую помощь, сообщить об этом непосредственному руководителю и сохранить без изменения обстановку на рабочем месте до расследования, если она не создает угрозу для жизни и здоровья работников, и не приводит к аварии.</w:t>
      </w:r>
    </w:p>
    <w:p w14:paraId="62132E32" w14:textId="77777777" w:rsidR="005C6ED8" w:rsidRPr="005B5196" w:rsidRDefault="005C6ED8" w:rsidP="00471D88">
      <w:pPr>
        <w:ind w:firstLine="567"/>
        <w:jc w:val="both"/>
      </w:pPr>
      <w:r w:rsidRPr="005B5196">
        <w:t>Все работники, участвующие в производстве работ, должны быть обеспечены спецодеждой, спецобувью и другими СИЗ для всех видов выполняемых ими работ в соответствии с действующими нормами, а также правильно и своевременно применять их в процессе производства конкретного вида выполняемых работ.</w:t>
      </w:r>
    </w:p>
    <w:p w14:paraId="62132E33" w14:textId="77777777" w:rsidR="005C6ED8" w:rsidRPr="005B5196" w:rsidRDefault="005C6ED8" w:rsidP="00471D88">
      <w:pPr>
        <w:ind w:firstLine="567"/>
        <w:jc w:val="both"/>
      </w:pPr>
      <w:r w:rsidRPr="005B5196">
        <w:t>В целях безопасного производства работ необходимо строго соблюдать правила нормы в область охраны труда в процессе работы с геодезическими инструментами, а именно:</w:t>
      </w:r>
    </w:p>
    <w:p w14:paraId="62132E34" w14:textId="77777777" w:rsidR="005C6ED8" w:rsidRPr="005B5196" w:rsidRDefault="007306C2" w:rsidP="00685DED">
      <w:pPr>
        <w:pStyle w:val="a4"/>
        <w:numPr>
          <w:ilvl w:val="0"/>
          <w:numId w:val="12"/>
        </w:numPr>
        <w:jc w:val="both"/>
      </w:pPr>
      <w:r>
        <w:t>Н</w:t>
      </w:r>
      <w:r w:rsidR="005C6ED8" w:rsidRPr="005B5196">
        <w:t xml:space="preserve">адежно закреплять зажимные винты ножек штатива перед его переноской; </w:t>
      </w:r>
    </w:p>
    <w:p w14:paraId="62132E35" w14:textId="77777777" w:rsidR="005C6ED8" w:rsidRPr="005B5196" w:rsidRDefault="007306C2" w:rsidP="00685DED">
      <w:pPr>
        <w:pStyle w:val="a4"/>
        <w:numPr>
          <w:ilvl w:val="0"/>
          <w:numId w:val="12"/>
        </w:numPr>
        <w:jc w:val="both"/>
      </w:pPr>
      <w:r>
        <w:t>З</w:t>
      </w:r>
      <w:r w:rsidR="005C6ED8" w:rsidRPr="005B5196">
        <w:t>апрещается переносить штатив, держа острия его ножек в направлении других людей;</w:t>
      </w:r>
    </w:p>
    <w:p w14:paraId="62132E36" w14:textId="77777777" w:rsidR="005C6ED8" w:rsidRPr="005B5196" w:rsidRDefault="007306C2" w:rsidP="00685DED">
      <w:pPr>
        <w:pStyle w:val="a4"/>
        <w:numPr>
          <w:ilvl w:val="0"/>
          <w:numId w:val="12"/>
        </w:numPr>
        <w:jc w:val="both"/>
      </w:pPr>
      <w:r>
        <w:t>З</w:t>
      </w:r>
      <w:r w:rsidR="005C6ED8" w:rsidRPr="005B5196">
        <w:t xml:space="preserve">апрещается перекидывать вешки. Носить их следует в вертикальном положение, остриём вниз; </w:t>
      </w:r>
    </w:p>
    <w:p w14:paraId="62132E37" w14:textId="77777777" w:rsidR="005C6ED8" w:rsidRPr="005B5196" w:rsidRDefault="007306C2" w:rsidP="00685DED">
      <w:pPr>
        <w:pStyle w:val="a4"/>
        <w:numPr>
          <w:ilvl w:val="0"/>
          <w:numId w:val="12"/>
        </w:numPr>
        <w:jc w:val="both"/>
      </w:pPr>
      <w:r>
        <w:t>П</w:t>
      </w:r>
      <w:r w:rsidR="005C6ED8" w:rsidRPr="005B5196">
        <w:t xml:space="preserve">ри работе с мерной лентой, во избежание пореза, перемещать её только за ручки; </w:t>
      </w:r>
    </w:p>
    <w:p w14:paraId="62132E38" w14:textId="77777777" w:rsidR="005C6ED8" w:rsidRPr="005B5196" w:rsidRDefault="007306C2" w:rsidP="00685DED">
      <w:pPr>
        <w:pStyle w:val="a4"/>
        <w:numPr>
          <w:ilvl w:val="0"/>
          <w:numId w:val="12"/>
        </w:numPr>
        <w:jc w:val="both"/>
      </w:pPr>
      <w:r>
        <w:t>В</w:t>
      </w:r>
      <w:r w:rsidR="005C6ED8" w:rsidRPr="005B5196">
        <w:t xml:space="preserve"> местах установки инструмента, в зоне 2 м от него не должно находится других инструментов: вешек, реек, колышков и т.д. </w:t>
      </w:r>
    </w:p>
    <w:p w14:paraId="62132E39" w14:textId="77777777" w:rsidR="005C6ED8" w:rsidRPr="005B5196" w:rsidRDefault="007306C2" w:rsidP="00685DED">
      <w:pPr>
        <w:pStyle w:val="a4"/>
        <w:numPr>
          <w:ilvl w:val="0"/>
          <w:numId w:val="12"/>
        </w:numPr>
        <w:jc w:val="both"/>
      </w:pPr>
      <w:r>
        <w:t>В</w:t>
      </w:r>
      <w:r w:rsidR="005C6ED8" w:rsidRPr="005B5196">
        <w:t xml:space="preserve"> процессе измерения около геодезического инструмента не должно находиться никого, кроме </w:t>
      </w:r>
      <w:r w:rsidR="00AB1C85" w:rsidRPr="005B5196">
        <w:t>геодезиста</w:t>
      </w:r>
      <w:r w:rsidR="005C6ED8" w:rsidRPr="005B5196">
        <w:t xml:space="preserve"> и его помощника, во избежание случайных травм; </w:t>
      </w:r>
    </w:p>
    <w:p w14:paraId="62132E3A" w14:textId="77777777" w:rsidR="005C6ED8" w:rsidRPr="005B5196" w:rsidRDefault="007306C2" w:rsidP="00685DED">
      <w:pPr>
        <w:pStyle w:val="a4"/>
        <w:numPr>
          <w:ilvl w:val="0"/>
          <w:numId w:val="12"/>
        </w:numPr>
        <w:jc w:val="both"/>
      </w:pPr>
      <w:r>
        <w:t>П</w:t>
      </w:r>
      <w:r w:rsidR="005C6ED8" w:rsidRPr="005B5196">
        <w:t>ри перемещении по месту работ следить за состоянием поверхности земли, во избежание травм;</w:t>
      </w:r>
    </w:p>
    <w:p w14:paraId="62132E3B" w14:textId="77777777" w:rsidR="005C6ED8" w:rsidRPr="005B5196" w:rsidRDefault="007306C2" w:rsidP="00685DED">
      <w:pPr>
        <w:pStyle w:val="a4"/>
        <w:numPr>
          <w:ilvl w:val="0"/>
          <w:numId w:val="12"/>
        </w:numPr>
        <w:jc w:val="both"/>
      </w:pPr>
      <w:r>
        <w:t>З</w:t>
      </w:r>
      <w:r w:rsidR="005C6ED8" w:rsidRPr="005B5196">
        <w:t>апрещается применять не по назначению и использовать технику в неисправном состоянии;</w:t>
      </w:r>
    </w:p>
    <w:p w14:paraId="62132E3C" w14:textId="77777777" w:rsidR="005C6ED8" w:rsidRPr="005B5196" w:rsidRDefault="007C233A" w:rsidP="00685DED">
      <w:pPr>
        <w:pStyle w:val="a4"/>
        <w:numPr>
          <w:ilvl w:val="0"/>
          <w:numId w:val="12"/>
        </w:numPr>
        <w:jc w:val="both"/>
      </w:pPr>
      <w:r>
        <w:t>З</w:t>
      </w:r>
      <w:r w:rsidR="005C6ED8" w:rsidRPr="005B5196">
        <w:t>апрещается оставлять без присмотра работающее оборудование;</w:t>
      </w:r>
    </w:p>
    <w:p w14:paraId="62132E3D" w14:textId="77777777" w:rsidR="005C6ED8" w:rsidRPr="005B5196" w:rsidRDefault="007C233A" w:rsidP="00685DED">
      <w:pPr>
        <w:pStyle w:val="a4"/>
        <w:numPr>
          <w:ilvl w:val="0"/>
          <w:numId w:val="12"/>
        </w:numPr>
        <w:jc w:val="both"/>
      </w:pPr>
      <w:r>
        <w:t>З</w:t>
      </w:r>
      <w:r w:rsidR="005C6ED8" w:rsidRPr="005B5196">
        <w:t>апрещается работать во время дождя и под линиями электропередачи;</w:t>
      </w:r>
    </w:p>
    <w:p w14:paraId="62132E3E" w14:textId="77777777" w:rsidR="005C6ED8" w:rsidRPr="005B5196" w:rsidRDefault="007C233A" w:rsidP="00685DED">
      <w:pPr>
        <w:pStyle w:val="a4"/>
        <w:numPr>
          <w:ilvl w:val="0"/>
          <w:numId w:val="12"/>
        </w:numPr>
        <w:jc w:val="both"/>
      </w:pPr>
      <w:r>
        <w:lastRenderedPageBreak/>
        <w:t>З</w:t>
      </w:r>
      <w:r w:rsidR="005C6ED8" w:rsidRPr="005B5196">
        <w:t>апрещается смотреть на солнце через оптическое стекло геодезических приборов;</w:t>
      </w:r>
    </w:p>
    <w:p w14:paraId="62132E3F" w14:textId="77777777" w:rsidR="005C6ED8" w:rsidRPr="005B5196" w:rsidRDefault="007C233A" w:rsidP="00685DED">
      <w:pPr>
        <w:pStyle w:val="a4"/>
        <w:numPr>
          <w:ilvl w:val="0"/>
          <w:numId w:val="12"/>
        </w:numPr>
        <w:jc w:val="both"/>
      </w:pPr>
      <w:r>
        <w:t>З</w:t>
      </w:r>
      <w:r w:rsidR="005C6ED8" w:rsidRPr="005B5196">
        <w:t>апрещается использовать поврежденные кабели питания, разъемы или розетки;</w:t>
      </w:r>
    </w:p>
    <w:p w14:paraId="62132E40" w14:textId="77777777" w:rsidR="005C6ED8" w:rsidRPr="005B5196" w:rsidRDefault="007C233A" w:rsidP="00685DED">
      <w:pPr>
        <w:pStyle w:val="a4"/>
        <w:numPr>
          <w:ilvl w:val="0"/>
          <w:numId w:val="12"/>
        </w:numPr>
        <w:jc w:val="both"/>
      </w:pPr>
      <w:r>
        <w:t>Д</w:t>
      </w:r>
      <w:r w:rsidR="005C6ED8" w:rsidRPr="005B5196">
        <w:t>ля подзарядки аккумулятора использовать только стандартное зарядное устройство;</w:t>
      </w:r>
    </w:p>
    <w:p w14:paraId="62132E41" w14:textId="77777777" w:rsidR="005C6ED8" w:rsidRPr="005B5196" w:rsidRDefault="007C233A" w:rsidP="00685DED">
      <w:pPr>
        <w:pStyle w:val="a4"/>
        <w:numPr>
          <w:ilvl w:val="0"/>
          <w:numId w:val="12"/>
        </w:numPr>
        <w:jc w:val="both"/>
      </w:pPr>
      <w:r>
        <w:t>З</w:t>
      </w:r>
      <w:r w:rsidR="005C6ED8" w:rsidRPr="005B5196">
        <w:t>апрещается использовать аккумуляторы или зарядное устройство, если разъемы влажные;</w:t>
      </w:r>
    </w:p>
    <w:p w14:paraId="62132E42" w14:textId="77777777" w:rsidR="005C6ED8" w:rsidRPr="005B5196" w:rsidRDefault="007C233A" w:rsidP="00685DED">
      <w:pPr>
        <w:pStyle w:val="a4"/>
        <w:numPr>
          <w:ilvl w:val="0"/>
          <w:numId w:val="12"/>
        </w:numPr>
        <w:jc w:val="both"/>
      </w:pPr>
      <w:r>
        <w:t>З</w:t>
      </w:r>
      <w:r w:rsidR="005C6ED8" w:rsidRPr="005B5196">
        <w:t>апрещается наводить лазерный луч на людей. Попадание лазерного луча на кожу или в глаз может вызвать серьезное повреждение;</w:t>
      </w:r>
    </w:p>
    <w:p w14:paraId="62132E43" w14:textId="77777777" w:rsidR="005C6ED8" w:rsidRPr="005B5196" w:rsidRDefault="007C233A" w:rsidP="00685DED">
      <w:pPr>
        <w:pStyle w:val="a4"/>
        <w:numPr>
          <w:ilvl w:val="0"/>
          <w:numId w:val="12"/>
        </w:numPr>
        <w:jc w:val="both"/>
      </w:pPr>
      <w:r>
        <w:t>З</w:t>
      </w:r>
      <w:r w:rsidR="005C6ED8" w:rsidRPr="005B5196">
        <w:t>апрещается смотреть в объектив при включенном источнике лазерного излучения. Это может привести к потере зрения;</w:t>
      </w:r>
    </w:p>
    <w:p w14:paraId="62132E44" w14:textId="77777777" w:rsidR="005C6ED8" w:rsidRPr="005B5196" w:rsidRDefault="007C233A" w:rsidP="00685DED">
      <w:pPr>
        <w:pStyle w:val="a4"/>
        <w:numPr>
          <w:ilvl w:val="0"/>
          <w:numId w:val="12"/>
        </w:numPr>
        <w:jc w:val="both"/>
      </w:pPr>
      <w:r>
        <w:t>З</w:t>
      </w:r>
      <w:r w:rsidR="005C6ED8" w:rsidRPr="005B5196">
        <w:t>апрещается наводить лазерный луч на зеркала, окна или зеркальные поверхности. Отраженное лазерное излучение может привести к серьезным повреждениям;</w:t>
      </w:r>
    </w:p>
    <w:p w14:paraId="62132E45" w14:textId="77777777" w:rsidR="005C6ED8" w:rsidRPr="005B5196" w:rsidRDefault="007C233A" w:rsidP="00685DED">
      <w:pPr>
        <w:pStyle w:val="a4"/>
        <w:numPr>
          <w:ilvl w:val="0"/>
          <w:numId w:val="12"/>
        </w:numPr>
        <w:jc w:val="both"/>
      </w:pPr>
      <w:r>
        <w:t>З</w:t>
      </w:r>
      <w:r w:rsidR="005C6ED8" w:rsidRPr="005B5196">
        <w:t>апрещается установка инструмента на таком уровне, чтобы лазерный луч мог распространяться на уровне головы пешеходов или водителей;</w:t>
      </w:r>
    </w:p>
    <w:p w14:paraId="62132E46" w14:textId="77777777" w:rsidR="005C6ED8" w:rsidRPr="005B5196" w:rsidRDefault="007C233A" w:rsidP="00685DED">
      <w:pPr>
        <w:pStyle w:val="a4"/>
        <w:numPr>
          <w:ilvl w:val="0"/>
          <w:numId w:val="12"/>
        </w:numPr>
        <w:jc w:val="both"/>
      </w:pPr>
      <w:r>
        <w:t>П</w:t>
      </w:r>
      <w:r w:rsidR="005C6ED8" w:rsidRPr="005B5196">
        <w:t xml:space="preserve">о окончании рабочего дня упаковывать комплект оборудования в транспортировочные ящики во избежание механических повреждений или воздействия </w:t>
      </w:r>
      <w:r w:rsidR="00513CB8" w:rsidRPr="005B5196">
        <w:t>метеофакторов</w:t>
      </w:r>
      <w:r w:rsidR="005C6ED8" w:rsidRPr="005B5196">
        <w:t>.</w:t>
      </w:r>
    </w:p>
    <w:p w14:paraId="62132E47" w14:textId="77777777" w:rsidR="005C6ED8" w:rsidRPr="005B5196" w:rsidRDefault="005C6ED8" w:rsidP="00471D88">
      <w:pPr>
        <w:ind w:firstLine="567"/>
        <w:jc w:val="both"/>
      </w:pPr>
      <w:bookmarkStart w:id="39" w:name="_Toc465710329"/>
      <w:bookmarkStart w:id="40" w:name="_Toc465698911"/>
      <w:r w:rsidRPr="005B5196">
        <w:t xml:space="preserve">При выполнении топографической съемки необходимо строго руководствоваться требованиями ИОТВ-45-2014 «Инструкции по охране труда при выполнении геодезических и гидрологических </w:t>
      </w:r>
      <w:bookmarkEnd w:id="39"/>
      <w:bookmarkEnd w:id="40"/>
      <w:r w:rsidR="00B2681F" w:rsidRPr="005B5196">
        <w:t>работ» и</w:t>
      </w:r>
      <w:r w:rsidRPr="005B5196">
        <w:t xml:space="preserve"> </w:t>
      </w:r>
      <w:r w:rsidR="00BF6DC4" w:rsidRPr="005B5196">
        <w:t>ПТБ-88</w:t>
      </w:r>
      <w:r w:rsidRPr="005B5196">
        <w:t xml:space="preserve"> «Правила по технике безопасности на топографо-геодезических работах».</w:t>
      </w:r>
      <w:bookmarkEnd w:id="37"/>
      <w:bookmarkEnd w:id="38"/>
    </w:p>
    <w:p w14:paraId="62132E48" w14:textId="77777777" w:rsidR="005C6ED8" w:rsidRPr="005B5196" w:rsidRDefault="005C6ED8" w:rsidP="004E43A7">
      <w:pPr>
        <w:pStyle w:val="2"/>
        <w:rPr>
          <w:rFonts w:ascii="Times New Roman" w:hAnsi="Times New Roman"/>
        </w:rPr>
      </w:pPr>
      <w:bookmarkStart w:id="41" w:name="_Toc465781630"/>
      <w:bookmarkStart w:id="42" w:name="_Toc25137702"/>
      <w:r w:rsidRPr="005B5196">
        <w:rPr>
          <w:rFonts w:ascii="Times New Roman" w:hAnsi="Times New Roman"/>
        </w:rPr>
        <w:t>Требования охраны труда при производстве гидрографических и гидрологических работ и работ по определению глубины залегания трубопровода</w:t>
      </w:r>
      <w:bookmarkEnd w:id="41"/>
      <w:bookmarkEnd w:id="42"/>
    </w:p>
    <w:p w14:paraId="62132E49" w14:textId="77777777" w:rsidR="00C9745E" w:rsidRPr="005B5196" w:rsidRDefault="005C6ED8" w:rsidP="00471D88">
      <w:pPr>
        <w:ind w:firstLine="567"/>
        <w:jc w:val="both"/>
      </w:pPr>
      <w:bookmarkStart w:id="43" w:name="_Toc465781631"/>
      <w:r w:rsidRPr="005B5196">
        <w:t xml:space="preserve">До начала работы все работники должны пройти инструктаж с отметкой в "Журнале регистрации инструктажей на рабочем месте" </w:t>
      </w:r>
      <w:r w:rsidR="00C9745E" w:rsidRPr="005B5196">
        <w:t>по вопросам промышленной, пожарной безопасности и охраны труда»</w:t>
      </w:r>
      <w:r w:rsidR="00B9255B" w:rsidRPr="005B5196">
        <w:t>, а также разделов техники безопасности</w:t>
      </w:r>
      <w:r w:rsidR="009D70B1" w:rsidRPr="005B5196">
        <w:t xml:space="preserve"> </w:t>
      </w:r>
      <w:r w:rsidR="00B9255B" w:rsidRPr="005B5196">
        <w:t>инструкций по эксплуатации машин, механизмов, приборов и специальных технических средств, используемых при обследовании.</w:t>
      </w:r>
    </w:p>
    <w:p w14:paraId="62132E4A" w14:textId="77777777" w:rsidR="005C6ED8" w:rsidRPr="005B5196" w:rsidRDefault="005C6ED8" w:rsidP="00471D88">
      <w:pPr>
        <w:ind w:firstLine="567"/>
        <w:jc w:val="both"/>
      </w:pPr>
      <w:r w:rsidRPr="005B5196">
        <w:t>Ответственность за соблюдение правил по охране труда несет руководитель работ, который обязан организовать и обеспечить безопасные условия труда при производстве на водном объекте.</w:t>
      </w:r>
    </w:p>
    <w:p w14:paraId="62132E4B" w14:textId="77777777" w:rsidR="005C6ED8" w:rsidRPr="005B5196" w:rsidRDefault="005C6ED8" w:rsidP="00471D88">
      <w:pPr>
        <w:ind w:firstLine="567"/>
        <w:jc w:val="both"/>
      </w:pPr>
      <w:r w:rsidRPr="005B5196">
        <w:t>На месте производства работ</w:t>
      </w:r>
      <w:r w:rsidR="00302A03" w:rsidRPr="005B5196">
        <w:t xml:space="preserve"> в соответствии с требованием </w:t>
      </w:r>
      <w:r w:rsidR="00BF6DC4" w:rsidRPr="005B5196">
        <w:t>ПТБ-88</w:t>
      </w:r>
      <w:r w:rsidR="00302A03" w:rsidRPr="005B5196">
        <w:t xml:space="preserve"> «Правила по технике безопасности топографо-геодезических работах»</w:t>
      </w:r>
      <w:r w:rsidRPr="005B5196">
        <w:t xml:space="preserve"> должна находится походная аптечка, содержащая марлевый бинт, вату гироскопическую, вату кровоостанавливающую, йодную настойку, эфиро-валериановые капли, нашатырный спирт и соду двууглекислую.</w:t>
      </w:r>
    </w:p>
    <w:p w14:paraId="62132E4C" w14:textId="77777777" w:rsidR="005C6ED8" w:rsidRPr="005B5196" w:rsidRDefault="005C6ED8" w:rsidP="00471D88">
      <w:pPr>
        <w:ind w:firstLine="567"/>
        <w:jc w:val="both"/>
      </w:pPr>
      <w:r w:rsidRPr="005B5196">
        <w:t xml:space="preserve">При работе в малообжитых районах полевая </w:t>
      </w:r>
      <w:r w:rsidR="00D7113C" w:rsidRPr="005B5196">
        <w:t>бригада</w:t>
      </w:r>
      <w:r w:rsidRPr="005B5196">
        <w:t xml:space="preserve"> должна иметь обязательное аварийное снаряжение, включающее: комплект радиостанций, карту местности, выверенный компас (либо ручной GPS/ГЛОНАСС навигатор), аптечку, спички, запас продовольствия, ножи, топоры, веревку и т.п. Выход людей из расположения </w:t>
      </w:r>
      <w:r w:rsidR="00D7113C" w:rsidRPr="005B5196">
        <w:t>бригады</w:t>
      </w:r>
      <w:r w:rsidRPr="005B5196">
        <w:t xml:space="preserve"> в малообжитых районах разрешается только группой не менее двух человек.</w:t>
      </w:r>
    </w:p>
    <w:p w14:paraId="62132E4D" w14:textId="77777777" w:rsidR="005C6ED8" w:rsidRPr="005B5196" w:rsidRDefault="005C6ED8" w:rsidP="00471D88">
      <w:pPr>
        <w:ind w:firstLine="567"/>
        <w:jc w:val="both"/>
      </w:pPr>
      <w:r w:rsidRPr="005B5196">
        <w:t xml:space="preserve">При переходе через болота члены полевой </w:t>
      </w:r>
      <w:r w:rsidR="00D7113C" w:rsidRPr="005B5196">
        <w:t>бригады</w:t>
      </w:r>
      <w:r w:rsidRPr="005B5196">
        <w:t xml:space="preserve"> должны держаться вместе для оказания друг другу помощи. Передвижение по топям и марям должно производиться «след в след» с интервалом 2-3 м и с обязательным применением охранных шестов и </w:t>
      </w:r>
      <w:r w:rsidRPr="005B5196">
        <w:lastRenderedPageBreak/>
        <w:t>веревок. При переходе торфяных болот, образовавшихся на месте бывших озер, ходьба «след в след» не допускается.</w:t>
      </w:r>
    </w:p>
    <w:p w14:paraId="62132E4E" w14:textId="77777777" w:rsidR="005C6ED8" w:rsidRPr="005B5196" w:rsidRDefault="005C6ED8" w:rsidP="00471D88">
      <w:pPr>
        <w:ind w:firstLine="567"/>
        <w:jc w:val="both"/>
      </w:pPr>
      <w:r w:rsidRPr="005B5196">
        <w:t>При выполнении работ обследованию пер</w:t>
      </w:r>
      <w:r w:rsidR="00D7113C" w:rsidRPr="005B5196">
        <w:t>еходов МТ через водные преграды</w:t>
      </w:r>
      <w:r w:rsidRPr="005B5196">
        <w:t xml:space="preserve">, применяемые электроустановки напряжением свыше 12 В заземляются в соответствии с </w:t>
      </w:r>
      <w:r w:rsidR="00C93E5C" w:rsidRPr="005B5196">
        <w:t>«</w:t>
      </w:r>
      <w:r w:rsidRPr="005B5196">
        <w:t>Правила устройства электроустановок</w:t>
      </w:r>
      <w:r w:rsidR="00C93E5C" w:rsidRPr="005B5196">
        <w:t>»</w:t>
      </w:r>
      <w:r w:rsidRPr="005B5196">
        <w:t>.</w:t>
      </w:r>
    </w:p>
    <w:p w14:paraId="62132E4F" w14:textId="77777777" w:rsidR="005C6ED8" w:rsidRPr="005B5196" w:rsidRDefault="005C6ED8" w:rsidP="00471D88">
      <w:pPr>
        <w:ind w:firstLine="567"/>
        <w:jc w:val="both"/>
      </w:pPr>
      <w:r w:rsidRPr="005B5196">
        <w:t>Запрещается включение питания генератора перед подключением.</w:t>
      </w:r>
    </w:p>
    <w:p w14:paraId="62132E50" w14:textId="77777777" w:rsidR="005C6ED8" w:rsidRPr="005B5196" w:rsidRDefault="004A6225" w:rsidP="004E43A7">
      <w:pPr>
        <w:pStyle w:val="3"/>
        <w:rPr>
          <w:rFonts w:ascii="Times New Roman" w:hAnsi="Times New Roman"/>
        </w:rPr>
      </w:pPr>
      <w:bookmarkStart w:id="44" w:name="_Toc25137703"/>
      <w:r w:rsidRPr="005B5196">
        <w:rPr>
          <w:rFonts w:ascii="Times New Roman" w:hAnsi="Times New Roman"/>
        </w:rPr>
        <w:t>В</w:t>
      </w:r>
      <w:r w:rsidR="005C6ED8" w:rsidRPr="005B5196">
        <w:rPr>
          <w:rFonts w:ascii="Times New Roman" w:hAnsi="Times New Roman"/>
        </w:rPr>
        <w:t xml:space="preserve"> период открытого русла</w:t>
      </w:r>
      <w:bookmarkEnd w:id="43"/>
      <w:bookmarkEnd w:id="44"/>
    </w:p>
    <w:p w14:paraId="62132E51" w14:textId="77777777" w:rsidR="005C6ED8" w:rsidRPr="005B5196" w:rsidRDefault="005C6ED8" w:rsidP="00471D88">
      <w:pPr>
        <w:ind w:firstLine="567"/>
        <w:jc w:val="both"/>
      </w:pPr>
      <w:r w:rsidRPr="005B5196">
        <w:t xml:space="preserve">Рабочий персонал, работающий на воде, обязан уметь плавать, знать и уметь применять способы спасения утопающих и оказания первой помощи при несчастных случаях. Все работники должны пройти обучение безопасным методам работы и инструктаж по охране труда применительно к условиям местности, объектам работ и используемым при производстве работ техническим и транспортным средствам. Работники, не прошедшие вводного инструктажа по охране труда и </w:t>
      </w:r>
      <w:r w:rsidR="005B4D62" w:rsidRPr="005B5196">
        <w:t xml:space="preserve">первичного </w:t>
      </w:r>
      <w:r w:rsidR="00513CB8" w:rsidRPr="005B5196">
        <w:t>инструктажа на</w:t>
      </w:r>
      <w:r w:rsidRPr="005B5196">
        <w:t xml:space="preserve"> рабочем месте, к работе не допускаются.</w:t>
      </w:r>
    </w:p>
    <w:p w14:paraId="62132E52" w14:textId="77777777" w:rsidR="005C6ED8" w:rsidRPr="005B5196" w:rsidRDefault="005C6ED8" w:rsidP="00471D88">
      <w:pPr>
        <w:ind w:firstLine="567"/>
        <w:jc w:val="both"/>
      </w:pPr>
      <w:r w:rsidRPr="005B5196">
        <w:t>Работы по гидрографической и гидрологической съемке русла (ложа) водного объекта производятся только на плавсредствах, закрепленны</w:t>
      </w:r>
      <w:r w:rsidR="005B4D62" w:rsidRPr="005B5196">
        <w:t>ми</w:t>
      </w:r>
      <w:r w:rsidRPr="005B5196">
        <w:t xml:space="preserve"> за полев</w:t>
      </w:r>
      <w:r w:rsidR="00D7113C" w:rsidRPr="005B5196">
        <w:t xml:space="preserve">ой </w:t>
      </w:r>
      <w:r w:rsidR="007C233A" w:rsidRPr="005B5196">
        <w:t>бригадой.</w:t>
      </w:r>
      <w:r w:rsidRPr="005B5196">
        <w:t xml:space="preserve"> Запрещается пользоваться для производства работ сторонними (частными) лодками. </w:t>
      </w:r>
    </w:p>
    <w:p w14:paraId="62132E53" w14:textId="77777777" w:rsidR="007C233A" w:rsidRDefault="005C6ED8" w:rsidP="00471D88">
      <w:pPr>
        <w:ind w:firstLine="567"/>
        <w:jc w:val="both"/>
      </w:pPr>
      <w:r w:rsidRPr="005B5196">
        <w:t>При выполнении всех работ на лодке руководителем работ назначается ответ</w:t>
      </w:r>
      <w:r w:rsidR="007C233A">
        <w:t>-</w:t>
      </w:r>
    </w:p>
    <w:p w14:paraId="62132E54" w14:textId="77777777" w:rsidR="005C6ED8" w:rsidRPr="005B5196" w:rsidRDefault="005C6ED8" w:rsidP="00471D88">
      <w:pPr>
        <w:ind w:firstLine="567"/>
        <w:jc w:val="both"/>
      </w:pPr>
      <w:r w:rsidRPr="005B5196">
        <w:t>ственный исполнитель.</w:t>
      </w:r>
    </w:p>
    <w:p w14:paraId="62132E55" w14:textId="77777777" w:rsidR="007C233A" w:rsidRDefault="005C6ED8" w:rsidP="00471D88">
      <w:pPr>
        <w:ind w:firstLine="567"/>
        <w:jc w:val="both"/>
      </w:pPr>
      <w:r w:rsidRPr="005B5196">
        <w:t>При перевозке людей и грузов и всех прочих видах работ на лодке или катере</w:t>
      </w:r>
    </w:p>
    <w:p w14:paraId="62132E56" w14:textId="77777777" w:rsidR="005C6ED8" w:rsidRPr="005B5196" w:rsidRDefault="005C6ED8" w:rsidP="00471D88">
      <w:pPr>
        <w:ind w:firstLine="567"/>
        <w:jc w:val="both"/>
      </w:pPr>
      <w:r w:rsidRPr="005B5196">
        <w:t xml:space="preserve"> должно находиться не менее </w:t>
      </w:r>
      <w:r w:rsidR="00D7113C" w:rsidRPr="005B5196">
        <w:t>двух</w:t>
      </w:r>
      <w:r w:rsidRPr="005B5196">
        <w:t xml:space="preserve"> человек.</w:t>
      </w:r>
    </w:p>
    <w:p w14:paraId="62132E57" w14:textId="77777777" w:rsidR="007C233A" w:rsidRDefault="005C6ED8" w:rsidP="00471D88">
      <w:pPr>
        <w:ind w:firstLine="567"/>
        <w:jc w:val="both"/>
      </w:pPr>
      <w:r w:rsidRPr="005B5196">
        <w:t>Во время работы с плавсредств все работник</w:t>
      </w:r>
      <w:r w:rsidR="004A6225" w:rsidRPr="005B5196">
        <w:t>и</w:t>
      </w:r>
      <w:r w:rsidRPr="005B5196">
        <w:t xml:space="preserve"> обязаны находится в средствах спа</w:t>
      </w:r>
      <w:r w:rsidR="007C233A">
        <w:t>-</w:t>
      </w:r>
    </w:p>
    <w:p w14:paraId="62132E58" w14:textId="77777777" w:rsidR="005C6ED8" w:rsidRPr="005B5196" w:rsidRDefault="005C6ED8" w:rsidP="00471D88">
      <w:pPr>
        <w:ind w:firstLine="567"/>
        <w:jc w:val="both"/>
      </w:pPr>
      <w:r w:rsidRPr="005B5196">
        <w:t>сения.</w:t>
      </w:r>
    </w:p>
    <w:p w14:paraId="62132E59" w14:textId="77777777" w:rsidR="005C6ED8" w:rsidRPr="005B5196" w:rsidRDefault="005C6ED8" w:rsidP="00471D88">
      <w:pPr>
        <w:ind w:firstLine="567"/>
        <w:jc w:val="both"/>
      </w:pPr>
      <w:r w:rsidRPr="005B5196">
        <w:t xml:space="preserve">Запрещается пользоваться веслами при отталкивании от берега. </w:t>
      </w:r>
    </w:p>
    <w:p w14:paraId="62132E5A" w14:textId="77777777" w:rsidR="005C6ED8" w:rsidRPr="005B5196" w:rsidRDefault="005C6ED8" w:rsidP="00471D88">
      <w:pPr>
        <w:ind w:firstLine="567"/>
        <w:jc w:val="both"/>
      </w:pPr>
      <w:r w:rsidRPr="005B5196">
        <w:t>Запрещается буксировать гребные плавсредства бортом моторного плавсредства.</w:t>
      </w:r>
    </w:p>
    <w:p w14:paraId="62132E5B" w14:textId="77777777" w:rsidR="007C233A" w:rsidRDefault="005C6ED8" w:rsidP="00471D88">
      <w:pPr>
        <w:ind w:firstLine="567"/>
        <w:jc w:val="both"/>
      </w:pPr>
      <w:r w:rsidRPr="005B5196">
        <w:t>Груз располагается как можно ниже и сосредотачивается на середине плавсред</w:t>
      </w:r>
      <w:r w:rsidR="007C233A">
        <w:t>-</w:t>
      </w:r>
    </w:p>
    <w:p w14:paraId="62132E5C" w14:textId="77777777" w:rsidR="005C6ED8" w:rsidRPr="005B5196" w:rsidRDefault="005C6ED8" w:rsidP="00471D88">
      <w:pPr>
        <w:ind w:firstLine="567"/>
        <w:jc w:val="both"/>
      </w:pPr>
      <w:r w:rsidRPr="005B5196">
        <w:t>ства.</w:t>
      </w:r>
    </w:p>
    <w:p w14:paraId="62132E5D" w14:textId="77777777" w:rsidR="005C6ED8" w:rsidRPr="005B5196" w:rsidRDefault="005C6ED8" w:rsidP="00471D88">
      <w:pPr>
        <w:ind w:firstLine="567"/>
        <w:jc w:val="both"/>
      </w:pPr>
      <w:r w:rsidRPr="005B5196">
        <w:t>Запрещается прыгать в плавсредство, а также становиться на борт.</w:t>
      </w:r>
    </w:p>
    <w:p w14:paraId="62132E5E" w14:textId="77777777" w:rsidR="007C233A" w:rsidRDefault="005C6ED8" w:rsidP="00471D88">
      <w:pPr>
        <w:ind w:firstLine="567"/>
        <w:jc w:val="both"/>
      </w:pPr>
      <w:r w:rsidRPr="005B5196">
        <w:t>Все работы с плавсредства производятся преимущественно сидя и без резких дви</w:t>
      </w:r>
      <w:r w:rsidR="007C233A">
        <w:t>-</w:t>
      </w:r>
    </w:p>
    <w:p w14:paraId="62132E5F" w14:textId="77777777" w:rsidR="005C6ED8" w:rsidRPr="005B5196" w:rsidRDefault="005C6ED8" w:rsidP="00471D88">
      <w:pPr>
        <w:ind w:firstLine="567"/>
        <w:jc w:val="both"/>
      </w:pPr>
      <w:r w:rsidRPr="005B5196">
        <w:t>жений.</w:t>
      </w:r>
    </w:p>
    <w:p w14:paraId="62132E60" w14:textId="77777777" w:rsidR="007C233A" w:rsidRDefault="005C6ED8" w:rsidP="00471D88">
      <w:pPr>
        <w:ind w:firstLine="567"/>
        <w:jc w:val="both"/>
      </w:pPr>
      <w:r w:rsidRPr="005B5196">
        <w:t>Запрещается движение и производство работ на плавсредстве при силе ветра</w:t>
      </w:r>
    </w:p>
    <w:p w14:paraId="62132E61" w14:textId="77777777" w:rsidR="005C6ED8" w:rsidRPr="005B5196" w:rsidRDefault="005C6ED8" w:rsidP="00471D88">
      <w:pPr>
        <w:ind w:firstLine="567"/>
        <w:jc w:val="both"/>
      </w:pPr>
      <w:r w:rsidRPr="005B5196">
        <w:t xml:space="preserve">свыше </w:t>
      </w:r>
      <w:r w:rsidR="00D7113C" w:rsidRPr="005B5196">
        <w:t>5</w:t>
      </w:r>
      <w:r w:rsidRPr="005B5196">
        <w:t xml:space="preserve"> баллов.</w:t>
      </w:r>
    </w:p>
    <w:p w14:paraId="62132E62" w14:textId="77777777" w:rsidR="007C233A" w:rsidRDefault="005C6ED8" w:rsidP="00471D88">
      <w:pPr>
        <w:ind w:firstLine="567"/>
        <w:jc w:val="both"/>
      </w:pPr>
      <w:r w:rsidRPr="005B5196">
        <w:t>При работе на фарватере судоходной реки на плавсредствах назначается дежур</w:t>
      </w:r>
      <w:r w:rsidR="007C233A">
        <w:t>-</w:t>
      </w:r>
    </w:p>
    <w:p w14:paraId="62132E63" w14:textId="77777777" w:rsidR="005C6ED8" w:rsidRPr="005B5196" w:rsidRDefault="005C6ED8" w:rsidP="00471D88">
      <w:pPr>
        <w:ind w:firstLine="567"/>
        <w:jc w:val="both"/>
      </w:pPr>
      <w:r w:rsidRPr="005B5196">
        <w:t>ный рабочий, следящий за движением судов.</w:t>
      </w:r>
    </w:p>
    <w:p w14:paraId="62132E64" w14:textId="77777777" w:rsidR="007C233A" w:rsidRDefault="005C6ED8" w:rsidP="00471D88">
      <w:pPr>
        <w:ind w:firstLine="567"/>
        <w:jc w:val="both"/>
      </w:pPr>
      <w:r w:rsidRPr="005B5196">
        <w:t>Запрещается при скорости течения больше 1 м/сек ходить на плавсредствах вдоль</w:t>
      </w:r>
    </w:p>
    <w:p w14:paraId="62132E65" w14:textId="77777777" w:rsidR="005C6ED8" w:rsidRPr="005B5196" w:rsidRDefault="005C6ED8" w:rsidP="00471D88">
      <w:pPr>
        <w:ind w:firstLine="567"/>
        <w:jc w:val="both"/>
      </w:pPr>
      <w:r w:rsidRPr="005B5196">
        <w:t>буя выше него по течению реки.</w:t>
      </w:r>
    </w:p>
    <w:p w14:paraId="62132E66" w14:textId="77777777" w:rsidR="005C6ED8" w:rsidRPr="005B5196" w:rsidRDefault="005C6ED8" w:rsidP="00471D88">
      <w:pPr>
        <w:ind w:firstLine="567"/>
        <w:jc w:val="both"/>
      </w:pPr>
      <w:r w:rsidRPr="005B5196">
        <w:t>При отдаче якоря плавсредство устанавливается носом против течения.</w:t>
      </w:r>
    </w:p>
    <w:p w14:paraId="62132E67" w14:textId="77777777" w:rsidR="007C233A" w:rsidRDefault="005C6ED8" w:rsidP="00471D88">
      <w:pPr>
        <w:ind w:firstLine="567"/>
        <w:jc w:val="both"/>
      </w:pPr>
      <w:r w:rsidRPr="005B5196">
        <w:t xml:space="preserve">Запрещается подход плавсредства </w:t>
      </w:r>
      <w:r w:rsidR="007C233A" w:rsidRPr="005B5196">
        <w:t>к перетягу</w:t>
      </w:r>
      <w:r w:rsidRPr="005B5196">
        <w:t xml:space="preserve"> свыше по течению при скорости бо</w:t>
      </w:r>
      <w:r w:rsidR="007C233A">
        <w:t>-</w:t>
      </w:r>
    </w:p>
    <w:p w14:paraId="62132E68" w14:textId="77777777" w:rsidR="005C6ED8" w:rsidRPr="005B5196" w:rsidRDefault="005C6ED8" w:rsidP="00471D88">
      <w:pPr>
        <w:ind w:firstLine="567"/>
        <w:jc w:val="both"/>
      </w:pPr>
      <w:r w:rsidRPr="005B5196">
        <w:t>лее 0,3 м/сек.</w:t>
      </w:r>
    </w:p>
    <w:p w14:paraId="62132E69" w14:textId="77777777" w:rsidR="005C6ED8" w:rsidRPr="005B5196" w:rsidRDefault="005C6ED8" w:rsidP="00471D88">
      <w:pPr>
        <w:ind w:firstLine="567"/>
        <w:jc w:val="both"/>
      </w:pPr>
      <w:r w:rsidRPr="005B5196">
        <w:t>Подход и удержание троса перетяги производится только снизу по течению.</w:t>
      </w:r>
    </w:p>
    <w:p w14:paraId="62132E6A" w14:textId="77777777" w:rsidR="007C233A" w:rsidRDefault="005C6ED8" w:rsidP="00471D88">
      <w:pPr>
        <w:ind w:firstLine="567"/>
        <w:jc w:val="both"/>
      </w:pPr>
      <w:r w:rsidRPr="005B5196">
        <w:t>Передвигаться по тросу стоя в плавсредстве и держаться за трос руками запреща</w:t>
      </w:r>
      <w:r w:rsidR="007C233A">
        <w:t>-</w:t>
      </w:r>
    </w:p>
    <w:p w14:paraId="62132E6B" w14:textId="77777777" w:rsidR="005C6ED8" w:rsidRPr="005B5196" w:rsidRDefault="005C6ED8" w:rsidP="00471D88">
      <w:pPr>
        <w:ind w:firstLine="567"/>
        <w:jc w:val="both"/>
      </w:pPr>
      <w:r w:rsidRPr="005B5196">
        <w:t>ется.</w:t>
      </w:r>
    </w:p>
    <w:p w14:paraId="62132E6C" w14:textId="77777777" w:rsidR="005C6ED8" w:rsidRPr="005B5196" w:rsidRDefault="005C6ED8" w:rsidP="00471D88">
      <w:pPr>
        <w:ind w:firstLine="567"/>
        <w:jc w:val="both"/>
      </w:pPr>
      <w:r w:rsidRPr="005B5196">
        <w:t xml:space="preserve">Во время грозы гидрографические и </w:t>
      </w:r>
      <w:r w:rsidR="00C52C81" w:rsidRPr="005B5196">
        <w:t>гидрологические работы</w:t>
      </w:r>
      <w:r w:rsidRPr="005B5196">
        <w:t xml:space="preserve"> и передвижение прекращаются, люди укрываются в помещениях или занимают безопасное место на поляне, на участках молодой поросли (без деревьев). Металлические предметы складываются на удалении от людей.</w:t>
      </w:r>
    </w:p>
    <w:p w14:paraId="62132E6D" w14:textId="77777777" w:rsidR="005C6ED8" w:rsidRPr="005B5196" w:rsidRDefault="005C6ED8" w:rsidP="00471D88">
      <w:pPr>
        <w:ind w:firstLine="567"/>
        <w:jc w:val="both"/>
      </w:pPr>
      <w:r w:rsidRPr="005B5196">
        <w:lastRenderedPageBreak/>
        <w:t>При использовании моторных лодок с подвесными моторами следует строго руководствоваться указаниями завода-изготовителя относительно допускаемой грузоподъемности лодки, мощности мотора и условий плавания. Заправку бензином следует производить на стоянке.</w:t>
      </w:r>
    </w:p>
    <w:p w14:paraId="62132E6E" w14:textId="77777777" w:rsidR="005C6ED8" w:rsidRPr="005B5196" w:rsidRDefault="005C6ED8" w:rsidP="00471D88">
      <w:pPr>
        <w:ind w:firstLine="567"/>
        <w:jc w:val="both"/>
      </w:pPr>
      <w:r w:rsidRPr="005B5196">
        <w:t>При производстве гидрографических и гидрологических работ по съемке русла (ложа) водного объекта запрещается:</w:t>
      </w:r>
    </w:p>
    <w:p w14:paraId="62132E6F" w14:textId="77777777" w:rsidR="005C6ED8" w:rsidRPr="005B5196" w:rsidRDefault="005C6ED8" w:rsidP="00471D88">
      <w:pPr>
        <w:ind w:firstLine="567"/>
        <w:jc w:val="both"/>
      </w:pPr>
      <w:r w:rsidRPr="005B5196">
        <w:t>- производить работы и передвигаться по водному объекту на лодках при силе ветре свыше 4 м/с;</w:t>
      </w:r>
    </w:p>
    <w:p w14:paraId="62132E70" w14:textId="77777777" w:rsidR="005C6ED8" w:rsidRPr="005B5196" w:rsidRDefault="005C6ED8" w:rsidP="00471D88">
      <w:pPr>
        <w:ind w:firstLine="567"/>
        <w:jc w:val="both"/>
      </w:pPr>
      <w:r w:rsidRPr="005B5196">
        <w:t>- переправляться в лодке через пороги и стремнины;</w:t>
      </w:r>
    </w:p>
    <w:p w14:paraId="62132E71" w14:textId="77777777" w:rsidR="005C6ED8" w:rsidRPr="005B5196" w:rsidRDefault="005C6ED8" w:rsidP="00471D88">
      <w:pPr>
        <w:ind w:firstLine="567"/>
        <w:jc w:val="both"/>
      </w:pPr>
      <w:r w:rsidRPr="005B5196">
        <w:t>- находится людям в буксируемой лодке;</w:t>
      </w:r>
    </w:p>
    <w:p w14:paraId="62132E72" w14:textId="77777777" w:rsidR="005C6ED8" w:rsidRPr="005B5196" w:rsidRDefault="005C6ED8" w:rsidP="00471D88">
      <w:pPr>
        <w:ind w:firstLine="567"/>
        <w:jc w:val="both"/>
      </w:pPr>
      <w:bookmarkStart w:id="45" w:name="_Toc465781632"/>
    </w:p>
    <w:bookmarkEnd w:id="45"/>
    <w:p w14:paraId="62132E73" w14:textId="77777777" w:rsidR="005C6ED8" w:rsidRPr="005B5196" w:rsidRDefault="005C6ED8" w:rsidP="00471D88">
      <w:pPr>
        <w:ind w:firstLine="567"/>
        <w:jc w:val="both"/>
      </w:pPr>
    </w:p>
    <w:p w14:paraId="62132E74" w14:textId="77777777" w:rsidR="009D70B1" w:rsidRPr="005B5196" w:rsidRDefault="009D70B1" w:rsidP="00471D88">
      <w:pPr>
        <w:ind w:firstLine="567"/>
        <w:jc w:val="both"/>
      </w:pPr>
    </w:p>
    <w:p w14:paraId="62132E75" w14:textId="77777777" w:rsidR="00D775F4" w:rsidRPr="005B5196" w:rsidRDefault="00D775F4" w:rsidP="00471D88">
      <w:pPr>
        <w:ind w:firstLine="567"/>
        <w:jc w:val="both"/>
      </w:pPr>
      <w:r w:rsidRPr="005B5196">
        <w:br w:type="page"/>
      </w:r>
    </w:p>
    <w:p w14:paraId="62132E76" w14:textId="77777777" w:rsidR="005C6ED8" w:rsidRPr="005B5196" w:rsidRDefault="005C6ED8" w:rsidP="004E43A7">
      <w:pPr>
        <w:pStyle w:val="1"/>
        <w:rPr>
          <w:rFonts w:ascii="Times New Roman" w:hAnsi="Times New Roman"/>
        </w:rPr>
      </w:pPr>
      <w:bookmarkStart w:id="46" w:name="_Toc25137704"/>
      <w:r w:rsidRPr="005B5196">
        <w:rPr>
          <w:rFonts w:ascii="Times New Roman" w:hAnsi="Times New Roman"/>
        </w:rPr>
        <w:lastRenderedPageBreak/>
        <w:t>Промышленная безопасность объекта</w:t>
      </w:r>
      <w:bookmarkEnd w:id="46"/>
    </w:p>
    <w:p w14:paraId="62132E77" w14:textId="77777777" w:rsidR="005C6ED8" w:rsidRPr="005B5196" w:rsidRDefault="005C6ED8" w:rsidP="00471D88">
      <w:pPr>
        <w:ind w:firstLine="567"/>
        <w:jc w:val="both"/>
      </w:pPr>
      <w:r w:rsidRPr="005B5196">
        <w:t>В соответствии Федеральным законом от 21.07.1997 №</w:t>
      </w:r>
      <w:r w:rsidR="00BF6DC4" w:rsidRPr="005B5196">
        <w:t>116-ФЗ</w:t>
      </w:r>
      <w:r w:rsidRPr="005B5196">
        <w:t xml:space="preserve"> «О промышленной безопасности опасных производственных объектов» магистральные нефтепроводы (нефтепродуктопроводы) относятся к 1 категории опасных производственных объектов. </w:t>
      </w:r>
    </w:p>
    <w:p w14:paraId="62132E78" w14:textId="77777777" w:rsidR="005C6ED8" w:rsidRPr="005B5196" w:rsidRDefault="005C6ED8" w:rsidP="00471D88">
      <w:pPr>
        <w:ind w:firstLine="567"/>
        <w:jc w:val="both"/>
      </w:pPr>
      <w:r w:rsidRPr="005B5196">
        <w:t>Организация работ по обеспечению промышленной безопасности при эксплуатации и ремонте магистрального нефтепровода осуществляется на основании Федеральн</w:t>
      </w:r>
      <w:r w:rsidR="002D4B7C" w:rsidRPr="005B5196">
        <w:t>ого</w:t>
      </w:r>
      <w:r w:rsidRPr="005B5196">
        <w:t xml:space="preserve"> закон</w:t>
      </w:r>
      <w:r w:rsidR="002D4B7C" w:rsidRPr="005B5196">
        <w:t>а</w:t>
      </w:r>
      <w:r w:rsidRPr="005B5196">
        <w:t xml:space="preserve"> от 21.07.1997 №</w:t>
      </w:r>
      <w:r w:rsidR="00BF6DC4" w:rsidRPr="005B5196">
        <w:t>116-ФЗ</w:t>
      </w:r>
      <w:r w:rsidRPr="005B5196">
        <w:t xml:space="preserve"> «О промышленной безопасности опасных производственных объектов», Постановления Правительства РФ от 10.03.99 г. №263 «Об организации и осуществлении производственного контроля за соблюдением требованием промышленной безопасности на опасном производственном объекте»</w:t>
      </w:r>
      <w:r w:rsidR="00D7113C" w:rsidRPr="005B5196">
        <w:t>.</w:t>
      </w:r>
    </w:p>
    <w:p w14:paraId="62132E79" w14:textId="77777777" w:rsidR="005C6ED8" w:rsidRPr="005B5196" w:rsidRDefault="005C6ED8" w:rsidP="00471D88">
      <w:pPr>
        <w:ind w:firstLine="567"/>
        <w:jc w:val="both"/>
      </w:pPr>
      <w:r w:rsidRPr="005B5196">
        <w:t>При организации и производстве работ необходимо выполнить нижеследующие требования:</w:t>
      </w:r>
    </w:p>
    <w:p w14:paraId="62132E7A" w14:textId="77777777" w:rsidR="005C6ED8" w:rsidRPr="005B5196" w:rsidRDefault="007C233A" w:rsidP="00685DED">
      <w:pPr>
        <w:pStyle w:val="a4"/>
        <w:numPr>
          <w:ilvl w:val="0"/>
          <w:numId w:val="13"/>
        </w:numPr>
        <w:jc w:val="both"/>
      </w:pPr>
      <w:r>
        <w:t>К</w:t>
      </w:r>
      <w:r w:rsidR="005C6ED8" w:rsidRPr="005B5196">
        <w:t xml:space="preserve"> работе допускаются только обученные ИТР и рабочие, имеющие при себе не просроченные удостоверения о прохождении очередной проверки знаний по охране труда и электробезопасности</w:t>
      </w:r>
      <w:r w:rsidR="00342912" w:rsidRPr="005B5196">
        <w:t>, а также прошедшие все виды инструктажей</w:t>
      </w:r>
      <w:r w:rsidR="005C6ED8" w:rsidRPr="005B5196">
        <w:t>;</w:t>
      </w:r>
    </w:p>
    <w:p w14:paraId="62132E7B" w14:textId="77777777" w:rsidR="005C6ED8" w:rsidRPr="005B5196" w:rsidRDefault="00342912" w:rsidP="00685DED">
      <w:pPr>
        <w:pStyle w:val="a4"/>
        <w:numPr>
          <w:ilvl w:val="0"/>
          <w:numId w:val="13"/>
        </w:numPr>
        <w:jc w:val="both"/>
      </w:pPr>
      <w:r w:rsidRPr="005B5196">
        <w:t>ИТР, ответственные за безопасное производство р</w:t>
      </w:r>
      <w:r w:rsidR="00CC6DE5" w:rsidRPr="005B5196">
        <w:t>абот, должны быть аттестованы по промышленной безопасности, по общим требованиям ПБ и областям аттестации, соответствующим видам выполняемых работ</w:t>
      </w:r>
      <w:r w:rsidR="005C6ED8" w:rsidRPr="005B5196">
        <w:t>;</w:t>
      </w:r>
    </w:p>
    <w:p w14:paraId="62132E7C" w14:textId="77777777" w:rsidR="005C6ED8" w:rsidRPr="005B5196" w:rsidRDefault="007C233A" w:rsidP="00685DED">
      <w:pPr>
        <w:pStyle w:val="a4"/>
        <w:numPr>
          <w:ilvl w:val="0"/>
          <w:numId w:val="13"/>
        </w:numPr>
        <w:jc w:val="both"/>
      </w:pPr>
      <w:r>
        <w:t>Н</w:t>
      </w:r>
      <w:r w:rsidR="00CC6DE5" w:rsidRPr="005B5196">
        <w:t xml:space="preserve">ачало производство работ на объекте допускается только при наличии ППР и всей </w:t>
      </w:r>
      <w:r w:rsidR="005C6ED8" w:rsidRPr="005B5196">
        <w:t>разрешительной до</w:t>
      </w:r>
      <w:r w:rsidR="00222743" w:rsidRPr="005B5196">
        <w:t>кументации, выданной Заказчиком.</w:t>
      </w:r>
    </w:p>
    <w:p w14:paraId="62132E7D" w14:textId="77777777" w:rsidR="005C6ED8" w:rsidRPr="005B5196" w:rsidRDefault="005C6ED8" w:rsidP="00471D88">
      <w:pPr>
        <w:ind w:firstLine="567"/>
        <w:jc w:val="both"/>
      </w:pPr>
      <w:r w:rsidRPr="005B5196">
        <w:t>Основные требования и мероприятия по промышленной безопасности при проведении обследования действующего магистрального</w:t>
      </w:r>
      <w:r w:rsidR="00CC6DE5" w:rsidRPr="005B5196">
        <w:t xml:space="preserve"> нефтепровода</w:t>
      </w:r>
      <w:r w:rsidRPr="005B5196">
        <w:t>:</w:t>
      </w:r>
    </w:p>
    <w:p w14:paraId="62132E7E" w14:textId="77777777" w:rsidR="005C6ED8" w:rsidRPr="005B5196" w:rsidRDefault="005C6ED8" w:rsidP="00685DED">
      <w:pPr>
        <w:pStyle w:val="a4"/>
        <w:numPr>
          <w:ilvl w:val="0"/>
          <w:numId w:val="14"/>
        </w:numPr>
        <w:jc w:val="both"/>
      </w:pPr>
      <w:r w:rsidRPr="005B5196">
        <w:t>Наличие у подрядной организации: свидетельства СРО о допуске к работам по выполнению инженерных изысканий, которые оказывают влияние на безопасность объектов капитального строительства</w:t>
      </w:r>
      <w:r w:rsidR="00DC2ADB" w:rsidRPr="005B5196">
        <w:t>;</w:t>
      </w:r>
    </w:p>
    <w:p w14:paraId="62132E7F" w14:textId="77777777" w:rsidR="005C6ED8" w:rsidRPr="005B5196" w:rsidRDefault="005C6ED8" w:rsidP="00685DED">
      <w:pPr>
        <w:pStyle w:val="a4"/>
        <w:numPr>
          <w:ilvl w:val="0"/>
          <w:numId w:val="14"/>
        </w:numPr>
        <w:jc w:val="both"/>
      </w:pPr>
      <w:r w:rsidRPr="005B5196">
        <w:t>Организация работ по обследованию переходов МТ через водные преграды и малые водотоки должны осуществляться с соблюдением требований нормативных документов и данного ППР</w:t>
      </w:r>
      <w:r w:rsidR="00DC2ADB" w:rsidRPr="005B5196">
        <w:t>;</w:t>
      </w:r>
    </w:p>
    <w:p w14:paraId="62132E80" w14:textId="77777777" w:rsidR="005C6ED8" w:rsidRPr="005B5196" w:rsidRDefault="005C6ED8" w:rsidP="00685DED">
      <w:pPr>
        <w:pStyle w:val="a4"/>
        <w:numPr>
          <w:ilvl w:val="0"/>
          <w:numId w:val="14"/>
        </w:numPr>
        <w:jc w:val="both"/>
      </w:pPr>
      <w:r w:rsidRPr="005B5196">
        <w:t>Осуществление непрерывного контроля состояния безопасности объекта</w:t>
      </w:r>
      <w:r w:rsidR="00DC2ADB" w:rsidRPr="005B5196">
        <w:t>;</w:t>
      </w:r>
    </w:p>
    <w:p w14:paraId="62132E81" w14:textId="77777777" w:rsidR="005C6ED8" w:rsidRPr="005B5196" w:rsidRDefault="005C6ED8" w:rsidP="00685DED">
      <w:pPr>
        <w:pStyle w:val="a4"/>
        <w:numPr>
          <w:ilvl w:val="0"/>
          <w:numId w:val="14"/>
        </w:numPr>
        <w:jc w:val="both"/>
      </w:pPr>
      <w:r w:rsidRPr="005B5196">
        <w:t>Поддержание в готовности систем оповещения об аварийных ситуациях на М</w:t>
      </w:r>
      <w:r w:rsidR="00D7113C" w:rsidRPr="005B5196">
        <w:t>Н</w:t>
      </w:r>
      <w:r w:rsidRPr="005B5196">
        <w:t>, взаимодействие с диспетчерской службой, эксплуатирующей данный участок</w:t>
      </w:r>
      <w:r w:rsidR="00DC2ADB" w:rsidRPr="005B5196">
        <w:t>;</w:t>
      </w:r>
    </w:p>
    <w:p w14:paraId="62132E82" w14:textId="77777777" w:rsidR="005C6ED8" w:rsidRPr="005B5196" w:rsidRDefault="005C6ED8" w:rsidP="00685DED">
      <w:pPr>
        <w:pStyle w:val="a4"/>
        <w:numPr>
          <w:ilvl w:val="0"/>
          <w:numId w:val="14"/>
        </w:numPr>
        <w:jc w:val="both"/>
      </w:pPr>
      <w:r w:rsidRPr="005B5196">
        <w:t>Взаимодействие с органами государственного надзора и контроля</w:t>
      </w:r>
      <w:r w:rsidR="00DC2ADB" w:rsidRPr="005B5196">
        <w:t>;</w:t>
      </w:r>
    </w:p>
    <w:p w14:paraId="62132E83" w14:textId="77777777" w:rsidR="005C6ED8" w:rsidRPr="005B5196" w:rsidRDefault="005C6ED8" w:rsidP="00685DED">
      <w:pPr>
        <w:pStyle w:val="a4"/>
        <w:numPr>
          <w:ilvl w:val="0"/>
          <w:numId w:val="14"/>
        </w:numPr>
        <w:jc w:val="both"/>
      </w:pPr>
      <w:r w:rsidRPr="005B5196">
        <w:t>Сертификация технических средств, применяемых при обследовании М</w:t>
      </w:r>
      <w:r w:rsidR="00D7113C" w:rsidRPr="005B5196">
        <w:t>Н</w:t>
      </w:r>
      <w:r w:rsidRPr="005B5196">
        <w:t xml:space="preserve"> на соответствие требованиям промышленной безопасности в установленном законодательством РФ порядке</w:t>
      </w:r>
      <w:r w:rsidR="00DC2ADB" w:rsidRPr="005B5196">
        <w:t>;</w:t>
      </w:r>
    </w:p>
    <w:p w14:paraId="62132E84" w14:textId="77777777" w:rsidR="005C6ED8" w:rsidRPr="005B5196" w:rsidRDefault="005C6ED8" w:rsidP="00685DED">
      <w:pPr>
        <w:pStyle w:val="a4"/>
        <w:numPr>
          <w:ilvl w:val="0"/>
          <w:numId w:val="14"/>
        </w:numPr>
        <w:jc w:val="both"/>
      </w:pPr>
      <w:r w:rsidRPr="005B5196">
        <w:t>Соответствие персонала, осуществляющего обследование, квалификационным требованиям</w:t>
      </w:r>
      <w:r w:rsidR="00DC2ADB" w:rsidRPr="005B5196">
        <w:t>;</w:t>
      </w:r>
    </w:p>
    <w:p w14:paraId="62132E85" w14:textId="77777777" w:rsidR="005C6ED8" w:rsidRPr="005B5196" w:rsidRDefault="005C6ED8" w:rsidP="00685DED">
      <w:pPr>
        <w:pStyle w:val="a4"/>
        <w:numPr>
          <w:ilvl w:val="0"/>
          <w:numId w:val="14"/>
        </w:numPr>
        <w:jc w:val="both"/>
      </w:pPr>
      <w:r w:rsidRPr="005B5196">
        <w:t>Обеспечение проведения подготовки и аттестации персонала Подрядчика в области промышленной безопасности</w:t>
      </w:r>
      <w:r w:rsidR="00DC2ADB" w:rsidRPr="005B5196">
        <w:t>;</w:t>
      </w:r>
    </w:p>
    <w:p w14:paraId="62132E86" w14:textId="77777777" w:rsidR="005C6ED8" w:rsidRPr="005B5196" w:rsidRDefault="005C6ED8" w:rsidP="00685DED">
      <w:pPr>
        <w:pStyle w:val="a4"/>
        <w:numPr>
          <w:ilvl w:val="0"/>
          <w:numId w:val="14"/>
        </w:numPr>
        <w:jc w:val="both"/>
      </w:pPr>
      <w:r w:rsidRPr="005B5196">
        <w:t>Наличие на объекте нормативных правовых актов и нормативных технических документов, устанавливающих правила ведения работ на опасном производственном объекте</w:t>
      </w:r>
      <w:r w:rsidR="00DC2ADB" w:rsidRPr="005B5196">
        <w:t>;</w:t>
      </w:r>
    </w:p>
    <w:p w14:paraId="62132E87" w14:textId="77777777" w:rsidR="005C6ED8" w:rsidRPr="005B5196" w:rsidRDefault="005C6ED8" w:rsidP="00685DED">
      <w:pPr>
        <w:pStyle w:val="a4"/>
        <w:numPr>
          <w:ilvl w:val="0"/>
          <w:numId w:val="14"/>
        </w:numPr>
        <w:jc w:val="both"/>
      </w:pPr>
      <w:r w:rsidRPr="005B5196">
        <w:t>Организация и осуществление производственного контроля соблюдения требований промышленной безопасности</w:t>
      </w:r>
      <w:r w:rsidR="00DC2ADB" w:rsidRPr="005B5196">
        <w:t>;</w:t>
      </w:r>
    </w:p>
    <w:p w14:paraId="62132E88" w14:textId="77777777" w:rsidR="005C6ED8" w:rsidRPr="005B5196" w:rsidRDefault="005C6ED8" w:rsidP="00685DED">
      <w:pPr>
        <w:pStyle w:val="a4"/>
        <w:numPr>
          <w:ilvl w:val="0"/>
          <w:numId w:val="14"/>
        </w:numPr>
        <w:jc w:val="both"/>
      </w:pPr>
      <w:r w:rsidRPr="005B5196">
        <w:lastRenderedPageBreak/>
        <w:t>Принятие мер по защите жизни и здоровья работников в случае аварии на объекте</w:t>
      </w:r>
      <w:r w:rsidR="00DC2ADB" w:rsidRPr="005B5196">
        <w:t>;</w:t>
      </w:r>
    </w:p>
    <w:p w14:paraId="62132E89" w14:textId="77777777" w:rsidR="005C6ED8" w:rsidRPr="005B5196" w:rsidRDefault="005C6ED8" w:rsidP="00685DED">
      <w:pPr>
        <w:pStyle w:val="a4"/>
        <w:numPr>
          <w:ilvl w:val="0"/>
          <w:numId w:val="14"/>
        </w:numPr>
        <w:jc w:val="both"/>
      </w:pPr>
      <w:r w:rsidRPr="005B5196">
        <w:t>Соблюдение персоналом Подрядчика, осуществляющего работы по обследованию, требований нормативных правовых актов и нормативных технических документов, устанавливающих правила ведения работ на опасном производственном объекте и порядок действия в случае аварии или инцидента на объекте.</w:t>
      </w:r>
    </w:p>
    <w:p w14:paraId="62132E8A" w14:textId="77777777" w:rsidR="00AF5FCF" w:rsidRPr="005B5196" w:rsidRDefault="005C6ED8" w:rsidP="00471D88">
      <w:pPr>
        <w:ind w:firstLine="567"/>
        <w:jc w:val="both"/>
      </w:pPr>
      <w:r w:rsidRPr="005B5196">
        <w:t>Инженерно-технические работники, проводящие работы на опасных производственных объектов,</w:t>
      </w:r>
      <w:r w:rsidR="007F7B92" w:rsidRPr="005B5196">
        <w:t xml:space="preserve"> </w:t>
      </w:r>
      <w:r w:rsidRPr="005B5196">
        <w:t xml:space="preserve">аттестуются в соответствующем объеме согласно </w:t>
      </w:r>
      <w:r w:rsidR="002D4B7C" w:rsidRPr="005B5196">
        <w:t>"Положение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утвержденное приказом от 29 января 2007 г. N 37", в редакции приказа Ростехнадзора от 15 декабря 2011 г. N 714</w:t>
      </w:r>
      <w:r w:rsidRPr="005B5196">
        <w:t>.</w:t>
      </w:r>
    </w:p>
    <w:p w14:paraId="62132E8B" w14:textId="77777777" w:rsidR="005C6ED8" w:rsidRPr="005B5196" w:rsidRDefault="005C6ED8" w:rsidP="00471D88">
      <w:pPr>
        <w:ind w:firstLine="567"/>
        <w:jc w:val="both"/>
      </w:pPr>
      <w:r w:rsidRPr="005B5196">
        <w:t>На все оборудование и технику, которое используется при работах на объекте необходимо иметь утвержденные инструкции по эксплуатации, составленные на основании руководств по эксплуатации заводов-изготовителей.</w:t>
      </w:r>
    </w:p>
    <w:p w14:paraId="62132E8C" w14:textId="77777777" w:rsidR="005C6ED8" w:rsidRPr="005B5196" w:rsidRDefault="005C6ED8" w:rsidP="00DC2ADB">
      <w:pPr>
        <w:pStyle w:val="1"/>
        <w:rPr>
          <w:rFonts w:ascii="Times New Roman" w:hAnsi="Times New Roman"/>
        </w:rPr>
      </w:pPr>
      <w:bookmarkStart w:id="47" w:name="_Toc25137705"/>
      <w:r w:rsidRPr="005B5196">
        <w:rPr>
          <w:rFonts w:ascii="Times New Roman" w:hAnsi="Times New Roman"/>
        </w:rPr>
        <w:lastRenderedPageBreak/>
        <w:t>Пожарная безопасность</w:t>
      </w:r>
      <w:bookmarkEnd w:id="47"/>
    </w:p>
    <w:p w14:paraId="62132E8D" w14:textId="77777777" w:rsidR="005C6ED8" w:rsidRPr="005B5196" w:rsidRDefault="005C6ED8" w:rsidP="00471D88">
      <w:pPr>
        <w:ind w:firstLine="567"/>
        <w:jc w:val="both"/>
      </w:pPr>
      <w:r w:rsidRPr="005B5196">
        <w:t>При проведении работ в целях соблюдения пожарной безопасности необходимо руководствоваться следующими нормативными документами:</w:t>
      </w:r>
    </w:p>
    <w:p w14:paraId="62132E8E" w14:textId="77777777" w:rsidR="005C6ED8" w:rsidRPr="005B5196" w:rsidRDefault="005C6ED8" w:rsidP="00685DED">
      <w:pPr>
        <w:pStyle w:val="a4"/>
        <w:numPr>
          <w:ilvl w:val="0"/>
          <w:numId w:val="15"/>
        </w:numPr>
        <w:jc w:val="both"/>
      </w:pPr>
      <w:r w:rsidRPr="005B5196">
        <w:t>«Правила противопожарного режима в Российской Федерации» (постановление Правительства РФ №390 от 25.04.2012г.);</w:t>
      </w:r>
    </w:p>
    <w:p w14:paraId="62132E8F" w14:textId="77777777" w:rsidR="006B5235" w:rsidRPr="005B5196" w:rsidRDefault="006B5235" w:rsidP="00685DED">
      <w:pPr>
        <w:pStyle w:val="a4"/>
        <w:numPr>
          <w:ilvl w:val="0"/>
          <w:numId w:val="15"/>
        </w:numPr>
        <w:jc w:val="both"/>
      </w:pPr>
      <w:r w:rsidRPr="005B5196">
        <w:t>ВРД КТК 77.07.2012 Правила пожарной безопасности при эксплуатации нефтепроводной системы КТК, Версия 2.0;</w:t>
      </w:r>
    </w:p>
    <w:p w14:paraId="62132E90" w14:textId="77777777" w:rsidR="005C6ED8" w:rsidRPr="005B5196" w:rsidRDefault="005C6ED8" w:rsidP="00685DED">
      <w:pPr>
        <w:pStyle w:val="a4"/>
        <w:numPr>
          <w:ilvl w:val="0"/>
          <w:numId w:val="15"/>
        </w:numPr>
        <w:jc w:val="both"/>
      </w:pPr>
      <w:r w:rsidRPr="005B5196">
        <w:t>СП.9.13130.2009 Техника пожарная. Огнетушители. Требования к эксплуатации»;</w:t>
      </w:r>
    </w:p>
    <w:p w14:paraId="62132E91" w14:textId="77777777" w:rsidR="005C6ED8" w:rsidRPr="005B5196" w:rsidRDefault="00BF6DC4" w:rsidP="00685DED">
      <w:pPr>
        <w:pStyle w:val="a4"/>
        <w:numPr>
          <w:ilvl w:val="0"/>
          <w:numId w:val="15"/>
        </w:numPr>
        <w:jc w:val="both"/>
      </w:pPr>
      <w:r w:rsidRPr="005B5196">
        <w:t>ГОСТ 12.1.004-91</w:t>
      </w:r>
      <w:r w:rsidR="005C6ED8" w:rsidRPr="005B5196">
        <w:t>* «ССБТ. «Пожарная безопасность. Общие требования» (с изм. №1 от фев. 2002г.);</w:t>
      </w:r>
    </w:p>
    <w:p w14:paraId="62132E92" w14:textId="77777777" w:rsidR="005C6ED8" w:rsidRPr="005B5196" w:rsidRDefault="00BF6DC4" w:rsidP="00685DED">
      <w:pPr>
        <w:pStyle w:val="a4"/>
        <w:numPr>
          <w:ilvl w:val="0"/>
          <w:numId w:val="15"/>
        </w:numPr>
        <w:jc w:val="both"/>
      </w:pPr>
      <w:r w:rsidRPr="005B5196">
        <w:t>ГОСТ 12.4.009-83</w:t>
      </w:r>
      <w:r w:rsidR="005C6ED8" w:rsidRPr="005B5196">
        <w:t>* «ССБТ. Пожарная техника для защиты объектов. Основные виды. Размещение и обслуживание» (с изм. № 1 от авг. 2001г.);</w:t>
      </w:r>
    </w:p>
    <w:p w14:paraId="62132E93" w14:textId="77777777" w:rsidR="005C6ED8" w:rsidRPr="005B5196" w:rsidRDefault="0084555F" w:rsidP="00685DED">
      <w:pPr>
        <w:pStyle w:val="a4"/>
        <w:numPr>
          <w:ilvl w:val="0"/>
          <w:numId w:val="15"/>
        </w:numPr>
        <w:jc w:val="both"/>
      </w:pPr>
      <w:r w:rsidRPr="005B5196">
        <w:t>ГОСТ 12.4.026-2015 «Система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r w:rsidR="005C6ED8" w:rsidRPr="005B5196">
        <w:t>»;</w:t>
      </w:r>
    </w:p>
    <w:p w14:paraId="62132E94" w14:textId="77777777" w:rsidR="005C6ED8" w:rsidRPr="005B5196" w:rsidRDefault="005C6ED8" w:rsidP="00685DED">
      <w:pPr>
        <w:pStyle w:val="a4"/>
        <w:numPr>
          <w:ilvl w:val="0"/>
          <w:numId w:val="15"/>
        </w:numPr>
        <w:jc w:val="both"/>
      </w:pPr>
      <w:r w:rsidRPr="005B5196">
        <w:t>Федеральный закон № 123 «Технический регламент о требованиях пожарной безопасности»;</w:t>
      </w:r>
    </w:p>
    <w:p w14:paraId="62132E95" w14:textId="77777777" w:rsidR="005C6ED8" w:rsidRPr="005B5196" w:rsidRDefault="005C6ED8" w:rsidP="00685DED">
      <w:pPr>
        <w:pStyle w:val="a4"/>
        <w:numPr>
          <w:ilvl w:val="0"/>
          <w:numId w:val="15"/>
        </w:numPr>
        <w:jc w:val="both"/>
      </w:pPr>
      <w:r w:rsidRPr="005B5196">
        <w:t>Приказ МЧС РФ от 12.12.2007 №645 (ред. от 22.06.2010) «Об утверждении Норм пожарной безопасности «Обучение мерам пожарной безопасности работников организаций»</w:t>
      </w:r>
      <w:r w:rsidR="00DC2ADB" w:rsidRPr="005B5196">
        <w:t>.</w:t>
      </w:r>
    </w:p>
    <w:p w14:paraId="62132E96" w14:textId="77777777" w:rsidR="005C6ED8" w:rsidRPr="005B5196" w:rsidRDefault="00DC2ADB" w:rsidP="00DC2ADB">
      <w:pPr>
        <w:ind w:firstLine="567"/>
        <w:jc w:val="both"/>
      </w:pPr>
      <w:r w:rsidRPr="005B5196">
        <w:t>А</w:t>
      </w:r>
      <w:r w:rsidR="005C6ED8" w:rsidRPr="005B5196">
        <w:t xml:space="preserve"> также другими утвержденными в установленном порядке нормативными документами, регламентирующими требования в области пожарной безопасности.</w:t>
      </w:r>
    </w:p>
    <w:p w14:paraId="62132E97" w14:textId="77777777" w:rsidR="005C6ED8" w:rsidRPr="005B5196" w:rsidRDefault="005C6ED8" w:rsidP="00471D88">
      <w:pPr>
        <w:ind w:firstLine="567"/>
        <w:jc w:val="both"/>
      </w:pPr>
      <w:r w:rsidRPr="005B5196">
        <w:t xml:space="preserve">Работы должны осуществляться в соответствии с разработанным проектом производства работ. </w:t>
      </w:r>
    </w:p>
    <w:p w14:paraId="62132E98" w14:textId="77777777" w:rsidR="005C6ED8" w:rsidRPr="005B5196" w:rsidRDefault="005C6ED8" w:rsidP="00471D88">
      <w:pPr>
        <w:ind w:firstLine="567"/>
        <w:jc w:val="both"/>
      </w:pPr>
      <w:r w:rsidRPr="005B5196">
        <w:t>Руководитель работ обязан проверить выполнение мер пожарной безопасности в пределах рабочей зоны. Приступать к работам разрешается только после выполнения всех мероприятий, обеспечивающих пожарную безопасность</w:t>
      </w:r>
      <w:r w:rsidR="00F4094B" w:rsidRPr="005B5196">
        <w:t>.</w:t>
      </w:r>
      <w:r w:rsidRPr="005B5196">
        <w:t xml:space="preserve"> Руководители работ несут персональную ответственность за соблюдение подчиненным персоналом действующих на объекте правил и требований пожарной безопасности и за возникновение пожаров, происшедших по их вине. </w:t>
      </w:r>
    </w:p>
    <w:p w14:paraId="62132E99" w14:textId="77777777" w:rsidR="005C6ED8" w:rsidRPr="005B5196" w:rsidRDefault="005C6ED8" w:rsidP="00471D88">
      <w:pPr>
        <w:ind w:firstLine="567"/>
        <w:jc w:val="both"/>
      </w:pPr>
      <w:r w:rsidRPr="005B5196">
        <w:t xml:space="preserve">  Организация обучения и проведения инструктажа по безопасному проведению работ работниками организаций, производящие обследование переходов М</w:t>
      </w:r>
      <w:r w:rsidR="00F4094B" w:rsidRPr="005B5196">
        <w:t>Н</w:t>
      </w:r>
      <w:r w:rsidRPr="005B5196">
        <w:t xml:space="preserve"> через водные преграды возлагается на руководство.</w:t>
      </w:r>
    </w:p>
    <w:p w14:paraId="62132E9A" w14:textId="77777777" w:rsidR="005C6ED8" w:rsidRPr="005B5196" w:rsidRDefault="005C6ED8" w:rsidP="00471D88">
      <w:pPr>
        <w:ind w:firstLine="567"/>
        <w:jc w:val="both"/>
      </w:pPr>
      <w:r w:rsidRPr="005B5196">
        <w:t xml:space="preserve"> Обучение по пожарно-техническому минимуму и проведение противопожарных инструктажей должно осуществляться в соответствии с Приказом МЧС РФ от 12.12.2007 №645 (ред. от 22.06.2010) «Об утверждении Норм пожарной безопасности «Обучение мерам пожарной безопасности работников организаций».</w:t>
      </w:r>
    </w:p>
    <w:p w14:paraId="62132E9B" w14:textId="77777777" w:rsidR="005C6ED8" w:rsidRPr="005B5196" w:rsidRDefault="005C6ED8" w:rsidP="00471D88">
      <w:pPr>
        <w:ind w:firstLine="567"/>
        <w:jc w:val="both"/>
      </w:pPr>
      <w:r w:rsidRPr="005B5196">
        <w:t xml:space="preserve">Места проведения работ по обследованию </w:t>
      </w:r>
      <w:r w:rsidR="00F53B54" w:rsidRPr="005B5196">
        <w:t>ППМН</w:t>
      </w:r>
      <w:r w:rsidRPr="005B5196">
        <w:t xml:space="preserve"> должны быть обеспечены надежной связью. </w:t>
      </w:r>
    </w:p>
    <w:p w14:paraId="62132E9C" w14:textId="77777777" w:rsidR="005C6ED8" w:rsidRPr="005B5196" w:rsidRDefault="005C6ED8" w:rsidP="00471D88">
      <w:pPr>
        <w:ind w:firstLine="567"/>
        <w:jc w:val="both"/>
      </w:pPr>
      <w:r w:rsidRPr="005B5196">
        <w:t>Перед началом производства работ необходимо определить номера вызова ближайших подразделений пожарной охраны и ознакомить с ними весь персонал, участвующий в работах по обследованию.</w:t>
      </w:r>
    </w:p>
    <w:p w14:paraId="62132E9D" w14:textId="77777777" w:rsidR="005C6ED8" w:rsidRPr="005B5196" w:rsidRDefault="005C6ED8" w:rsidP="00471D88">
      <w:pPr>
        <w:ind w:firstLine="567"/>
        <w:jc w:val="both"/>
      </w:pPr>
      <w:r w:rsidRPr="005B5196">
        <w:t>Кажды</w:t>
      </w:r>
      <w:r w:rsidR="005262BF" w:rsidRPr="005B5196">
        <w:t>й работник организации обязан:</w:t>
      </w:r>
    </w:p>
    <w:p w14:paraId="62132E9E" w14:textId="77777777" w:rsidR="005C6ED8" w:rsidRPr="005B5196" w:rsidRDefault="007C233A" w:rsidP="00685DED">
      <w:pPr>
        <w:pStyle w:val="a4"/>
        <w:numPr>
          <w:ilvl w:val="0"/>
          <w:numId w:val="16"/>
        </w:numPr>
        <w:jc w:val="both"/>
      </w:pPr>
      <w:r>
        <w:t>З</w:t>
      </w:r>
      <w:r w:rsidR="005C6ED8" w:rsidRPr="005B5196">
        <w:t xml:space="preserve">нать и выполнять установленные на объекте </w:t>
      </w:r>
      <w:r w:rsidR="005262BF" w:rsidRPr="005B5196">
        <w:t>требования</w:t>
      </w:r>
      <w:r w:rsidR="005C6ED8" w:rsidRPr="005B5196">
        <w:t xml:space="preserve"> пожарной безопасности, не допускать действий, которые могут привести к пожару или загоранию; </w:t>
      </w:r>
    </w:p>
    <w:p w14:paraId="62132E9F" w14:textId="77777777" w:rsidR="005C6ED8" w:rsidRPr="005B5196" w:rsidRDefault="007C233A" w:rsidP="00685DED">
      <w:pPr>
        <w:pStyle w:val="a4"/>
        <w:numPr>
          <w:ilvl w:val="0"/>
          <w:numId w:val="16"/>
        </w:numPr>
        <w:jc w:val="both"/>
      </w:pPr>
      <w:r>
        <w:lastRenderedPageBreak/>
        <w:t>П</w:t>
      </w:r>
      <w:r w:rsidR="005C6ED8" w:rsidRPr="005B5196">
        <w:t>ользоваться только исправными инструментами, приборами, оборудованием, соблюдать инструкции по их эксплуатации и указания руководителей и лиц, ответственных за обеспечение пожарной безопасности при проведении работ на объектах с наличием взрывопожароопасных и пожароопасных технологических сред;</w:t>
      </w:r>
    </w:p>
    <w:p w14:paraId="62132EA0" w14:textId="77777777" w:rsidR="005C6ED8" w:rsidRPr="005B5196" w:rsidRDefault="007C233A" w:rsidP="00685DED">
      <w:pPr>
        <w:pStyle w:val="a4"/>
        <w:numPr>
          <w:ilvl w:val="0"/>
          <w:numId w:val="16"/>
        </w:numPr>
        <w:jc w:val="both"/>
      </w:pPr>
      <w:r>
        <w:t>П</w:t>
      </w:r>
      <w:r w:rsidR="005C6ED8" w:rsidRPr="005B5196">
        <w:t>роизводить своевременную уборку рабочих мест от горючих веществ и материалов и отключать электроприемники по окончании работы;</w:t>
      </w:r>
    </w:p>
    <w:p w14:paraId="62132EA1" w14:textId="77777777" w:rsidR="005C6ED8" w:rsidRPr="005B5196" w:rsidRDefault="007C233A" w:rsidP="00685DED">
      <w:pPr>
        <w:pStyle w:val="a4"/>
        <w:numPr>
          <w:ilvl w:val="0"/>
          <w:numId w:val="16"/>
        </w:numPr>
        <w:jc w:val="both"/>
      </w:pPr>
      <w:r>
        <w:t>У</w:t>
      </w:r>
      <w:r w:rsidR="005C6ED8" w:rsidRPr="005B5196">
        <w:t xml:space="preserve">меть применять имеющиеся на рабочем месте средства пожаротушения; </w:t>
      </w:r>
    </w:p>
    <w:p w14:paraId="62132EA2" w14:textId="77777777" w:rsidR="005C6ED8" w:rsidRPr="005B5196" w:rsidRDefault="007C233A" w:rsidP="00685DED">
      <w:pPr>
        <w:pStyle w:val="a4"/>
        <w:numPr>
          <w:ilvl w:val="0"/>
          <w:numId w:val="16"/>
        </w:numPr>
        <w:jc w:val="both"/>
      </w:pPr>
      <w:r>
        <w:t>С</w:t>
      </w:r>
      <w:r w:rsidR="005C6ED8" w:rsidRPr="005B5196">
        <w:t>ледить за сохранностью и исправностью первичных средств пожаротушения, закрепленных за своим рабочим местом;</w:t>
      </w:r>
    </w:p>
    <w:p w14:paraId="62132EA3" w14:textId="77777777" w:rsidR="005C6ED8" w:rsidRPr="005B5196" w:rsidRDefault="007C233A" w:rsidP="00685DED">
      <w:pPr>
        <w:pStyle w:val="a4"/>
        <w:numPr>
          <w:ilvl w:val="0"/>
          <w:numId w:val="16"/>
        </w:numPr>
        <w:jc w:val="both"/>
      </w:pPr>
      <w:r>
        <w:t>Н</w:t>
      </w:r>
      <w:r w:rsidR="005C6ED8" w:rsidRPr="005B5196">
        <w:t>емедленно вызывать пожарную охрану в случае возникновения пожара, одновременно приступив к эвакуации людей, при отсутствии угрозы жизни и здоровью – к ликвидации пожара имеющимися в наличии средствами пожаротушения;</w:t>
      </w:r>
    </w:p>
    <w:p w14:paraId="62132EA4" w14:textId="77777777" w:rsidR="005C6ED8" w:rsidRPr="005B5196" w:rsidRDefault="007C233A" w:rsidP="00685DED">
      <w:pPr>
        <w:pStyle w:val="a4"/>
        <w:numPr>
          <w:ilvl w:val="0"/>
          <w:numId w:val="16"/>
        </w:numPr>
        <w:jc w:val="both"/>
      </w:pPr>
      <w:r>
        <w:t>С</w:t>
      </w:r>
      <w:r w:rsidR="005C6ED8" w:rsidRPr="005B5196">
        <w:t>ообщать лицу, ответственному за обеспечение пожарной безопасности соответствующего объекта, обо всех замеченных на участке своей работы или в других местах объекта нарушениях мер пожарной безопасности, а также о неисправности или об использовании не по назначению пожарного оборудования или средств связи с пожарной охраной.</w:t>
      </w:r>
    </w:p>
    <w:p w14:paraId="62132EA5" w14:textId="77777777" w:rsidR="005C6ED8" w:rsidRPr="005B5196" w:rsidRDefault="005C6ED8" w:rsidP="00DC2ADB">
      <w:pPr>
        <w:pStyle w:val="2"/>
        <w:rPr>
          <w:rFonts w:ascii="Times New Roman" w:hAnsi="Times New Roman"/>
        </w:rPr>
      </w:pPr>
      <w:bookmarkStart w:id="48" w:name="_Toc25137706"/>
      <w:r w:rsidRPr="005B5196">
        <w:rPr>
          <w:rFonts w:ascii="Times New Roman" w:hAnsi="Times New Roman"/>
        </w:rPr>
        <w:t>Мероприятия по обеспечению пожарной безопасности</w:t>
      </w:r>
      <w:bookmarkEnd w:id="48"/>
    </w:p>
    <w:p w14:paraId="62132EA6" w14:textId="77777777" w:rsidR="00AD0B62" w:rsidRPr="005B5196" w:rsidRDefault="00AD0B62" w:rsidP="00471D88">
      <w:pPr>
        <w:ind w:firstLine="567"/>
        <w:jc w:val="both"/>
      </w:pPr>
    </w:p>
    <w:p w14:paraId="62132EA7" w14:textId="77777777" w:rsidR="004A4C2E" w:rsidRPr="005B5196" w:rsidRDefault="00AD0B62" w:rsidP="00471D88">
      <w:pPr>
        <w:ind w:firstLine="567"/>
        <w:jc w:val="both"/>
      </w:pPr>
      <w:r w:rsidRPr="005B5196">
        <w:t>А</w:t>
      </w:r>
      <w:r w:rsidR="005C6ED8" w:rsidRPr="005B5196">
        <w:t xml:space="preserve">втотранспорт, используемый при проведении работ по обследованию </w:t>
      </w:r>
      <w:r w:rsidR="00D775F4" w:rsidRPr="005B5196">
        <w:t xml:space="preserve">переходов </w:t>
      </w:r>
      <w:r w:rsidR="005C6ED8" w:rsidRPr="005B5196">
        <w:t>М</w:t>
      </w:r>
      <w:r w:rsidR="00F4094B" w:rsidRPr="005B5196">
        <w:t>Н</w:t>
      </w:r>
      <w:r w:rsidR="00D775F4" w:rsidRPr="005B5196">
        <w:t xml:space="preserve"> через водные преграды</w:t>
      </w:r>
      <w:r w:rsidR="005C6ED8" w:rsidRPr="005B5196">
        <w:t>, должен быть оборудован глушителем с искрогасителем и средствами пожаротушения (огнетушителями не менее 2 шт.</w:t>
      </w:r>
      <w:r w:rsidR="004A4C2E" w:rsidRPr="005B5196">
        <w:t xml:space="preserve"> ОП-</w:t>
      </w:r>
      <w:r w:rsidR="00F4094B" w:rsidRPr="005B5196">
        <w:t>8 и кошма 2*2 м.</w:t>
      </w:r>
      <w:r w:rsidR="005C6ED8" w:rsidRPr="005B5196">
        <w:t xml:space="preserve">). </w:t>
      </w:r>
    </w:p>
    <w:p w14:paraId="62132EA8" w14:textId="77777777" w:rsidR="005C6ED8" w:rsidRPr="005B5196" w:rsidRDefault="005C6ED8" w:rsidP="00471D88">
      <w:pPr>
        <w:ind w:firstLine="567"/>
        <w:jc w:val="both"/>
      </w:pPr>
      <w:r w:rsidRPr="005B5196">
        <w:t>На месте проведения работ, не связанных со вскрытием полости нефтепровода и в других предусмотренных нормативными документами случаях, должен быть организован пожарный пост, оснащенный первичными сред</w:t>
      </w:r>
      <w:r w:rsidRPr="005B5196">
        <w:softHyphen/>
        <w:t>ствами пожаротушения:</w:t>
      </w:r>
    </w:p>
    <w:p w14:paraId="62132EA9" w14:textId="77777777" w:rsidR="005C6ED8" w:rsidRPr="005B5196" w:rsidRDefault="00F4094B" w:rsidP="00471D88">
      <w:pPr>
        <w:ind w:firstLine="567"/>
        <w:jc w:val="both"/>
      </w:pPr>
      <w:r w:rsidRPr="005B5196">
        <w:t>Огнетушитель ОП-8</w:t>
      </w:r>
      <w:r w:rsidR="005C6ED8" w:rsidRPr="005B5196">
        <w:t xml:space="preserve"> </w:t>
      </w:r>
      <w:r w:rsidR="00E75C61" w:rsidRPr="005B5196">
        <w:t xml:space="preserve">–2 </w:t>
      </w:r>
      <w:r w:rsidRPr="005B5196">
        <w:t>шт.</w:t>
      </w:r>
      <w:r w:rsidR="005C6ED8" w:rsidRPr="005B5196">
        <w:t>;</w:t>
      </w:r>
    </w:p>
    <w:p w14:paraId="62132EAA" w14:textId="77777777" w:rsidR="005C6ED8" w:rsidRPr="005B5196" w:rsidRDefault="005C6ED8" w:rsidP="00471D88">
      <w:pPr>
        <w:ind w:firstLine="567"/>
        <w:jc w:val="both"/>
      </w:pPr>
      <w:r w:rsidRPr="005B5196">
        <w:t>Кошма 2х2 м - 1 шт.;</w:t>
      </w:r>
    </w:p>
    <w:p w14:paraId="62132EAB" w14:textId="77777777" w:rsidR="005C6ED8" w:rsidRPr="005B5196" w:rsidRDefault="005C6ED8" w:rsidP="00471D88">
      <w:pPr>
        <w:ind w:firstLine="567"/>
        <w:jc w:val="both"/>
      </w:pPr>
      <w:r w:rsidRPr="005B5196">
        <w:t>Лопата - 1 шт.;</w:t>
      </w:r>
    </w:p>
    <w:p w14:paraId="62132EAC" w14:textId="77777777" w:rsidR="005C6ED8" w:rsidRPr="005B5196" w:rsidRDefault="005C6ED8" w:rsidP="00471D88">
      <w:pPr>
        <w:ind w:firstLine="567"/>
        <w:jc w:val="both"/>
      </w:pPr>
      <w:r w:rsidRPr="005B5196">
        <w:t>Топор - 1 шт.;</w:t>
      </w:r>
    </w:p>
    <w:p w14:paraId="62132EAD" w14:textId="77777777" w:rsidR="005C6ED8" w:rsidRPr="005B5196" w:rsidRDefault="005C6ED8" w:rsidP="00471D88">
      <w:pPr>
        <w:ind w:firstLine="567"/>
        <w:jc w:val="both"/>
      </w:pPr>
      <w:r w:rsidRPr="005B5196">
        <w:t>Лом - 1 шт.</w:t>
      </w:r>
    </w:p>
    <w:p w14:paraId="62132EAE" w14:textId="77777777" w:rsidR="005C6ED8" w:rsidRPr="005B5196" w:rsidRDefault="005C6ED8" w:rsidP="00471D88">
      <w:pPr>
        <w:ind w:firstLine="567"/>
        <w:jc w:val="both"/>
      </w:pPr>
      <w:r w:rsidRPr="005B5196">
        <w:t>Курение, а также пронос курительных принадлежностей на территории объектов запрещено</w:t>
      </w:r>
      <w:r w:rsidR="00BF0D39" w:rsidRPr="005B5196">
        <w:t>.</w:t>
      </w:r>
    </w:p>
    <w:p w14:paraId="62132EAF" w14:textId="77777777" w:rsidR="005C6ED8" w:rsidRPr="005B5196" w:rsidRDefault="005C6ED8" w:rsidP="00471D88">
      <w:pPr>
        <w:ind w:firstLine="567"/>
        <w:jc w:val="both"/>
      </w:pPr>
      <w:r w:rsidRPr="005B5196">
        <w:t>Требования содержания и эксплуатации первичных средств пожаротушения:</w:t>
      </w:r>
    </w:p>
    <w:p w14:paraId="62132EB0" w14:textId="77777777" w:rsidR="005C6ED8" w:rsidRPr="005B5196" w:rsidRDefault="007C233A" w:rsidP="00685DED">
      <w:pPr>
        <w:pStyle w:val="a4"/>
        <w:numPr>
          <w:ilvl w:val="0"/>
          <w:numId w:val="17"/>
        </w:numPr>
        <w:jc w:val="both"/>
      </w:pPr>
      <w:r>
        <w:t>И</w:t>
      </w:r>
      <w:r w:rsidR="005C6ED8" w:rsidRPr="005B5196">
        <w:t>меть окраску в соответствии с требованиями ГОСТ Р12.4.026-2001 CCБТ «Цвета сигнальные. Знаки и разметка сигнальная». Красный сигнальный цвет следует применять для: средств оповещения, бочек для воды, ящиков для песка, ведер, лопат, топоров, ломов, багров, окантовки пожарных щитов белого цвета (ширина окантовки-100 мм);</w:t>
      </w:r>
    </w:p>
    <w:p w14:paraId="62132EB1" w14:textId="77777777" w:rsidR="005C6ED8" w:rsidRPr="005B5196" w:rsidRDefault="007C233A" w:rsidP="00685DED">
      <w:pPr>
        <w:pStyle w:val="a4"/>
        <w:numPr>
          <w:ilvl w:val="0"/>
          <w:numId w:val="17"/>
        </w:numPr>
        <w:jc w:val="both"/>
      </w:pPr>
      <w:r>
        <w:t>К</w:t>
      </w:r>
      <w:r w:rsidR="005C6ED8" w:rsidRPr="005B5196">
        <w:t xml:space="preserve">аждому огнетушителю, поступившему в </w:t>
      </w:r>
      <w:r w:rsidR="00BF0D39" w:rsidRPr="005B5196">
        <w:t>эксплуатацию, необходимо</w:t>
      </w:r>
      <w:r w:rsidR="005C6ED8" w:rsidRPr="005B5196">
        <w:t xml:space="preserve"> присвоить порядковый номер, обозначаемый </w:t>
      </w:r>
      <w:r w:rsidR="005262BF" w:rsidRPr="005B5196">
        <w:t xml:space="preserve">белой </w:t>
      </w:r>
      <w:r w:rsidR="005C6ED8" w:rsidRPr="005B5196">
        <w:t>краской на корпусе огнетушителя и завести паспорт на него;</w:t>
      </w:r>
    </w:p>
    <w:p w14:paraId="62132EB2" w14:textId="77777777" w:rsidR="005C6ED8" w:rsidRPr="005B5196" w:rsidRDefault="007C233A" w:rsidP="00685DED">
      <w:pPr>
        <w:pStyle w:val="a4"/>
        <w:numPr>
          <w:ilvl w:val="0"/>
          <w:numId w:val="17"/>
        </w:numPr>
        <w:jc w:val="both"/>
      </w:pPr>
      <w:r>
        <w:t>З</w:t>
      </w:r>
      <w:r w:rsidR="005C6ED8" w:rsidRPr="005B5196">
        <w:t>арядка и перезарядка огнетушителей всех типов должна выполняться в соответствии с инструкциями по эксплуатации;</w:t>
      </w:r>
    </w:p>
    <w:p w14:paraId="62132EB3" w14:textId="77777777" w:rsidR="005C6ED8" w:rsidRPr="005B5196" w:rsidRDefault="007C233A" w:rsidP="00685DED">
      <w:pPr>
        <w:pStyle w:val="a4"/>
        <w:numPr>
          <w:ilvl w:val="0"/>
          <w:numId w:val="17"/>
        </w:numPr>
        <w:jc w:val="both"/>
      </w:pPr>
      <w:r>
        <w:t>О</w:t>
      </w:r>
      <w:r w:rsidR="005C6ED8" w:rsidRPr="005B5196">
        <w:t>гнетушители, не имеющие паспорта с указанием года изготовления, даты испытания и с истекшим сроком перезарядки к дальнейшей эксплуатации не допускаются;</w:t>
      </w:r>
    </w:p>
    <w:p w14:paraId="62132EB4" w14:textId="77777777" w:rsidR="005C6ED8" w:rsidRPr="005B5196" w:rsidRDefault="007C233A" w:rsidP="00685DED">
      <w:pPr>
        <w:pStyle w:val="a4"/>
        <w:numPr>
          <w:ilvl w:val="0"/>
          <w:numId w:val="17"/>
        </w:numPr>
        <w:jc w:val="both"/>
      </w:pPr>
      <w:r>
        <w:lastRenderedPageBreak/>
        <w:t>К</w:t>
      </w:r>
      <w:r w:rsidR="005C6ED8" w:rsidRPr="005B5196">
        <w:t>ошму рекомендуется хранить в металлических футлярах с крышками, периодически (но не реже одного раза в три месяца) просушивать и очищать от пыли.</w:t>
      </w:r>
    </w:p>
    <w:p w14:paraId="62132EB5" w14:textId="77777777" w:rsidR="005C6ED8" w:rsidRPr="005B5196" w:rsidRDefault="005C6ED8" w:rsidP="00471D88">
      <w:pPr>
        <w:ind w:firstLine="567"/>
        <w:jc w:val="both"/>
      </w:pPr>
      <w:r w:rsidRPr="005B5196">
        <w:t>Перед началом работ лицо, ответственное за производство работ, обязано:</w:t>
      </w:r>
    </w:p>
    <w:p w14:paraId="62132EB6" w14:textId="77777777" w:rsidR="005C6ED8" w:rsidRPr="005B5196" w:rsidRDefault="007C233A" w:rsidP="00685DED">
      <w:pPr>
        <w:pStyle w:val="a4"/>
        <w:numPr>
          <w:ilvl w:val="0"/>
          <w:numId w:val="18"/>
        </w:numPr>
        <w:jc w:val="both"/>
      </w:pPr>
      <w:r>
        <w:t>П</w:t>
      </w:r>
      <w:r w:rsidR="005C6ED8" w:rsidRPr="005B5196">
        <w:t>ро</w:t>
      </w:r>
      <w:r w:rsidR="00222743" w:rsidRPr="005B5196">
        <w:t>вести</w:t>
      </w:r>
      <w:r w:rsidR="005C6ED8" w:rsidRPr="005B5196">
        <w:t xml:space="preserve"> инструктаж </w:t>
      </w:r>
      <w:r w:rsidR="00222743" w:rsidRPr="005B5196">
        <w:t>с рабочим персоналом</w:t>
      </w:r>
      <w:r w:rsidR="00750EAB" w:rsidRPr="005B5196">
        <w:t>, задействованным при производстве работ</w:t>
      </w:r>
      <w:r w:rsidR="00F4096B" w:rsidRPr="005B5196">
        <w:t>;</w:t>
      </w:r>
    </w:p>
    <w:p w14:paraId="62132EB7" w14:textId="77777777" w:rsidR="005C6ED8" w:rsidRPr="005B5196" w:rsidRDefault="007C233A" w:rsidP="00685DED">
      <w:pPr>
        <w:pStyle w:val="a4"/>
        <w:numPr>
          <w:ilvl w:val="0"/>
          <w:numId w:val="18"/>
        </w:numPr>
        <w:jc w:val="both"/>
      </w:pPr>
      <w:r>
        <w:t>О</w:t>
      </w:r>
      <w:r w:rsidR="005C6ED8" w:rsidRPr="005B5196">
        <w:t>знакомить весь персонал с ППР, определить объем работ и режим работы, опасную зону, технологию, определить обязанности каждому члену бригады при возникновении аварийной ситуации;</w:t>
      </w:r>
    </w:p>
    <w:p w14:paraId="62132EB8" w14:textId="77777777" w:rsidR="005C6ED8" w:rsidRPr="005B5196" w:rsidRDefault="007C233A" w:rsidP="00685DED">
      <w:pPr>
        <w:pStyle w:val="a4"/>
        <w:numPr>
          <w:ilvl w:val="0"/>
          <w:numId w:val="18"/>
        </w:numPr>
        <w:jc w:val="both"/>
      </w:pPr>
      <w:r>
        <w:t>П</w:t>
      </w:r>
      <w:r w:rsidR="005C6ED8" w:rsidRPr="005B5196">
        <w:t>ровести целевой инструктаж по ОТ, ПБ и безопасному проведению работ с персоналом, участвующим в производстве работ;</w:t>
      </w:r>
    </w:p>
    <w:p w14:paraId="62132EB9" w14:textId="77777777" w:rsidR="005C6ED8" w:rsidRPr="005B5196" w:rsidRDefault="007C233A" w:rsidP="00685DED">
      <w:pPr>
        <w:pStyle w:val="a4"/>
        <w:numPr>
          <w:ilvl w:val="0"/>
          <w:numId w:val="18"/>
        </w:numPr>
        <w:jc w:val="both"/>
      </w:pPr>
      <w:r>
        <w:t>О</w:t>
      </w:r>
      <w:r w:rsidR="005C6ED8" w:rsidRPr="005B5196">
        <w:t xml:space="preserve"> начале и конце производства работ докладывать </w:t>
      </w:r>
      <w:r w:rsidR="00F4096B" w:rsidRPr="005B5196">
        <w:t>диспетчеру</w:t>
      </w:r>
      <w:r w:rsidR="005C6ED8" w:rsidRPr="005B5196">
        <w:t>;</w:t>
      </w:r>
    </w:p>
    <w:p w14:paraId="62132EBA" w14:textId="77777777" w:rsidR="005C6ED8" w:rsidRPr="005B5196" w:rsidRDefault="005C6ED8" w:rsidP="00685DED">
      <w:pPr>
        <w:pStyle w:val="a4"/>
        <w:numPr>
          <w:ilvl w:val="0"/>
          <w:numId w:val="18"/>
        </w:numPr>
        <w:jc w:val="both"/>
      </w:pPr>
      <w:r w:rsidRPr="005B5196">
        <w:t>при работе выполнять все мероприятия, обеспечивающие пожарную безопасность;</w:t>
      </w:r>
    </w:p>
    <w:p w14:paraId="62132EBB" w14:textId="77777777" w:rsidR="005C6ED8" w:rsidRPr="005B5196" w:rsidRDefault="007C233A" w:rsidP="00685DED">
      <w:pPr>
        <w:pStyle w:val="a4"/>
        <w:numPr>
          <w:ilvl w:val="0"/>
          <w:numId w:val="18"/>
        </w:numPr>
        <w:jc w:val="both"/>
      </w:pPr>
      <w:r>
        <w:t>О</w:t>
      </w:r>
      <w:r w:rsidR="005C6ED8" w:rsidRPr="005B5196">
        <w:t>беспечить двухстороннюю связь;</w:t>
      </w:r>
    </w:p>
    <w:p w14:paraId="62132EBC" w14:textId="77777777" w:rsidR="005C6ED8" w:rsidRPr="005B5196" w:rsidRDefault="007C233A" w:rsidP="00685DED">
      <w:pPr>
        <w:pStyle w:val="a4"/>
        <w:numPr>
          <w:ilvl w:val="0"/>
          <w:numId w:val="18"/>
        </w:numPr>
        <w:jc w:val="both"/>
      </w:pPr>
      <w:r>
        <w:t>У</w:t>
      </w:r>
      <w:r w:rsidR="005C6ED8" w:rsidRPr="005B5196">
        <w:t>далить всех посторонних людей, не участвующих в производстве работ.</w:t>
      </w:r>
    </w:p>
    <w:p w14:paraId="62132EBD" w14:textId="77777777" w:rsidR="00BF0D39" w:rsidRPr="005B5196" w:rsidRDefault="00BF0D39" w:rsidP="00471D88">
      <w:pPr>
        <w:ind w:firstLine="567"/>
        <w:jc w:val="both"/>
      </w:pPr>
    </w:p>
    <w:p w14:paraId="62132EBE" w14:textId="77777777" w:rsidR="00EE4095" w:rsidRPr="005B5196" w:rsidRDefault="000D4D3B" w:rsidP="00471D88">
      <w:pPr>
        <w:ind w:firstLine="567"/>
        <w:jc w:val="both"/>
      </w:pPr>
      <w:r w:rsidRPr="005B5196">
        <w:br w:type="page"/>
      </w:r>
    </w:p>
    <w:p w14:paraId="62132EBF" w14:textId="77777777" w:rsidR="00EE4095" w:rsidRPr="005B5196" w:rsidRDefault="00EE4095" w:rsidP="00DC2ADB">
      <w:pPr>
        <w:pStyle w:val="1"/>
        <w:rPr>
          <w:rFonts w:ascii="Times New Roman" w:hAnsi="Times New Roman"/>
        </w:rPr>
      </w:pPr>
      <w:bookmarkStart w:id="49" w:name="_Toc25137707"/>
      <w:r w:rsidRPr="005B5196">
        <w:rPr>
          <w:rFonts w:ascii="Times New Roman" w:hAnsi="Times New Roman"/>
        </w:rPr>
        <w:lastRenderedPageBreak/>
        <w:t>Охрана окружающей среды</w:t>
      </w:r>
      <w:bookmarkEnd w:id="49"/>
    </w:p>
    <w:p w14:paraId="62132EC0" w14:textId="77777777" w:rsidR="00657674" w:rsidRPr="005B5196" w:rsidRDefault="00657674" w:rsidP="00471D88">
      <w:pPr>
        <w:ind w:firstLine="567"/>
        <w:jc w:val="both"/>
      </w:pPr>
      <w:r w:rsidRPr="005B5196">
        <w:t>При выполнении работ необходимо соблюдать требования природоохранного</w:t>
      </w:r>
    </w:p>
    <w:p w14:paraId="62132EC1" w14:textId="77777777" w:rsidR="00657674" w:rsidRPr="005B5196" w:rsidRDefault="00657674" w:rsidP="00471D88">
      <w:pPr>
        <w:ind w:firstLine="567"/>
        <w:jc w:val="both"/>
      </w:pPr>
      <w:r w:rsidRPr="005B5196">
        <w:t xml:space="preserve"> законодательства: </w:t>
      </w:r>
    </w:p>
    <w:p w14:paraId="62132EC2" w14:textId="77777777" w:rsidR="00657674" w:rsidRPr="005B5196" w:rsidRDefault="00657674" w:rsidP="00685DED">
      <w:pPr>
        <w:pStyle w:val="a4"/>
        <w:numPr>
          <w:ilvl w:val="0"/>
          <w:numId w:val="19"/>
        </w:numPr>
        <w:jc w:val="both"/>
        <w:rPr>
          <w:rFonts w:eastAsia="TimesNewRoman"/>
        </w:rPr>
      </w:pPr>
      <w:r w:rsidRPr="005B5196">
        <w:rPr>
          <w:rFonts w:eastAsia="TimesNewRoman"/>
        </w:rPr>
        <w:t xml:space="preserve">Федеральный закон от 10.01.2002 г. № 7-ФЗ «Об охране окружающей среды» </w:t>
      </w:r>
    </w:p>
    <w:p w14:paraId="62132EC3" w14:textId="77777777" w:rsidR="00657674" w:rsidRPr="005B5196" w:rsidRDefault="00657674" w:rsidP="00685DED">
      <w:pPr>
        <w:pStyle w:val="a4"/>
        <w:numPr>
          <w:ilvl w:val="0"/>
          <w:numId w:val="19"/>
        </w:numPr>
        <w:jc w:val="both"/>
        <w:rPr>
          <w:rFonts w:eastAsia="TimesNewRoman"/>
        </w:rPr>
      </w:pPr>
      <w:r w:rsidRPr="005B5196">
        <w:rPr>
          <w:rFonts w:eastAsia="TimesNewRoman"/>
        </w:rPr>
        <w:t>Федеральный закон «Об отходах производства и потребления» от 24.06.1998 г.</w:t>
      </w:r>
    </w:p>
    <w:p w14:paraId="62132EC4" w14:textId="77777777" w:rsidR="00657674" w:rsidRPr="005B5196" w:rsidRDefault="00657674" w:rsidP="00685DED">
      <w:pPr>
        <w:pStyle w:val="a4"/>
        <w:numPr>
          <w:ilvl w:val="0"/>
          <w:numId w:val="19"/>
        </w:numPr>
        <w:jc w:val="both"/>
        <w:rPr>
          <w:rFonts w:eastAsia="TimesNewRoman"/>
        </w:rPr>
      </w:pPr>
      <w:r w:rsidRPr="005B5196">
        <w:rPr>
          <w:rFonts w:eastAsia="TimesNewRoman"/>
        </w:rPr>
        <w:t xml:space="preserve">№ 89-ФЗ </w:t>
      </w:r>
    </w:p>
    <w:p w14:paraId="62132EC5" w14:textId="77777777" w:rsidR="00657674" w:rsidRPr="005B5196" w:rsidRDefault="00657674" w:rsidP="00685DED">
      <w:pPr>
        <w:pStyle w:val="a4"/>
        <w:numPr>
          <w:ilvl w:val="0"/>
          <w:numId w:val="19"/>
        </w:numPr>
        <w:jc w:val="both"/>
        <w:rPr>
          <w:rFonts w:eastAsia="TimesNewRoman"/>
        </w:rPr>
      </w:pPr>
      <w:r w:rsidRPr="005B5196">
        <w:rPr>
          <w:rFonts w:eastAsia="TimesNewRoman"/>
        </w:rPr>
        <w:t xml:space="preserve">Федеральный закон «Об охране атмосферного воздуха» от 04.05.1999 г. № 96-ФЗ </w:t>
      </w:r>
    </w:p>
    <w:p w14:paraId="62132EC6" w14:textId="77777777" w:rsidR="00657674" w:rsidRPr="005B5196" w:rsidRDefault="00657674" w:rsidP="00685DED">
      <w:pPr>
        <w:pStyle w:val="a4"/>
        <w:numPr>
          <w:ilvl w:val="0"/>
          <w:numId w:val="19"/>
        </w:numPr>
        <w:jc w:val="both"/>
        <w:rPr>
          <w:rFonts w:eastAsia="TimesNewRoman"/>
        </w:rPr>
      </w:pPr>
      <w:r w:rsidRPr="005B5196">
        <w:rPr>
          <w:rFonts w:eastAsia="TimesNewRoman"/>
        </w:rPr>
        <w:t xml:space="preserve">Федеральный закон «О животном мире» от 24.04.1995 г. № 52-ФЗ </w:t>
      </w:r>
    </w:p>
    <w:p w14:paraId="62132EC7" w14:textId="77777777" w:rsidR="00657674" w:rsidRPr="005B5196" w:rsidRDefault="00657674" w:rsidP="00685DED">
      <w:pPr>
        <w:pStyle w:val="a4"/>
        <w:numPr>
          <w:ilvl w:val="0"/>
          <w:numId w:val="19"/>
        </w:numPr>
        <w:jc w:val="both"/>
        <w:rPr>
          <w:rFonts w:eastAsia="TimesNewRoman"/>
        </w:rPr>
      </w:pPr>
      <w:r w:rsidRPr="005B5196">
        <w:rPr>
          <w:rFonts w:eastAsia="TimesNewRoman"/>
        </w:rPr>
        <w:t>Федеральный закон «О рыболовстве и сохранении водных биологических ресурсов» №166-ФЗ от 20 декабря 2004 года</w:t>
      </w:r>
    </w:p>
    <w:p w14:paraId="62132EC8" w14:textId="77777777" w:rsidR="00657674" w:rsidRPr="005B5196" w:rsidRDefault="00657674" w:rsidP="00685DED">
      <w:pPr>
        <w:pStyle w:val="a4"/>
        <w:numPr>
          <w:ilvl w:val="0"/>
          <w:numId w:val="19"/>
        </w:numPr>
        <w:jc w:val="both"/>
        <w:rPr>
          <w:rFonts w:eastAsia="TimesNewRoman"/>
        </w:rPr>
      </w:pPr>
      <w:r w:rsidRPr="005B5196">
        <w:rPr>
          <w:rFonts w:eastAsia="TimesNewRoman"/>
        </w:rPr>
        <w:t xml:space="preserve">Земельный кодекс РФ от 25.10.2001 № 136 - ФЗ </w:t>
      </w:r>
    </w:p>
    <w:p w14:paraId="62132EC9" w14:textId="77777777" w:rsidR="00657674" w:rsidRPr="005B5196" w:rsidRDefault="00657674" w:rsidP="00685DED">
      <w:pPr>
        <w:pStyle w:val="a4"/>
        <w:numPr>
          <w:ilvl w:val="0"/>
          <w:numId w:val="19"/>
        </w:numPr>
        <w:jc w:val="both"/>
        <w:rPr>
          <w:rFonts w:eastAsia="TimesNewRoman"/>
        </w:rPr>
      </w:pPr>
      <w:r w:rsidRPr="005B5196">
        <w:rPr>
          <w:rFonts w:eastAsia="TimesNewRoman"/>
        </w:rPr>
        <w:t>Водный кодекс Российской Федерации от 03.06.2006 г. № 74-ФЗ</w:t>
      </w:r>
    </w:p>
    <w:p w14:paraId="62132ECA" w14:textId="77777777" w:rsidR="00657674" w:rsidRPr="005B5196" w:rsidRDefault="00F4096B" w:rsidP="00685DED">
      <w:pPr>
        <w:pStyle w:val="a4"/>
        <w:numPr>
          <w:ilvl w:val="0"/>
          <w:numId w:val="19"/>
        </w:numPr>
        <w:jc w:val="both"/>
      </w:pPr>
      <w:r w:rsidRPr="005B5196">
        <w:t>ООО «НПД»</w:t>
      </w:r>
      <w:r w:rsidR="00072A5B" w:rsidRPr="005B5196">
        <w:t>,</w:t>
      </w:r>
      <w:r w:rsidR="00657674" w:rsidRPr="005B5196">
        <w:t xml:space="preserve"> выполняющ</w:t>
      </w:r>
      <w:r w:rsidRPr="005B5196">
        <w:t>ее</w:t>
      </w:r>
      <w:r w:rsidR="00657674" w:rsidRPr="005B5196">
        <w:t xml:space="preserve"> работы по обследованию, несет юридическую и финансовую ответственность за соблюдение природоохранного законодательства.</w:t>
      </w:r>
    </w:p>
    <w:p w14:paraId="62132ECB" w14:textId="77777777" w:rsidR="00EE4095" w:rsidRPr="005B5196" w:rsidRDefault="00EE4095" w:rsidP="00471D88">
      <w:pPr>
        <w:ind w:firstLine="567"/>
        <w:jc w:val="both"/>
      </w:pPr>
      <w:r w:rsidRPr="005B5196">
        <w:t xml:space="preserve">Для снижения воздействия на окружающую среду предусмотрены следующие мероприятия: </w:t>
      </w:r>
    </w:p>
    <w:p w14:paraId="62132ECC" w14:textId="77777777" w:rsidR="00EE4095" w:rsidRPr="005B5196" w:rsidRDefault="007C233A" w:rsidP="00685DED">
      <w:pPr>
        <w:pStyle w:val="a4"/>
        <w:numPr>
          <w:ilvl w:val="0"/>
          <w:numId w:val="20"/>
        </w:numPr>
        <w:jc w:val="both"/>
      </w:pPr>
      <w:r>
        <w:t>С</w:t>
      </w:r>
      <w:r w:rsidR="00EE4095" w:rsidRPr="005B5196">
        <w:t>воевременная уборка мусора и отходов для исключения загрязнения территории отходами;</w:t>
      </w:r>
    </w:p>
    <w:p w14:paraId="62132ECD" w14:textId="77777777" w:rsidR="00EE4095" w:rsidRPr="005B5196" w:rsidRDefault="007C233A" w:rsidP="00685DED">
      <w:pPr>
        <w:pStyle w:val="a4"/>
        <w:numPr>
          <w:ilvl w:val="0"/>
          <w:numId w:val="20"/>
        </w:numPr>
        <w:jc w:val="both"/>
      </w:pPr>
      <w:r>
        <w:t>З</w:t>
      </w:r>
      <w:r w:rsidR="00EE4095" w:rsidRPr="005B5196">
        <w:t>апрещение использования неисправных транспортных средств;</w:t>
      </w:r>
    </w:p>
    <w:p w14:paraId="62132ECE" w14:textId="77777777" w:rsidR="00EE4095" w:rsidRPr="005B5196" w:rsidRDefault="007C233A" w:rsidP="00685DED">
      <w:pPr>
        <w:pStyle w:val="a4"/>
        <w:numPr>
          <w:ilvl w:val="0"/>
          <w:numId w:val="20"/>
        </w:numPr>
        <w:jc w:val="both"/>
      </w:pPr>
      <w:r>
        <w:t>В</w:t>
      </w:r>
      <w:r w:rsidR="00EE4095" w:rsidRPr="005B5196">
        <w:t>ыполнение работ, связанных с повышенной пожароопасностью, специалистами соответствующей квалификации.</w:t>
      </w:r>
    </w:p>
    <w:p w14:paraId="62132ECF" w14:textId="77777777" w:rsidR="00EE4095" w:rsidRPr="005B5196" w:rsidRDefault="00EE4095" w:rsidP="00471D88">
      <w:pPr>
        <w:ind w:firstLine="567"/>
        <w:jc w:val="both"/>
      </w:pPr>
      <w:r w:rsidRPr="005B5196">
        <w:t>Для предотвращения загрязнения водоохранных зон рек и прибрежных защитных полос:</w:t>
      </w:r>
    </w:p>
    <w:p w14:paraId="62132ED0" w14:textId="77777777" w:rsidR="00EE4095" w:rsidRPr="005B5196" w:rsidRDefault="007C233A" w:rsidP="00685DED">
      <w:pPr>
        <w:pStyle w:val="a4"/>
        <w:numPr>
          <w:ilvl w:val="0"/>
          <w:numId w:val="21"/>
        </w:numPr>
        <w:jc w:val="both"/>
      </w:pPr>
      <w:r>
        <w:t>В</w:t>
      </w:r>
      <w:r w:rsidR="00EE4095" w:rsidRPr="005B5196">
        <w:t>се временные сооружения (площадка стоянки техники, места накопления отходов, заправку техники т.д.) располагать вне водоохраной зоны реки на бетонных плитах;</w:t>
      </w:r>
    </w:p>
    <w:p w14:paraId="62132ED1" w14:textId="77777777" w:rsidR="00EE4095" w:rsidRPr="005B5196" w:rsidRDefault="007C233A" w:rsidP="00685DED">
      <w:pPr>
        <w:pStyle w:val="a4"/>
        <w:numPr>
          <w:ilvl w:val="0"/>
          <w:numId w:val="21"/>
        </w:numPr>
        <w:jc w:val="both"/>
      </w:pPr>
      <w:r>
        <w:t>И</w:t>
      </w:r>
      <w:r w:rsidR="00EE4095" w:rsidRPr="005B5196">
        <w:t>сключить в границах водоохранных зон движение и стоянку транспортных средств, за исключением их движения по дорогам, имеющих твердое покрытие;</w:t>
      </w:r>
    </w:p>
    <w:p w14:paraId="62132ED2" w14:textId="77777777" w:rsidR="00EE4095" w:rsidRPr="005B5196" w:rsidRDefault="007C233A" w:rsidP="00685DED">
      <w:pPr>
        <w:pStyle w:val="a4"/>
        <w:numPr>
          <w:ilvl w:val="0"/>
          <w:numId w:val="21"/>
        </w:numPr>
        <w:jc w:val="both"/>
      </w:pPr>
      <w:r>
        <w:t>Н</w:t>
      </w:r>
      <w:r w:rsidR="00EE4095" w:rsidRPr="005B5196">
        <w:t>е допускать размещение в границах прибрежных защитных полос отвалов размываемых грунтов.</w:t>
      </w:r>
    </w:p>
    <w:p w14:paraId="62132ED3" w14:textId="77777777" w:rsidR="00EE4095" w:rsidRPr="005B5196" w:rsidRDefault="00EE4095" w:rsidP="00471D88">
      <w:pPr>
        <w:ind w:firstLine="567"/>
        <w:jc w:val="both"/>
      </w:pPr>
      <w:r w:rsidRPr="005B5196">
        <w:t xml:space="preserve">Загрязнение атмосферы в период производства работ носит временный обратимый характер. </w:t>
      </w:r>
    </w:p>
    <w:p w14:paraId="62132ED4" w14:textId="77777777" w:rsidR="00EE4095" w:rsidRPr="005B5196" w:rsidRDefault="00EE4095" w:rsidP="00471D88">
      <w:pPr>
        <w:ind w:firstLine="567"/>
        <w:jc w:val="both"/>
      </w:pPr>
      <w:r w:rsidRPr="005B5196">
        <w:t>С целью уменьшения воздействия на окружающую среду все работы должны выполняться в пределах охранной зоны М</w:t>
      </w:r>
      <w:r w:rsidR="00F4096B" w:rsidRPr="005B5196">
        <w:t>Н</w:t>
      </w:r>
      <w:r w:rsidRPr="005B5196">
        <w:t xml:space="preserve">. </w:t>
      </w:r>
    </w:p>
    <w:p w14:paraId="62132ED5" w14:textId="77777777" w:rsidR="0052427E" w:rsidRPr="005B5196" w:rsidRDefault="00EE4095" w:rsidP="00471D88">
      <w:pPr>
        <w:ind w:firstLine="567"/>
        <w:jc w:val="both"/>
      </w:pPr>
      <w:r w:rsidRPr="005B5196">
        <w:t xml:space="preserve">Перед производством работ необходимо назначить ответственное лицо по экологической безопасности и рационального природопользования приказом по </w:t>
      </w:r>
    </w:p>
    <w:p w14:paraId="62132ED6" w14:textId="77777777" w:rsidR="009720AF" w:rsidRPr="005B5196" w:rsidRDefault="009720AF" w:rsidP="001D52BC">
      <w:pPr>
        <w:pStyle w:val="2"/>
        <w:rPr>
          <w:rFonts w:ascii="Times New Roman" w:hAnsi="Times New Roman"/>
        </w:rPr>
      </w:pPr>
      <w:bookmarkStart w:id="50" w:name="_Toc25137708"/>
      <w:r w:rsidRPr="005B5196">
        <w:rPr>
          <w:rFonts w:ascii="Times New Roman" w:hAnsi="Times New Roman"/>
        </w:rPr>
        <w:t xml:space="preserve">Перечень </w:t>
      </w:r>
      <w:r w:rsidR="007C233A" w:rsidRPr="005B5196">
        <w:rPr>
          <w:rFonts w:ascii="Times New Roman" w:hAnsi="Times New Roman"/>
        </w:rPr>
        <w:t>предполагаемых мероприятий,</w:t>
      </w:r>
      <w:r w:rsidRPr="005B5196">
        <w:rPr>
          <w:rFonts w:ascii="Times New Roman" w:hAnsi="Times New Roman"/>
        </w:rPr>
        <w:t xml:space="preserve"> предусматриваемых соблюдение экологических требований во время производства работ</w:t>
      </w:r>
      <w:bookmarkEnd w:id="50"/>
    </w:p>
    <w:p w14:paraId="62132ED7" w14:textId="77777777" w:rsidR="00EE4095" w:rsidRPr="005B5196" w:rsidRDefault="009720AF" w:rsidP="00471D88">
      <w:pPr>
        <w:ind w:firstLine="567"/>
        <w:jc w:val="both"/>
      </w:pPr>
      <w:r w:rsidRPr="005B5196">
        <w:t xml:space="preserve">Мероприятия по охране </w:t>
      </w:r>
      <w:r w:rsidR="007C233A" w:rsidRPr="005B5196">
        <w:t>поверхностных вод</w:t>
      </w:r>
      <w:r w:rsidRPr="005B5196">
        <w:t xml:space="preserve"> от загрязнения</w:t>
      </w:r>
    </w:p>
    <w:p w14:paraId="62132ED8" w14:textId="77777777" w:rsidR="007C233A" w:rsidRDefault="009720AF" w:rsidP="00471D88">
      <w:pPr>
        <w:ind w:firstLine="567"/>
        <w:jc w:val="both"/>
      </w:pPr>
      <w:r w:rsidRPr="005B5196">
        <w:t>Для предотвращения загрязнения поверхностных вод в период проведения работ</w:t>
      </w:r>
    </w:p>
    <w:p w14:paraId="62132ED9" w14:textId="77777777" w:rsidR="009720AF" w:rsidRPr="005B5196" w:rsidRDefault="009720AF" w:rsidP="00471D88">
      <w:pPr>
        <w:ind w:firstLine="567"/>
        <w:jc w:val="both"/>
      </w:pPr>
      <w:r w:rsidRPr="005B5196">
        <w:t xml:space="preserve">проектом предусматриваются следующие мероприятия: </w:t>
      </w:r>
    </w:p>
    <w:p w14:paraId="62132EDA" w14:textId="77777777" w:rsidR="009720AF" w:rsidRPr="005B5196" w:rsidRDefault="007C233A" w:rsidP="00685DED">
      <w:pPr>
        <w:pStyle w:val="a4"/>
        <w:numPr>
          <w:ilvl w:val="0"/>
          <w:numId w:val="22"/>
        </w:numPr>
        <w:jc w:val="both"/>
      </w:pPr>
      <w:r>
        <w:lastRenderedPageBreak/>
        <w:t>С</w:t>
      </w:r>
      <w:r w:rsidR="009720AF" w:rsidRPr="005B5196">
        <w:t>облюдение правил выполнения работ в охранной зоне магистральных трубопроводов;</w:t>
      </w:r>
    </w:p>
    <w:p w14:paraId="62132EDB" w14:textId="77777777" w:rsidR="009720AF" w:rsidRPr="005B5196" w:rsidRDefault="007C233A" w:rsidP="00685DED">
      <w:pPr>
        <w:pStyle w:val="a4"/>
        <w:numPr>
          <w:ilvl w:val="0"/>
          <w:numId w:val="22"/>
        </w:numPr>
        <w:jc w:val="both"/>
      </w:pPr>
      <w:r>
        <w:t>С</w:t>
      </w:r>
      <w:r w:rsidR="009720AF" w:rsidRPr="005B5196">
        <w:t>облюдение требований Росрыболовства;</w:t>
      </w:r>
    </w:p>
    <w:p w14:paraId="62132EDC" w14:textId="77777777" w:rsidR="009720AF" w:rsidRPr="005B5196" w:rsidRDefault="007C233A" w:rsidP="00685DED">
      <w:pPr>
        <w:pStyle w:val="a4"/>
        <w:numPr>
          <w:ilvl w:val="0"/>
          <w:numId w:val="22"/>
        </w:numPr>
        <w:jc w:val="both"/>
      </w:pPr>
      <w:r>
        <w:t>З</w:t>
      </w:r>
      <w:r w:rsidR="009720AF" w:rsidRPr="005B5196">
        <w:t>апрет мойки машин и механизмов в водоохраной зоне;</w:t>
      </w:r>
    </w:p>
    <w:p w14:paraId="62132EDD" w14:textId="77777777" w:rsidR="009720AF" w:rsidRPr="005B5196" w:rsidRDefault="007C233A" w:rsidP="00685DED">
      <w:pPr>
        <w:pStyle w:val="a4"/>
        <w:numPr>
          <w:ilvl w:val="0"/>
          <w:numId w:val="22"/>
        </w:numPr>
        <w:jc w:val="both"/>
      </w:pPr>
      <w:r>
        <w:t>Э</w:t>
      </w:r>
      <w:r w:rsidR="009720AF" w:rsidRPr="005B5196">
        <w:t>ксплуатация машин и механизмов в исправном состоянии;</w:t>
      </w:r>
    </w:p>
    <w:p w14:paraId="62132EDE" w14:textId="77777777" w:rsidR="009720AF" w:rsidRPr="005B5196" w:rsidRDefault="007C233A" w:rsidP="00685DED">
      <w:pPr>
        <w:pStyle w:val="a4"/>
        <w:numPr>
          <w:ilvl w:val="0"/>
          <w:numId w:val="22"/>
        </w:numPr>
        <w:jc w:val="both"/>
      </w:pPr>
      <w:r>
        <w:t>З</w:t>
      </w:r>
      <w:r w:rsidR="009720AF" w:rsidRPr="005B5196">
        <w:t xml:space="preserve">апрет движения и </w:t>
      </w:r>
      <w:r w:rsidRPr="005B5196">
        <w:t>стоянки транспортных</w:t>
      </w:r>
      <w:r w:rsidR="009720AF" w:rsidRPr="005B5196">
        <w:t xml:space="preserve"> средств в водоохраной зоне;</w:t>
      </w:r>
    </w:p>
    <w:p w14:paraId="62132EDF" w14:textId="77777777" w:rsidR="009720AF" w:rsidRPr="005B5196" w:rsidRDefault="007C233A" w:rsidP="00685DED">
      <w:pPr>
        <w:pStyle w:val="a4"/>
        <w:numPr>
          <w:ilvl w:val="0"/>
          <w:numId w:val="22"/>
        </w:numPr>
        <w:jc w:val="both"/>
      </w:pPr>
      <w:r>
        <w:t>Д</w:t>
      </w:r>
      <w:r w:rsidR="009720AF" w:rsidRPr="005B5196">
        <w:t xml:space="preserve">ля исключения разлива ГСМ заправка техники должна производится только на стационарных АЗС. </w:t>
      </w:r>
    </w:p>
    <w:p w14:paraId="62132EE0" w14:textId="77777777" w:rsidR="009720AF" w:rsidRPr="005B5196" w:rsidRDefault="009720AF" w:rsidP="00471D88">
      <w:pPr>
        <w:ind w:firstLine="567"/>
        <w:jc w:val="both"/>
      </w:pPr>
      <w:r w:rsidRPr="005B5196">
        <w:t>Реализация указанных выше мероприятий по охране водных объектов позволит максимально минимизировать негативное влияние на водные объекты, а также подземные воды.</w:t>
      </w:r>
    </w:p>
    <w:p w14:paraId="62132EE1" w14:textId="77777777" w:rsidR="009720AF" w:rsidRPr="005B5196" w:rsidRDefault="009720AF" w:rsidP="00471D88">
      <w:pPr>
        <w:ind w:firstLine="567"/>
        <w:jc w:val="both"/>
      </w:pPr>
      <w:r w:rsidRPr="005B5196">
        <w:t>В качестве одного из важнейших природоохранных мероприятий выделены водо</w:t>
      </w:r>
      <w:r w:rsidR="003A67D9" w:rsidRPr="005B5196">
        <w:t>-</w:t>
      </w:r>
      <w:r w:rsidRPr="005B5196">
        <w:t>охранные зоны и прибрежные защитные полосы водотоков, на которых установлены специальные режимы хозяйственной и иных видов деятельности с целью предотвращения засорения, заиливания и истощения водных объектов, а также сохранения биоты.</w:t>
      </w:r>
    </w:p>
    <w:p w14:paraId="62132EE2" w14:textId="77777777" w:rsidR="009720AF" w:rsidRPr="005B5196" w:rsidRDefault="009720AF" w:rsidP="00471D88">
      <w:pPr>
        <w:ind w:firstLine="567"/>
        <w:jc w:val="both"/>
      </w:pPr>
      <w:r w:rsidRPr="005B5196">
        <w:t>Водо</w:t>
      </w:r>
      <w:r w:rsidR="003A67D9" w:rsidRPr="005B5196">
        <w:t>-</w:t>
      </w:r>
      <w:r w:rsidRPr="005B5196">
        <w:t>охранными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62132EE3" w14:textId="77777777" w:rsidR="009720AF" w:rsidRPr="005B5196" w:rsidRDefault="009720AF" w:rsidP="00471D88">
      <w:pPr>
        <w:ind w:firstLine="567"/>
        <w:jc w:val="both"/>
      </w:pPr>
      <w:r w:rsidRPr="005B5196">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62132EE4" w14:textId="77777777" w:rsidR="009720AF" w:rsidRPr="005B5196" w:rsidRDefault="009720AF" w:rsidP="00471D88">
      <w:pPr>
        <w:ind w:firstLine="567"/>
        <w:jc w:val="both"/>
      </w:pPr>
      <w:r w:rsidRPr="005B5196">
        <w:t>Соблюдение специального режима на территории водоохранной зоны и прибрежных защитных полос является составной частью комплекса природоохранных мер по улучшению гидрологического, санитарного и экологического состояния водных объектов и благоустройству их прибрежных территорий.</w:t>
      </w:r>
    </w:p>
    <w:p w14:paraId="62132EE5" w14:textId="77777777" w:rsidR="009720AF" w:rsidRPr="005B5196" w:rsidRDefault="009720AF" w:rsidP="00471D88">
      <w:pPr>
        <w:ind w:firstLine="567"/>
        <w:jc w:val="both"/>
      </w:pPr>
      <w:r w:rsidRPr="005B5196">
        <w:t>Ограничения хозяйственной деятельности и использования земель в водоохранных зонах регламентируются Водным Кодексом РФ от 03.06.2006 г. № 74-ФЗ.</w:t>
      </w:r>
    </w:p>
    <w:p w14:paraId="62132EE6" w14:textId="77777777" w:rsidR="009720AF" w:rsidRPr="005B5196" w:rsidRDefault="009720AF" w:rsidP="00471D88">
      <w:pPr>
        <w:ind w:firstLine="567"/>
        <w:jc w:val="both"/>
      </w:pPr>
      <w:r w:rsidRPr="005B5196">
        <w:t>Ширина водоохранной зоны рек или ручьев устанавливается в зависимости от их протяженности от их истока для рек или ручьев и составляет от 50 до 200 метров.</w:t>
      </w:r>
      <w:r w:rsidRPr="005B5196">
        <w:br/>
        <w:t xml:space="preserve">       В границах водоохранных зон запрещаются:</w:t>
      </w:r>
    </w:p>
    <w:p w14:paraId="62132EE7" w14:textId="77777777" w:rsidR="009720AF" w:rsidRPr="005B5196" w:rsidRDefault="009720AF" w:rsidP="00471D88">
      <w:pPr>
        <w:ind w:firstLine="567"/>
        <w:jc w:val="both"/>
      </w:pPr>
      <w:r w:rsidRPr="005B5196">
        <w:t xml:space="preserve">1) </w:t>
      </w:r>
      <w:r w:rsidR="007C233A">
        <w:t>Р</w:t>
      </w:r>
      <w:r w:rsidR="007C233A" w:rsidRPr="005B5196">
        <w:t>азмещение мест</w:t>
      </w:r>
      <w:r w:rsidRPr="005B5196">
        <w:t xml:space="preserve">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62132EE8" w14:textId="77777777" w:rsidR="009720AF" w:rsidRPr="005B5196" w:rsidRDefault="007C233A" w:rsidP="00471D88">
      <w:pPr>
        <w:ind w:firstLine="567"/>
        <w:jc w:val="both"/>
      </w:pPr>
      <w:r>
        <w:t>2) Д</w:t>
      </w:r>
      <w:r w:rsidR="009720AF" w:rsidRPr="005B5196">
        <w:t>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62132EE9" w14:textId="77777777" w:rsidR="009720AF" w:rsidRPr="005B5196" w:rsidRDefault="009720AF" w:rsidP="00471D88">
      <w:pPr>
        <w:ind w:firstLine="567"/>
        <w:jc w:val="both"/>
      </w:pPr>
      <w:r w:rsidRPr="005B5196">
        <w:t xml:space="preserve">Поддержание в надлежащем состоянии водоохранной зоны, прибрежной защитной полосы и водоохранных знаков возлагается на водопользователей. </w:t>
      </w:r>
    </w:p>
    <w:p w14:paraId="62132EEA" w14:textId="77777777" w:rsidR="009720AF" w:rsidRPr="005B5196" w:rsidRDefault="009720AF" w:rsidP="00471D88">
      <w:pPr>
        <w:ind w:firstLine="567"/>
        <w:jc w:val="both"/>
      </w:pPr>
      <w:r w:rsidRPr="005B5196">
        <w:t xml:space="preserve">Реализация указанных выше мероприятий по охране водных объектов позволит максимально минимизировать негативное влияние рассматриваемого объекта водные объекты, а </w:t>
      </w:r>
      <w:r w:rsidR="007C233A" w:rsidRPr="005B5196">
        <w:t>также</w:t>
      </w:r>
      <w:r w:rsidRPr="005B5196">
        <w:t xml:space="preserve"> подземные воды.</w:t>
      </w:r>
    </w:p>
    <w:p w14:paraId="62132EEB" w14:textId="77777777" w:rsidR="009720AF" w:rsidRPr="005B5196" w:rsidRDefault="009720AF" w:rsidP="00471D88">
      <w:pPr>
        <w:ind w:firstLine="567"/>
        <w:jc w:val="both"/>
      </w:pPr>
      <w:r w:rsidRPr="005B5196">
        <w:t xml:space="preserve">       Персональная ответственность за выполнение мероприятий, связанных с защитой поверхностных и подземных вод от загрязнения возлагается на руководителя работ.</w:t>
      </w:r>
    </w:p>
    <w:p w14:paraId="62132EEC" w14:textId="77777777" w:rsidR="005451D9" w:rsidRPr="005B5196" w:rsidRDefault="005451D9" w:rsidP="00471D88">
      <w:pPr>
        <w:ind w:firstLine="567"/>
        <w:jc w:val="both"/>
      </w:pPr>
    </w:p>
    <w:p w14:paraId="62132EED" w14:textId="77777777" w:rsidR="005451D9" w:rsidRPr="005B5196" w:rsidRDefault="005451D9" w:rsidP="00471D88">
      <w:pPr>
        <w:ind w:firstLine="567"/>
        <w:jc w:val="both"/>
      </w:pPr>
      <w:r w:rsidRPr="005B5196">
        <w:lastRenderedPageBreak/>
        <w:t>Мероприятия для снижения воздействия на поверхность земли:</w:t>
      </w:r>
    </w:p>
    <w:p w14:paraId="62132EEE" w14:textId="77777777" w:rsidR="005451D9" w:rsidRPr="005B5196" w:rsidRDefault="007C233A" w:rsidP="00685DED">
      <w:pPr>
        <w:pStyle w:val="a4"/>
        <w:numPr>
          <w:ilvl w:val="0"/>
          <w:numId w:val="23"/>
        </w:numPr>
        <w:jc w:val="both"/>
      </w:pPr>
      <w:r>
        <w:t>П</w:t>
      </w:r>
      <w:r w:rsidR="005451D9" w:rsidRPr="005B5196">
        <w:t>роезд техники только по существующим вдольтрассовым проездам в пределах охранной зоны МН;</w:t>
      </w:r>
    </w:p>
    <w:p w14:paraId="62132EEF" w14:textId="77777777" w:rsidR="005451D9" w:rsidRPr="005B5196" w:rsidRDefault="007C233A" w:rsidP="00685DED">
      <w:pPr>
        <w:pStyle w:val="a4"/>
        <w:numPr>
          <w:ilvl w:val="0"/>
          <w:numId w:val="23"/>
        </w:numPr>
        <w:jc w:val="both"/>
      </w:pPr>
      <w:r>
        <w:t>Д</w:t>
      </w:r>
      <w:r w:rsidR="005451D9" w:rsidRPr="005B5196">
        <w:t>ля исключения разлива ГСМ заправка техники должна производится только на стационарных АЗС. Слив отработанных масел на грунт не допускается;</w:t>
      </w:r>
    </w:p>
    <w:p w14:paraId="62132EF0" w14:textId="77777777" w:rsidR="005451D9" w:rsidRPr="005B5196" w:rsidRDefault="007C233A" w:rsidP="00685DED">
      <w:pPr>
        <w:pStyle w:val="a4"/>
        <w:numPr>
          <w:ilvl w:val="0"/>
          <w:numId w:val="23"/>
        </w:numPr>
        <w:jc w:val="both"/>
      </w:pPr>
      <w:r>
        <w:t>З</w:t>
      </w:r>
      <w:r w:rsidR="005451D9" w:rsidRPr="005B5196">
        <w:t>апрещение использования неисправных транспортных средств;</w:t>
      </w:r>
    </w:p>
    <w:p w14:paraId="62132EF1" w14:textId="77777777" w:rsidR="005451D9" w:rsidRPr="005B5196" w:rsidRDefault="005451D9" w:rsidP="00471D88">
      <w:pPr>
        <w:ind w:firstLine="567"/>
        <w:jc w:val="both"/>
      </w:pPr>
      <w:r w:rsidRPr="005B5196">
        <w:t>Мероприятия по уменьшению воздействия на атмосферу:</w:t>
      </w:r>
    </w:p>
    <w:p w14:paraId="62132EF2" w14:textId="77777777" w:rsidR="005451D9" w:rsidRPr="005B5196" w:rsidRDefault="007C233A" w:rsidP="00685DED">
      <w:pPr>
        <w:pStyle w:val="a4"/>
        <w:numPr>
          <w:ilvl w:val="0"/>
          <w:numId w:val="24"/>
        </w:numPr>
        <w:jc w:val="both"/>
      </w:pPr>
      <w:r>
        <w:t>З</w:t>
      </w:r>
      <w:r w:rsidR="005451D9" w:rsidRPr="005B5196">
        <w:t>апрещение разведения костров и сжигания в них любых видов материалов и отходов;</w:t>
      </w:r>
    </w:p>
    <w:p w14:paraId="62132EF3" w14:textId="77777777" w:rsidR="005451D9" w:rsidRPr="005B5196" w:rsidRDefault="007C233A" w:rsidP="00685DED">
      <w:pPr>
        <w:pStyle w:val="a4"/>
        <w:numPr>
          <w:ilvl w:val="0"/>
          <w:numId w:val="24"/>
        </w:numPr>
        <w:jc w:val="both"/>
      </w:pPr>
      <w:r>
        <w:t>П</w:t>
      </w:r>
      <w:r w:rsidR="005451D9" w:rsidRPr="005B5196">
        <w:t>ериодический экологический контроль выбросов автотранспортной техники;</w:t>
      </w:r>
    </w:p>
    <w:p w14:paraId="62132EF4" w14:textId="77777777" w:rsidR="005451D9" w:rsidRPr="005B5196" w:rsidRDefault="007C233A" w:rsidP="00685DED">
      <w:pPr>
        <w:pStyle w:val="a4"/>
        <w:numPr>
          <w:ilvl w:val="0"/>
          <w:numId w:val="24"/>
        </w:numPr>
        <w:jc w:val="both"/>
      </w:pPr>
      <w:r>
        <w:t>Д</w:t>
      </w:r>
      <w:r w:rsidR="005451D9" w:rsidRPr="005B5196">
        <w:t>опускать к эксплуатации машины и механизмы в исправном состоянии, следить за состоянием технических средств.</w:t>
      </w:r>
    </w:p>
    <w:p w14:paraId="62132EF5" w14:textId="77777777" w:rsidR="0048409B" w:rsidRDefault="005451D9" w:rsidP="00471D88">
      <w:pPr>
        <w:ind w:firstLine="567"/>
        <w:jc w:val="both"/>
      </w:pPr>
      <w:r w:rsidRPr="005B5196">
        <w:t>Загрязнение атмосферы в период производства работ носит временный обрати</w:t>
      </w:r>
      <w:r w:rsidR="0048409B">
        <w:t>-</w:t>
      </w:r>
    </w:p>
    <w:p w14:paraId="62132EF6" w14:textId="77777777" w:rsidR="005451D9" w:rsidRPr="005B5196" w:rsidRDefault="005451D9" w:rsidP="00471D88">
      <w:pPr>
        <w:ind w:firstLine="567"/>
        <w:jc w:val="both"/>
      </w:pPr>
      <w:r w:rsidRPr="005B5196">
        <w:t>мый характер.</w:t>
      </w:r>
    </w:p>
    <w:p w14:paraId="62132EF7" w14:textId="77777777" w:rsidR="005451D9" w:rsidRPr="005B5196" w:rsidRDefault="005451D9" w:rsidP="00471D88">
      <w:pPr>
        <w:ind w:firstLine="567"/>
        <w:jc w:val="both"/>
      </w:pPr>
      <w:r w:rsidRPr="005B5196">
        <w:t>Мероприятия по охране окружающей среды при обращении с отходами:</w:t>
      </w:r>
      <w:r w:rsidRPr="005B5196">
        <w:br/>
        <w:t xml:space="preserve">          При выполнении геодезических и гидрологических работ отходы производства не образуются. Нахождение работников на месте проведения работ носит кратковременный характер, установка контейнеров для сбора </w:t>
      </w:r>
      <w:r w:rsidR="007F4C38" w:rsidRPr="005B5196">
        <w:t>отходов нецелесообразна</w:t>
      </w:r>
      <w:r w:rsidRPr="005B5196">
        <w:t xml:space="preserve">.  </w:t>
      </w:r>
    </w:p>
    <w:p w14:paraId="62132EF8" w14:textId="77777777" w:rsidR="00EE4095" w:rsidRPr="005B5196" w:rsidRDefault="00EE4095" w:rsidP="00C52BEB">
      <w:pPr>
        <w:pStyle w:val="2"/>
        <w:pageBreakBefore/>
        <w:rPr>
          <w:rFonts w:ascii="Times New Roman" w:hAnsi="Times New Roman"/>
        </w:rPr>
      </w:pPr>
      <w:bookmarkStart w:id="51" w:name="_Toc25137709"/>
      <w:r w:rsidRPr="005B5196">
        <w:rPr>
          <w:rFonts w:ascii="Times New Roman" w:hAnsi="Times New Roman"/>
        </w:rPr>
        <w:lastRenderedPageBreak/>
        <w:t>Организация связи</w:t>
      </w:r>
      <w:bookmarkEnd w:id="51"/>
    </w:p>
    <w:p w14:paraId="62132EF9" w14:textId="77777777" w:rsidR="00EE4095" w:rsidRPr="005B5196" w:rsidRDefault="00EE4095" w:rsidP="007C1888">
      <w:r w:rsidRPr="005B5196">
        <w:t xml:space="preserve">Каждый ответственный по видам работ </w:t>
      </w:r>
      <w:r w:rsidR="001C2FFA" w:rsidRPr="005B5196">
        <w:t>обеспечивается средствами связи</w:t>
      </w:r>
      <w:r w:rsidRPr="005B5196">
        <w:t>.</w:t>
      </w:r>
    </w:p>
    <w:p w14:paraId="62132EFA" w14:textId="77777777" w:rsidR="001C2FFA" w:rsidRPr="005B5196" w:rsidRDefault="001C2FFA" w:rsidP="007C1888">
      <w:r w:rsidRPr="005B5196">
        <w:t>Информация о</w:t>
      </w:r>
      <w:r w:rsidR="007F7B92" w:rsidRPr="005B5196">
        <w:t xml:space="preserve"> </w:t>
      </w:r>
      <w:r w:rsidRPr="005B5196">
        <w:t xml:space="preserve">начале производства работ и ее окончании </w:t>
      </w:r>
      <w:r w:rsidR="00EE4095" w:rsidRPr="005B5196">
        <w:t>передается одним лицом (</w:t>
      </w:r>
      <w:r w:rsidRPr="005B5196">
        <w:t>руководителем полевой партии</w:t>
      </w:r>
      <w:r w:rsidR="007F4C38" w:rsidRPr="005B5196">
        <w:t xml:space="preserve">), </w:t>
      </w:r>
      <w:r w:rsidR="005923F5" w:rsidRPr="005B5196">
        <w:t>представителю Заказчика</w:t>
      </w:r>
      <w:r w:rsidR="007F4C38" w:rsidRPr="005B5196">
        <w:t>.</w:t>
      </w:r>
    </w:p>
    <w:p w14:paraId="62132EFB" w14:textId="77777777" w:rsidR="00C52BEB" w:rsidRPr="005B5196" w:rsidRDefault="00136555" w:rsidP="00C52BEB">
      <w:r w:rsidRPr="005B5196">
        <w:t>Схема организации связи при производстве работ.</w:t>
      </w:r>
      <w:r w:rsidR="00C52BEB" w:rsidRPr="005B5196">
        <w:t xml:space="preserve"> </w:t>
      </w:r>
    </w:p>
    <w:p w14:paraId="62132EFC" w14:textId="77777777" w:rsidR="00C52BEB" w:rsidRPr="005B5196" w:rsidRDefault="00C52BEB" w:rsidP="00C52BEB">
      <w:r w:rsidRPr="005B5196">
        <w:rPr>
          <w:noProof/>
        </w:rPr>
        <mc:AlternateContent>
          <mc:Choice Requires="wps">
            <w:drawing>
              <wp:anchor distT="0" distB="0" distL="114300" distR="114300" simplePos="0" relativeHeight="251663360" behindDoc="0" locked="0" layoutInCell="1" allowOverlap="1" wp14:anchorId="6213363B" wp14:editId="6213363C">
                <wp:simplePos x="0" y="0"/>
                <wp:positionH relativeFrom="margin">
                  <wp:posOffset>1057275</wp:posOffset>
                </wp:positionH>
                <wp:positionV relativeFrom="paragraph">
                  <wp:posOffset>83820</wp:posOffset>
                </wp:positionV>
                <wp:extent cx="4284345" cy="971550"/>
                <wp:effectExtent l="0" t="0" r="20955" b="19050"/>
                <wp:wrapNone/>
                <wp:docPr id="96" name="Прямоугольник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4345" cy="971550"/>
                        </a:xfrm>
                        <a:prstGeom prst="rect">
                          <a:avLst/>
                        </a:prstGeom>
                        <a:solidFill>
                          <a:srgbClr val="FFFFFF"/>
                        </a:solidFill>
                        <a:ln w="9525">
                          <a:solidFill>
                            <a:srgbClr val="000000"/>
                          </a:solidFill>
                          <a:miter lim="800000"/>
                          <a:headEnd/>
                          <a:tailEnd/>
                        </a:ln>
                      </wps:spPr>
                      <wps:txbx>
                        <w:txbxContent>
                          <w:p w14:paraId="62133661" w14:textId="77777777" w:rsidR="007671C0" w:rsidRPr="0048409B" w:rsidRDefault="007671C0" w:rsidP="00C52BEB">
                            <w:pPr>
                              <w:jc w:val="center"/>
                              <w:rPr>
                                <w:b/>
                                <w:sz w:val="22"/>
                                <w:szCs w:val="22"/>
                              </w:rPr>
                            </w:pPr>
                            <w:r w:rsidRPr="0048409B">
                              <w:rPr>
                                <w:b/>
                                <w:bCs/>
                                <w:sz w:val="22"/>
                                <w:szCs w:val="22"/>
                              </w:rPr>
                              <w:t>Место производства работ</w:t>
                            </w:r>
                          </w:p>
                          <w:p w14:paraId="62133662" w14:textId="77777777" w:rsidR="007671C0" w:rsidRPr="00DD27BC" w:rsidRDefault="007671C0" w:rsidP="00C52BEB">
                            <w:pPr>
                              <w:jc w:val="center"/>
                              <w:rPr>
                                <w:rFonts w:ascii="Franklin Gothic Book" w:hAnsi="Franklin Gothic Book"/>
                                <w:sz w:val="22"/>
                                <w:szCs w:val="22"/>
                              </w:rPr>
                            </w:pPr>
                          </w:p>
                          <w:p w14:paraId="62133663" w14:textId="77777777" w:rsidR="007671C0" w:rsidRPr="0048409B" w:rsidRDefault="007671C0" w:rsidP="00C52BEB">
                            <w:pPr>
                              <w:jc w:val="center"/>
                              <w:rPr>
                                <w:sz w:val="22"/>
                                <w:szCs w:val="22"/>
                              </w:rPr>
                            </w:pPr>
                            <w:r w:rsidRPr="00BA5DAE">
                              <w:rPr>
                                <w:sz w:val="22"/>
                                <w:szCs w:val="22"/>
                              </w:rPr>
                              <w:t>Моб.тел.: указать номер</w:t>
                            </w:r>
                          </w:p>
                          <w:p w14:paraId="62133664" w14:textId="77777777" w:rsidR="007671C0" w:rsidRPr="0048409B" w:rsidRDefault="007671C0" w:rsidP="00C52BEB">
                            <w:pPr>
                              <w:jc w:val="center"/>
                              <w:rPr>
                                <w:sz w:val="22"/>
                                <w:szCs w:val="22"/>
                              </w:rPr>
                            </w:pPr>
                            <w:r w:rsidRPr="00BA5DAE">
                              <w:rPr>
                                <w:sz w:val="22"/>
                                <w:szCs w:val="22"/>
                              </w:rPr>
                              <w:t>Указать организацию Ф.И.О. и должность ответственного</w:t>
                            </w:r>
                          </w:p>
                          <w:p w14:paraId="62133665" w14:textId="77777777" w:rsidR="007671C0" w:rsidRPr="00B45F8B" w:rsidRDefault="007671C0" w:rsidP="00C52BEB">
                            <w:pPr>
                              <w:jc w:val="cente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13363B" id="Прямоугольник 96" o:spid="_x0000_s1026" style="position:absolute;margin-left:83.25pt;margin-top:6.6pt;width:337.35pt;height:7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">
                <v:textbox>
                  <w:txbxContent>
                    <w:p w14:paraId="62133661" w14:textId="77777777" w:rsidR="007671C0" w:rsidRPr="0048409B" w:rsidRDefault="007671C0" w:rsidP="00C52BEB">
                      <w:pPr>
                        <w:jc w:val="center"/>
                        <w:rPr>
                          <w:b/>
                          <w:sz w:val="22"/>
                          <w:szCs w:val="22"/>
                        </w:rPr>
                      </w:pPr>
                      <w:r w:rsidRPr="0048409B">
                        <w:rPr>
                          <w:b/>
                          <w:bCs/>
                          <w:sz w:val="22"/>
                          <w:szCs w:val="22"/>
                        </w:rPr>
                        <w:t>Место производства работ</w:t>
                      </w:r>
                    </w:p>
                    <w:p w14:paraId="62133662" w14:textId="77777777" w:rsidR="007671C0" w:rsidRPr="00DD27BC" w:rsidRDefault="007671C0" w:rsidP="00C52BEB">
                      <w:pPr>
                        <w:jc w:val="center"/>
                        <w:rPr>
                          <w:rFonts w:ascii="Franklin Gothic Book" w:hAnsi="Franklin Gothic Book"/>
                          <w:sz w:val="22"/>
                          <w:szCs w:val="22"/>
                        </w:rPr>
                      </w:pPr>
                    </w:p>
                    <w:p w14:paraId="62133663" w14:textId="77777777" w:rsidR="007671C0" w:rsidRPr="0048409B" w:rsidRDefault="007671C0" w:rsidP="00C52BEB">
                      <w:pPr>
                        <w:jc w:val="center"/>
                        <w:rPr>
                          <w:sz w:val="22"/>
                          <w:szCs w:val="22"/>
                        </w:rPr>
                      </w:pPr>
                      <w:r w:rsidRPr="00BA5DAE">
                        <w:rPr>
                          <w:sz w:val="22"/>
                          <w:szCs w:val="22"/>
                        </w:rPr>
                        <w:t>Моб.тел.: указать номер</w:t>
                      </w:r>
                    </w:p>
                    <w:p w14:paraId="62133664" w14:textId="77777777" w:rsidR="007671C0" w:rsidRPr="0048409B" w:rsidRDefault="007671C0" w:rsidP="00C52BEB">
                      <w:pPr>
                        <w:jc w:val="center"/>
                        <w:rPr>
                          <w:sz w:val="22"/>
                          <w:szCs w:val="22"/>
                        </w:rPr>
                      </w:pPr>
                      <w:r w:rsidRPr="00BA5DAE">
                        <w:rPr>
                          <w:sz w:val="22"/>
                          <w:szCs w:val="22"/>
                        </w:rPr>
                        <w:t>Указать организацию Ф.И.О. и должность ответственного</w:t>
                      </w:r>
                    </w:p>
                    <w:p w14:paraId="62133665" w14:textId="77777777" w:rsidR="007671C0" w:rsidRPr="00B45F8B" w:rsidRDefault="007671C0" w:rsidP="00C52BEB">
                      <w:pPr>
                        <w:jc w:val="center"/>
                        <w:rPr>
                          <w:sz w:val="22"/>
                          <w:szCs w:val="22"/>
                        </w:rPr>
                      </w:pPr>
                    </w:p>
                  </w:txbxContent>
                </v:textbox>
                <w10:wrap anchorx="margin"/>
              </v:rect>
            </w:pict>
          </mc:Fallback>
        </mc:AlternateContent>
      </w:r>
      <w:r w:rsidRPr="005B5196">
        <w:rPr>
          <w:noProof/>
        </w:rPr>
        <mc:AlternateContent>
          <mc:Choice Requires="wps">
            <w:drawing>
              <wp:anchor distT="4294967294" distB="4294967294" distL="114300" distR="114300" simplePos="0" relativeHeight="251661312" behindDoc="0" locked="0" layoutInCell="1" allowOverlap="1" wp14:anchorId="6213363D" wp14:editId="6213363E">
                <wp:simplePos x="0" y="0"/>
                <wp:positionH relativeFrom="column">
                  <wp:posOffset>2171700</wp:posOffset>
                </wp:positionH>
                <wp:positionV relativeFrom="paragraph">
                  <wp:posOffset>11325859</wp:posOffset>
                </wp:positionV>
                <wp:extent cx="1005840" cy="0"/>
                <wp:effectExtent l="0" t="76200" r="22860" b="9525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8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60129D" id="Прямая соединительная линия 8"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1pt,891.8pt" to="250.2pt,89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">
                <v:stroke endarrow="block"/>
              </v:line>
            </w:pict>
          </mc:Fallback>
        </mc:AlternateContent>
      </w:r>
    </w:p>
    <w:p w14:paraId="62132EFD" w14:textId="77777777" w:rsidR="00C52BEB" w:rsidRPr="005B5196" w:rsidRDefault="00C52BEB" w:rsidP="00C52BEB"/>
    <w:p w14:paraId="62132EFE" w14:textId="77777777" w:rsidR="00C52BEB" w:rsidRPr="005B5196" w:rsidRDefault="00C52BEB" w:rsidP="00C52BEB"/>
    <w:p w14:paraId="62132EFF" w14:textId="77777777" w:rsidR="00C52BEB" w:rsidRPr="005B5196" w:rsidRDefault="00C52BEB" w:rsidP="00C52BEB"/>
    <w:p w14:paraId="62132F00" w14:textId="77777777" w:rsidR="00C52BEB" w:rsidRPr="005B5196" w:rsidRDefault="00C52BEB" w:rsidP="00C52BEB"/>
    <w:p w14:paraId="62132F01" w14:textId="77777777" w:rsidR="00C52BEB" w:rsidRPr="005B5196" w:rsidRDefault="00C52BEB" w:rsidP="00C52BEB"/>
    <w:p w14:paraId="62132F02" w14:textId="77777777" w:rsidR="00C52BEB" w:rsidRPr="00BA5DAE" w:rsidRDefault="00C52BEB" w:rsidP="00C52BEB">
      <w:r w:rsidRPr="00BA5DAE">
        <w:rPr>
          <w:noProof/>
        </w:rPr>
        <mc:AlternateContent>
          <mc:Choice Requires="wps">
            <w:drawing>
              <wp:anchor distT="0" distB="0" distL="114298" distR="114298" simplePos="0" relativeHeight="251666432" behindDoc="0" locked="0" layoutInCell="1" allowOverlap="1" wp14:anchorId="6213363F" wp14:editId="62133640">
                <wp:simplePos x="0" y="0"/>
                <wp:positionH relativeFrom="column">
                  <wp:posOffset>1028700</wp:posOffset>
                </wp:positionH>
                <wp:positionV relativeFrom="paragraph">
                  <wp:posOffset>55245</wp:posOffset>
                </wp:positionV>
                <wp:extent cx="0" cy="523240"/>
                <wp:effectExtent l="76200" t="0" r="76200" b="48260"/>
                <wp:wrapNone/>
                <wp:docPr id="67" name="Прямая со стрелкой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232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655A7BA9" id="_x0000_t32" coordsize="21600,21600" o:spt="32" o:oned="t" path="m,l21600,21600e" filled="f">
                <v:path arrowok="t" fillok="f" o:connecttype="none"/>
                <o:lock v:ext="edit" shapetype="t"/>
              </v:shapetype>
              <v:shape id="Прямая со стрелкой 67" o:spid="_x0000_s1026" type="#_x0000_t32" style="position:absolute;margin-left:81pt;margin-top:4.35pt;width:0;height:41.2pt;z-index:2516664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" strokecolor="black [3200]" strokeweight=".5pt">
                <v:stroke endarrow="block" joinstyle="miter"/>
                <o:lock v:ext="edit" shapetype="f"/>
              </v:shape>
            </w:pict>
          </mc:Fallback>
        </mc:AlternateContent>
      </w:r>
      <w:r w:rsidRPr="00BA5DAE">
        <w:rPr>
          <w:noProof/>
        </w:rPr>
        <mc:AlternateContent>
          <mc:Choice Requires="wps">
            <w:drawing>
              <wp:anchor distT="0" distB="0" distL="114300" distR="114300" simplePos="0" relativeHeight="251664384" behindDoc="0" locked="0" layoutInCell="1" allowOverlap="1" wp14:anchorId="62133641" wp14:editId="62133642">
                <wp:simplePos x="0" y="0"/>
                <wp:positionH relativeFrom="column">
                  <wp:posOffset>3301365</wp:posOffset>
                </wp:positionH>
                <wp:positionV relativeFrom="paragraph">
                  <wp:posOffset>55245</wp:posOffset>
                </wp:positionV>
                <wp:extent cx="0" cy="514350"/>
                <wp:effectExtent l="76200" t="0" r="57150" b="57150"/>
                <wp:wrapNone/>
                <wp:docPr id="65" name="Прямая со стрелкой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143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734A8035" id="Прямая со стрелкой 65" o:spid="_x0000_s1026" type="#_x0000_t32" style="position:absolute;margin-left:259.95pt;margin-top:4.35pt;width:0;height:4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" strokecolor="black [3200]" strokeweight=".5pt">
                <v:stroke endarrow="block" joinstyle="miter"/>
                <o:lock v:ext="edit" shapetype="f"/>
              </v:shape>
            </w:pict>
          </mc:Fallback>
        </mc:AlternateContent>
      </w:r>
      <w:r w:rsidRPr="00BA5DAE">
        <w:rPr>
          <w:noProof/>
        </w:rPr>
        <mc:AlternateContent>
          <mc:Choice Requires="wps">
            <w:drawing>
              <wp:anchor distT="0" distB="0" distL="114300" distR="114300" simplePos="0" relativeHeight="251667456" behindDoc="0" locked="0" layoutInCell="1" allowOverlap="1" wp14:anchorId="62133643" wp14:editId="62133644">
                <wp:simplePos x="0" y="0"/>
                <wp:positionH relativeFrom="column">
                  <wp:posOffset>5327650</wp:posOffset>
                </wp:positionH>
                <wp:positionV relativeFrom="paragraph">
                  <wp:posOffset>24130</wp:posOffset>
                </wp:positionV>
                <wp:extent cx="17145" cy="551815"/>
                <wp:effectExtent l="57150" t="0" r="59055" b="57785"/>
                <wp:wrapNone/>
                <wp:docPr id="68" name="Прямая со стрелкой 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145" cy="55181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5B4BCC24" id="Прямая со стрелкой 68" o:spid="_x0000_s1026" type="#_x0000_t32" style="position:absolute;margin-left:419.5pt;margin-top:1.9pt;width:1.35pt;height:43.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" strokecolor="black [3200]" strokeweight=".5pt">
                <v:stroke endarrow="block" joinstyle="miter"/>
                <o:lock v:ext="edit" shapetype="f"/>
              </v:shape>
            </w:pict>
          </mc:Fallback>
        </mc:AlternateContent>
      </w:r>
      <w:r w:rsidRPr="00BA5DAE">
        <w:rPr>
          <w:noProof/>
        </w:rPr>
        <mc:AlternateContent>
          <mc:Choice Requires="wps">
            <w:drawing>
              <wp:anchor distT="0" distB="0" distL="114300" distR="114300" simplePos="0" relativeHeight="251665408" behindDoc="0" locked="0" layoutInCell="1" allowOverlap="1" wp14:anchorId="62133645" wp14:editId="62133646">
                <wp:simplePos x="0" y="0"/>
                <wp:positionH relativeFrom="column">
                  <wp:posOffset>1031875</wp:posOffset>
                </wp:positionH>
                <wp:positionV relativeFrom="paragraph">
                  <wp:posOffset>30480</wp:posOffset>
                </wp:positionV>
                <wp:extent cx="4291965" cy="24130"/>
                <wp:effectExtent l="0" t="0" r="13335" b="33020"/>
                <wp:wrapNone/>
                <wp:docPr id="66" name="Прямая соединительная линия 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291965" cy="2413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A4F93B" id="Прямая соединительная линия 66"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1.25pt,2.4pt" to="419.2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" strokecolor="black [3200]" strokeweight=".5pt">
                <v:stroke joinstyle="miter"/>
                <o:lock v:ext="edit" shapetype="f"/>
              </v:line>
            </w:pict>
          </mc:Fallback>
        </mc:AlternateContent>
      </w:r>
    </w:p>
    <w:p w14:paraId="62132F03" w14:textId="77777777" w:rsidR="00C52BEB" w:rsidRPr="00BA5DAE" w:rsidRDefault="00C52BEB" w:rsidP="00C52BEB"/>
    <w:p w14:paraId="62132F04" w14:textId="77777777" w:rsidR="00C52BEB" w:rsidRPr="00BA5DAE" w:rsidRDefault="00C52BEB" w:rsidP="00C52BEB"/>
    <w:p w14:paraId="62132F05" w14:textId="77777777" w:rsidR="00C52BEB" w:rsidRPr="00BA5DAE" w:rsidRDefault="00C52BEB" w:rsidP="00C52BEB">
      <w:r w:rsidRPr="00BA5DAE">
        <w:rPr>
          <w:noProof/>
        </w:rPr>
        <mc:AlternateContent>
          <mc:Choice Requires="wps">
            <w:drawing>
              <wp:anchor distT="0" distB="0" distL="114300" distR="114300" simplePos="0" relativeHeight="251660288" behindDoc="0" locked="0" layoutInCell="1" allowOverlap="1" wp14:anchorId="62133647" wp14:editId="62133648">
                <wp:simplePos x="0" y="0"/>
                <wp:positionH relativeFrom="margin">
                  <wp:posOffset>-114300</wp:posOffset>
                </wp:positionH>
                <wp:positionV relativeFrom="paragraph">
                  <wp:posOffset>195581</wp:posOffset>
                </wp:positionV>
                <wp:extent cx="2486025" cy="1485900"/>
                <wp:effectExtent l="0" t="0" r="28575" b="19050"/>
                <wp:wrapNone/>
                <wp:docPr id="64" name="Прямоугольник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6025" cy="1485900"/>
                        </a:xfrm>
                        <a:prstGeom prst="rect">
                          <a:avLst/>
                        </a:prstGeom>
                        <a:solidFill>
                          <a:srgbClr val="FFFFFF"/>
                        </a:solidFill>
                        <a:ln w="9525">
                          <a:solidFill>
                            <a:srgbClr val="000000"/>
                          </a:solidFill>
                          <a:miter lim="800000"/>
                          <a:headEnd/>
                          <a:tailEnd/>
                        </a:ln>
                      </wps:spPr>
                      <wps:txbx>
                        <w:txbxContent>
                          <w:p w14:paraId="62133666" w14:textId="77777777" w:rsidR="007671C0" w:rsidRPr="00C52BEB" w:rsidRDefault="007671C0" w:rsidP="00C52BEB">
                            <w:pPr>
                              <w:jc w:val="center"/>
                              <w:rPr>
                                <w:b/>
                                <w:sz w:val="22"/>
                              </w:rPr>
                            </w:pPr>
                            <w:r w:rsidRPr="00C52BEB">
                              <w:rPr>
                                <w:b/>
                                <w:sz w:val="22"/>
                              </w:rPr>
                              <w:t>Диспетчер ГЦУ «Новороссийск»</w:t>
                            </w:r>
                          </w:p>
                          <w:p w14:paraId="62133667" w14:textId="77777777" w:rsidR="007671C0" w:rsidRPr="00C52BEB" w:rsidRDefault="007671C0" w:rsidP="00C52BEB">
                            <w:pPr>
                              <w:jc w:val="center"/>
                              <w:rPr>
                                <w:sz w:val="22"/>
                              </w:rPr>
                            </w:pPr>
                            <w:r w:rsidRPr="00C52BEB">
                              <w:rPr>
                                <w:sz w:val="22"/>
                              </w:rPr>
                              <w:t>Тел. 8-8617-29-40-77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133647" id="Прямоугольник 64" o:spid="_x0000_s1027" style="position:absolute;margin-left:-9pt;margin-top:15.4pt;width:195.75pt;height:117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">
                <v:textbox>
                  <w:txbxContent>
                    <w:p w14:paraId="62133666" w14:textId="77777777" w:rsidR="007671C0" w:rsidRPr="00C52BEB" w:rsidRDefault="007671C0" w:rsidP="00C52BEB">
                      <w:pPr>
                        <w:jc w:val="center"/>
                        <w:rPr>
                          <w:b/>
                          <w:sz w:val="22"/>
                        </w:rPr>
                      </w:pPr>
                      <w:r w:rsidRPr="00C52BEB">
                        <w:rPr>
                          <w:b/>
                          <w:sz w:val="22"/>
                        </w:rPr>
                        <w:t>Диспетчер ГЦУ «Новороссийск»</w:t>
                      </w:r>
                    </w:p>
                    <w:p w14:paraId="62133667" w14:textId="77777777" w:rsidR="007671C0" w:rsidRPr="00C52BEB" w:rsidRDefault="007671C0" w:rsidP="00C52BEB">
                      <w:pPr>
                        <w:jc w:val="center"/>
                        <w:rPr>
                          <w:sz w:val="22"/>
                        </w:rPr>
                      </w:pPr>
                      <w:r w:rsidRPr="00C52BEB">
                        <w:rPr>
                          <w:sz w:val="22"/>
                        </w:rPr>
                        <w:t>Тел. 8-8617-29-40-77</w:t>
                      </w:r>
                    </w:p>
                  </w:txbxContent>
                </v:textbox>
                <w10:wrap anchorx="margin"/>
              </v:rect>
            </w:pict>
          </mc:Fallback>
        </mc:AlternateContent>
      </w:r>
    </w:p>
    <w:p w14:paraId="62132F06" w14:textId="77777777" w:rsidR="00C52BEB" w:rsidRPr="005B5196" w:rsidRDefault="00C52BEB" w:rsidP="00C52BEB">
      <w:r w:rsidRPr="00BA5DAE">
        <w:rPr>
          <w:noProof/>
        </w:rPr>
        <mc:AlternateContent>
          <mc:Choice Requires="wps">
            <w:drawing>
              <wp:anchor distT="0" distB="0" distL="114300" distR="114300" simplePos="0" relativeHeight="251659264" behindDoc="0" locked="0" layoutInCell="1" allowOverlap="1" wp14:anchorId="62133649" wp14:editId="6213364A">
                <wp:simplePos x="0" y="0"/>
                <wp:positionH relativeFrom="margin">
                  <wp:posOffset>2371725</wp:posOffset>
                </wp:positionH>
                <wp:positionV relativeFrom="paragraph">
                  <wp:posOffset>5715</wp:posOffset>
                </wp:positionV>
                <wp:extent cx="2238375" cy="1495425"/>
                <wp:effectExtent l="0" t="0" r="28575" b="28575"/>
                <wp:wrapNone/>
                <wp:docPr id="48"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8375" cy="1495425"/>
                        </a:xfrm>
                        <a:prstGeom prst="rect">
                          <a:avLst/>
                        </a:prstGeom>
                        <a:solidFill>
                          <a:srgbClr val="FFFFFF"/>
                        </a:solidFill>
                        <a:ln w="9525">
                          <a:solidFill>
                            <a:srgbClr val="000000"/>
                          </a:solidFill>
                          <a:miter lim="800000"/>
                          <a:headEnd/>
                          <a:tailEnd/>
                        </a:ln>
                      </wps:spPr>
                      <wps:txbx>
                        <w:txbxContent>
                          <w:p w14:paraId="62133668" w14:textId="77777777" w:rsidR="007671C0" w:rsidRPr="00C52BEB" w:rsidRDefault="007671C0" w:rsidP="00C52BEB">
                            <w:pPr>
                              <w:jc w:val="center"/>
                              <w:rPr>
                                <w:b/>
                                <w:sz w:val="22"/>
                              </w:rPr>
                            </w:pPr>
                            <w:r w:rsidRPr="00C52BEB">
                              <w:rPr>
                                <w:b/>
                                <w:sz w:val="22"/>
                              </w:rPr>
                              <w:t>Отдел Эксплуатации ЗР</w:t>
                            </w:r>
                          </w:p>
                          <w:p w14:paraId="62133669" w14:textId="77777777" w:rsidR="007671C0" w:rsidRPr="00C52BEB" w:rsidRDefault="007671C0" w:rsidP="00C52BEB">
                            <w:pPr>
                              <w:jc w:val="center"/>
                            </w:pPr>
                            <w:r w:rsidRPr="00C52BEB">
                              <w:t xml:space="preserve">Ведущий инженер по ЭНГП Скомский О.М. </w:t>
                            </w:r>
                          </w:p>
                          <w:p w14:paraId="6213366A" w14:textId="77777777" w:rsidR="007671C0" w:rsidRPr="00C52BEB" w:rsidRDefault="007671C0" w:rsidP="00C52BEB">
                            <w:pPr>
                              <w:jc w:val="center"/>
                            </w:pPr>
                            <w:r w:rsidRPr="00C52BEB">
                              <w:t>тел. 8 (988) 3820024;</w:t>
                            </w:r>
                          </w:p>
                          <w:p w14:paraId="6213366B" w14:textId="77777777" w:rsidR="007671C0" w:rsidRPr="00C52BEB" w:rsidRDefault="007671C0" w:rsidP="00C52BEB">
                            <w:pPr>
                              <w:jc w:val="center"/>
                            </w:pPr>
                            <w:r w:rsidRPr="00C52BEB">
                              <w:t xml:space="preserve">Старший инженер по ЭНГП Макаровский В.А. </w:t>
                            </w:r>
                          </w:p>
                          <w:p w14:paraId="6213366C" w14:textId="77777777" w:rsidR="007671C0" w:rsidRPr="00C52BEB" w:rsidRDefault="007671C0" w:rsidP="00C52BEB">
                            <w:pPr>
                              <w:jc w:val="center"/>
                            </w:pPr>
                            <w:r w:rsidRPr="00C52BEB">
                              <w:t>тел. 8(988) 3820031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133649" id="Прямоугольник 30" o:spid="_x0000_s1028" style="position:absolute;margin-left:186.75pt;margin-top:.45pt;width:176.25pt;height:117.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">
                <v:textbox>
                  <w:txbxContent>
                    <w:p w14:paraId="62133668" w14:textId="77777777" w:rsidR="007671C0" w:rsidRPr="00C52BEB" w:rsidRDefault="007671C0" w:rsidP="00C52BEB">
                      <w:pPr>
                        <w:jc w:val="center"/>
                        <w:rPr>
                          <w:b/>
                          <w:sz w:val="22"/>
                        </w:rPr>
                      </w:pPr>
                      <w:r w:rsidRPr="00C52BEB">
                        <w:rPr>
                          <w:b/>
                          <w:sz w:val="22"/>
                        </w:rPr>
                        <w:t>Отдел Эксплуатации ЗР</w:t>
                      </w:r>
                    </w:p>
                    <w:p w14:paraId="62133669" w14:textId="77777777" w:rsidR="007671C0" w:rsidRPr="00C52BEB" w:rsidRDefault="007671C0" w:rsidP="00C52BEB">
                      <w:pPr>
                        <w:jc w:val="center"/>
                      </w:pPr>
                      <w:r w:rsidRPr="00C52BEB">
                        <w:t xml:space="preserve">Ведущий инженер по ЭНГП Скомский О.М. </w:t>
                      </w:r>
                    </w:p>
                    <w:p w14:paraId="6213366A" w14:textId="77777777" w:rsidR="007671C0" w:rsidRPr="00C52BEB" w:rsidRDefault="007671C0" w:rsidP="00C52BEB">
                      <w:pPr>
                        <w:jc w:val="center"/>
                      </w:pPr>
                      <w:r w:rsidRPr="00C52BEB">
                        <w:t>тел. 8 (988) 3820024;</w:t>
                      </w:r>
                    </w:p>
                    <w:p w14:paraId="6213366B" w14:textId="77777777" w:rsidR="007671C0" w:rsidRPr="00C52BEB" w:rsidRDefault="007671C0" w:rsidP="00C52BEB">
                      <w:pPr>
                        <w:jc w:val="center"/>
                      </w:pPr>
                      <w:r w:rsidRPr="00C52BEB">
                        <w:t xml:space="preserve">Старший инженер по ЭНГП Макаровский В.А. </w:t>
                      </w:r>
                    </w:p>
                    <w:p w14:paraId="6213366C" w14:textId="77777777" w:rsidR="007671C0" w:rsidRPr="00C52BEB" w:rsidRDefault="007671C0" w:rsidP="00C52BEB">
                      <w:pPr>
                        <w:jc w:val="center"/>
                      </w:pPr>
                      <w:r w:rsidRPr="00C52BEB">
                        <w:t>тел. 8(988) 3820031</w:t>
                      </w:r>
                    </w:p>
                  </w:txbxContent>
                </v:textbox>
                <w10:wrap anchorx="margin"/>
              </v:rect>
            </w:pict>
          </mc:Fallback>
        </mc:AlternateContent>
      </w:r>
      <w:r w:rsidRPr="00BA5DAE">
        <w:rPr>
          <w:noProof/>
        </w:rPr>
        <mc:AlternateContent>
          <mc:Choice Requires="wps">
            <w:drawing>
              <wp:anchor distT="0" distB="0" distL="114300" distR="114300" simplePos="0" relativeHeight="251662336" behindDoc="0" locked="0" layoutInCell="1" allowOverlap="1" wp14:anchorId="6213364B" wp14:editId="6213364C">
                <wp:simplePos x="0" y="0"/>
                <wp:positionH relativeFrom="margin">
                  <wp:posOffset>4610100</wp:posOffset>
                </wp:positionH>
                <wp:positionV relativeFrom="paragraph">
                  <wp:posOffset>13970</wp:posOffset>
                </wp:positionV>
                <wp:extent cx="1695450" cy="1485900"/>
                <wp:effectExtent l="0" t="0" r="19050" b="19050"/>
                <wp:wrapNone/>
                <wp:docPr id="93" name="Прямоугольник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0" cy="1485900"/>
                        </a:xfrm>
                        <a:prstGeom prst="rect">
                          <a:avLst/>
                        </a:prstGeom>
                        <a:solidFill>
                          <a:srgbClr val="FFFFFF"/>
                        </a:solidFill>
                        <a:ln w="9525">
                          <a:solidFill>
                            <a:srgbClr val="000000"/>
                          </a:solidFill>
                          <a:miter lim="800000"/>
                          <a:headEnd/>
                          <a:tailEnd/>
                        </a:ln>
                      </wps:spPr>
                      <wps:txbx>
                        <w:txbxContent>
                          <w:p w14:paraId="6213366D" w14:textId="77777777" w:rsidR="007671C0" w:rsidRPr="00BA5DAE" w:rsidRDefault="007671C0" w:rsidP="00C52BEB">
                            <w:pPr>
                              <w:rPr>
                                <w:b/>
                                <w:sz w:val="22"/>
                              </w:rPr>
                            </w:pPr>
                            <w:r w:rsidRPr="00BA5DAE">
                              <w:rPr>
                                <w:b/>
                                <w:sz w:val="22"/>
                              </w:rPr>
                              <w:t>Главный инженер</w:t>
                            </w:r>
                          </w:p>
                          <w:p w14:paraId="6213366E" w14:textId="77777777" w:rsidR="007671C0" w:rsidRPr="00BA5DAE" w:rsidRDefault="007671C0" w:rsidP="00C52BEB">
                            <w:pPr>
                              <w:jc w:val="center"/>
                            </w:pPr>
                            <w:r w:rsidRPr="00BA5DAE">
                              <w:t>Указать организацию, Ф.И.О. и должность ответственного</w:t>
                            </w:r>
                          </w:p>
                          <w:p w14:paraId="6213366F" w14:textId="77777777" w:rsidR="007671C0" w:rsidRPr="00C52BEB" w:rsidRDefault="007671C0" w:rsidP="00C52BEB">
                            <w:pPr>
                              <w:jc w:val="center"/>
                            </w:pPr>
                            <w:r w:rsidRPr="00BA5DAE">
                              <w:t>Моб.тел.: указать номер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13364B" id="Прямоугольник 93" o:spid="_x0000_s1029" style="position:absolute;margin-left:363pt;margin-top:1.1pt;width:133.5pt;height:117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">
                <v:textbox>
                  <w:txbxContent>
                    <w:p w14:paraId="6213366D" w14:textId="77777777" w:rsidR="007671C0" w:rsidRPr="00BA5DAE" w:rsidRDefault="007671C0" w:rsidP="00C52BEB">
                      <w:pPr>
                        <w:rPr>
                          <w:b/>
                          <w:sz w:val="22"/>
                        </w:rPr>
                      </w:pPr>
                      <w:r w:rsidRPr="00BA5DAE">
                        <w:rPr>
                          <w:b/>
                          <w:sz w:val="22"/>
                        </w:rPr>
                        <w:t>Главный инженер</w:t>
                      </w:r>
                    </w:p>
                    <w:p w14:paraId="6213366E" w14:textId="77777777" w:rsidR="007671C0" w:rsidRPr="00BA5DAE" w:rsidRDefault="007671C0" w:rsidP="00C52BEB">
                      <w:pPr>
                        <w:jc w:val="center"/>
                      </w:pPr>
                      <w:r w:rsidRPr="00BA5DAE">
                        <w:t>Указать организацию, Ф.И.О. и должность ответственного</w:t>
                      </w:r>
                    </w:p>
                    <w:p w14:paraId="6213366F" w14:textId="77777777" w:rsidR="007671C0" w:rsidRPr="00C52BEB" w:rsidRDefault="007671C0" w:rsidP="00C52BEB">
                      <w:pPr>
                        <w:jc w:val="center"/>
                      </w:pPr>
                      <w:r w:rsidRPr="00BA5DAE">
                        <w:t>Моб.тел.: указать номер</w:t>
                      </w:r>
                    </w:p>
                  </w:txbxContent>
                </v:textbox>
                <w10:wrap anchorx="margin"/>
              </v:rect>
            </w:pict>
          </mc:Fallback>
        </mc:AlternateContent>
      </w:r>
    </w:p>
    <w:p w14:paraId="62132F07" w14:textId="77777777" w:rsidR="00C52BEB" w:rsidRPr="005B5196" w:rsidRDefault="00C52BEB" w:rsidP="00C52BEB"/>
    <w:p w14:paraId="62132F08" w14:textId="77777777" w:rsidR="00C52BEB" w:rsidRPr="005B5196" w:rsidRDefault="00C52BEB" w:rsidP="00C52BEB"/>
    <w:p w14:paraId="62132F09" w14:textId="77777777" w:rsidR="00C52BEB" w:rsidRPr="005B5196" w:rsidRDefault="00C52BEB" w:rsidP="00C52BEB"/>
    <w:p w14:paraId="62132F0A" w14:textId="77777777" w:rsidR="00C52BEB" w:rsidRPr="005B5196" w:rsidRDefault="00C52BEB" w:rsidP="00C52BEB"/>
    <w:p w14:paraId="62132F0B" w14:textId="77777777" w:rsidR="00C52BEB" w:rsidRPr="005B5196" w:rsidRDefault="00C52BEB" w:rsidP="00C52BEB"/>
    <w:p w14:paraId="62132F0C" w14:textId="77777777" w:rsidR="00C52BEB" w:rsidRPr="005B5196" w:rsidRDefault="00C52BEB" w:rsidP="00C52BEB">
      <w:r w:rsidRPr="005B5196">
        <w:tab/>
      </w:r>
    </w:p>
    <w:p w14:paraId="62132F0D" w14:textId="77777777" w:rsidR="00C52BEB" w:rsidRPr="005B5196" w:rsidRDefault="00C52BEB" w:rsidP="00C52BEB"/>
    <w:p w14:paraId="62132F0E" w14:textId="77777777" w:rsidR="00537D94" w:rsidRPr="005B5196" w:rsidRDefault="00C52BEB" w:rsidP="00C52BEB">
      <w:pPr>
        <w:rPr>
          <w:b/>
        </w:rPr>
      </w:pPr>
      <w:r w:rsidRPr="005B5196">
        <w:rPr>
          <w:noProof/>
        </w:rPr>
        <mc:AlternateContent>
          <mc:Choice Requires="wps">
            <w:drawing>
              <wp:anchor distT="0" distB="0" distL="114300" distR="114300" simplePos="0" relativeHeight="251669504" behindDoc="0" locked="0" layoutInCell="1" allowOverlap="1" wp14:anchorId="6213364D" wp14:editId="6213364E">
                <wp:simplePos x="0" y="0"/>
                <wp:positionH relativeFrom="margin">
                  <wp:posOffset>-123825</wp:posOffset>
                </wp:positionH>
                <wp:positionV relativeFrom="paragraph">
                  <wp:posOffset>146613</wp:posOffset>
                </wp:positionV>
                <wp:extent cx="6419850" cy="704850"/>
                <wp:effectExtent l="0" t="0" r="19050" b="19050"/>
                <wp:wrapNone/>
                <wp:docPr id="1572"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19850" cy="704850"/>
                        </a:xfrm>
                        <a:prstGeom prst="rect">
                          <a:avLst/>
                        </a:prstGeom>
                        <a:solidFill>
                          <a:srgbClr val="FFFFFF"/>
                        </a:solidFill>
                        <a:ln w="9525">
                          <a:solidFill>
                            <a:srgbClr val="000000"/>
                          </a:solidFill>
                          <a:miter lim="800000"/>
                          <a:headEnd/>
                          <a:tailEnd/>
                        </a:ln>
                      </wps:spPr>
                      <wps:txbx>
                        <w:txbxContent>
                          <w:p w14:paraId="62133670" w14:textId="77777777" w:rsidR="007671C0" w:rsidRPr="00103187" w:rsidRDefault="007671C0" w:rsidP="00C52BEB">
                            <w:pPr>
                              <w:jc w:val="center"/>
                            </w:pPr>
                            <w:r>
                              <w:t>Скорая медицинская помощь – 030</w:t>
                            </w:r>
                            <w:r>
                              <w:br/>
                              <w:t>Служба спасения - 112</w:t>
                            </w:r>
                            <w:r w:rsidRPr="00103187">
                              <w:rPr>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13364D" id="_x0000_s1030" style="position:absolute;margin-left:-9.75pt;margin-top:11.55pt;width:505.5pt;height:55.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">
                <v:textbox>
                  <w:txbxContent>
                    <w:p w14:paraId="62133670" w14:textId="77777777" w:rsidR="007671C0" w:rsidRPr="00103187" w:rsidRDefault="007671C0" w:rsidP="00C52BEB">
                      <w:pPr>
                        <w:jc w:val="center"/>
                      </w:pPr>
                      <w:r>
                        <w:t>Скорая медицинская помощь – 030</w:t>
                      </w:r>
                      <w:r>
                        <w:br/>
                        <w:t>Служба спасения - 112</w:t>
                      </w:r>
                      <w:r w:rsidRPr="00103187">
                        <w:rPr>
                          <w:sz w:val="22"/>
                          <w:szCs w:val="22"/>
                        </w:rPr>
                        <w:t xml:space="preserve"> </w:t>
                      </w:r>
                    </w:p>
                  </w:txbxContent>
                </v:textbox>
                <w10:wrap anchorx="margin"/>
              </v:rect>
            </w:pict>
          </mc:Fallback>
        </mc:AlternateContent>
      </w:r>
    </w:p>
    <w:p w14:paraId="62132F0F" w14:textId="77777777" w:rsidR="00537D94" w:rsidRPr="005B5196" w:rsidRDefault="00537D94" w:rsidP="004B2A7B">
      <w:pPr>
        <w:jc w:val="center"/>
        <w:rPr>
          <w:b/>
        </w:rPr>
      </w:pPr>
    </w:p>
    <w:p w14:paraId="62132F10" w14:textId="77777777" w:rsidR="00537D94" w:rsidRPr="005B5196" w:rsidRDefault="00537D94" w:rsidP="004B2A7B">
      <w:pPr>
        <w:jc w:val="center"/>
        <w:rPr>
          <w:b/>
        </w:rPr>
      </w:pPr>
    </w:p>
    <w:p w14:paraId="62132F11" w14:textId="77777777" w:rsidR="00537D94" w:rsidRPr="005B5196" w:rsidRDefault="00537D94" w:rsidP="004B2A7B">
      <w:pPr>
        <w:jc w:val="center"/>
        <w:rPr>
          <w:b/>
        </w:rPr>
      </w:pPr>
    </w:p>
    <w:p w14:paraId="62132F12" w14:textId="77777777" w:rsidR="00537D94" w:rsidRPr="005B5196" w:rsidRDefault="00537D94" w:rsidP="004B2A7B">
      <w:pPr>
        <w:jc w:val="center"/>
        <w:rPr>
          <w:b/>
        </w:rPr>
      </w:pPr>
    </w:p>
    <w:p w14:paraId="62132F13" w14:textId="77777777" w:rsidR="00537D94" w:rsidRPr="005B5196" w:rsidRDefault="00537D94" w:rsidP="004B2A7B">
      <w:pPr>
        <w:jc w:val="center"/>
        <w:rPr>
          <w:b/>
        </w:rPr>
      </w:pPr>
    </w:p>
    <w:p w14:paraId="62132F14" w14:textId="77777777" w:rsidR="00537D94" w:rsidRPr="005B5196" w:rsidRDefault="00537D94" w:rsidP="004B2A7B">
      <w:pPr>
        <w:jc w:val="center"/>
        <w:rPr>
          <w:b/>
        </w:rPr>
      </w:pPr>
    </w:p>
    <w:p w14:paraId="62132F15" w14:textId="77777777" w:rsidR="00537D94" w:rsidRPr="005B5196" w:rsidRDefault="00537D94" w:rsidP="004B2A7B">
      <w:pPr>
        <w:jc w:val="center"/>
        <w:rPr>
          <w:b/>
        </w:rPr>
      </w:pPr>
    </w:p>
    <w:p w14:paraId="62132F16" w14:textId="77777777" w:rsidR="00537D94" w:rsidRPr="005B5196" w:rsidRDefault="00537D94" w:rsidP="004B2A7B">
      <w:pPr>
        <w:jc w:val="center"/>
        <w:rPr>
          <w:b/>
        </w:rPr>
      </w:pPr>
    </w:p>
    <w:p w14:paraId="62132F17" w14:textId="77777777" w:rsidR="00537D94" w:rsidRPr="005B5196" w:rsidRDefault="00537D94" w:rsidP="004B2A7B">
      <w:pPr>
        <w:jc w:val="center"/>
        <w:rPr>
          <w:b/>
        </w:rPr>
      </w:pPr>
    </w:p>
    <w:p w14:paraId="62132F18" w14:textId="77777777" w:rsidR="00C52BEB" w:rsidRPr="005B5196" w:rsidRDefault="00C52BEB" w:rsidP="004B2A7B">
      <w:pPr>
        <w:jc w:val="center"/>
        <w:rPr>
          <w:b/>
        </w:rPr>
      </w:pPr>
    </w:p>
    <w:p w14:paraId="62132F19" w14:textId="77777777" w:rsidR="00C52BEB" w:rsidRPr="005B5196" w:rsidRDefault="00C52BEB" w:rsidP="004B2A7B">
      <w:pPr>
        <w:jc w:val="center"/>
        <w:rPr>
          <w:b/>
        </w:rPr>
      </w:pPr>
    </w:p>
    <w:p w14:paraId="62132F1A" w14:textId="77777777" w:rsidR="00C52BEB" w:rsidRPr="005B5196" w:rsidRDefault="00C52BEB" w:rsidP="004B2A7B">
      <w:pPr>
        <w:jc w:val="center"/>
        <w:rPr>
          <w:b/>
        </w:rPr>
      </w:pPr>
    </w:p>
    <w:p w14:paraId="62132F1B" w14:textId="77777777" w:rsidR="00C52BEB" w:rsidRPr="005B5196" w:rsidRDefault="00C52BEB" w:rsidP="004B2A7B">
      <w:pPr>
        <w:jc w:val="center"/>
        <w:rPr>
          <w:b/>
        </w:rPr>
      </w:pPr>
    </w:p>
    <w:p w14:paraId="62132F1C" w14:textId="77777777" w:rsidR="00C52BEB" w:rsidRPr="005B5196" w:rsidRDefault="00C52BEB" w:rsidP="004B2A7B">
      <w:pPr>
        <w:jc w:val="center"/>
        <w:rPr>
          <w:b/>
        </w:rPr>
      </w:pPr>
    </w:p>
    <w:p w14:paraId="62132F1D" w14:textId="77777777" w:rsidR="00C52BEB" w:rsidRPr="005B5196" w:rsidRDefault="00C52BEB" w:rsidP="004B2A7B">
      <w:pPr>
        <w:jc w:val="center"/>
        <w:rPr>
          <w:b/>
        </w:rPr>
      </w:pPr>
    </w:p>
    <w:p w14:paraId="62132F1E" w14:textId="77777777" w:rsidR="00C52BEB" w:rsidRPr="005B5196" w:rsidRDefault="00C52BEB" w:rsidP="004B2A7B">
      <w:pPr>
        <w:jc w:val="center"/>
        <w:rPr>
          <w:b/>
        </w:rPr>
      </w:pPr>
    </w:p>
    <w:p w14:paraId="62132F1F" w14:textId="77777777" w:rsidR="00C52BEB" w:rsidRPr="005B5196" w:rsidRDefault="00C52BEB" w:rsidP="004B2A7B">
      <w:pPr>
        <w:jc w:val="center"/>
        <w:rPr>
          <w:b/>
        </w:rPr>
      </w:pPr>
    </w:p>
    <w:p w14:paraId="62132F20" w14:textId="77777777" w:rsidR="00C52BEB" w:rsidRPr="005B5196" w:rsidRDefault="00C52BEB" w:rsidP="004B2A7B">
      <w:pPr>
        <w:jc w:val="center"/>
        <w:rPr>
          <w:b/>
        </w:rPr>
      </w:pPr>
    </w:p>
    <w:p w14:paraId="62132F21" w14:textId="77777777" w:rsidR="00C52BEB" w:rsidRPr="005B5196" w:rsidRDefault="00C52BEB" w:rsidP="004B2A7B">
      <w:pPr>
        <w:jc w:val="center"/>
        <w:rPr>
          <w:b/>
        </w:rPr>
      </w:pPr>
    </w:p>
    <w:p w14:paraId="62132F22" w14:textId="77777777" w:rsidR="00C52BEB" w:rsidRPr="005B5196" w:rsidRDefault="00C52BEB" w:rsidP="004B2A7B">
      <w:pPr>
        <w:jc w:val="center"/>
        <w:rPr>
          <w:b/>
        </w:rPr>
      </w:pPr>
    </w:p>
    <w:p w14:paraId="62132F23" w14:textId="77777777" w:rsidR="00C52BEB" w:rsidRPr="005B5196" w:rsidRDefault="00C52BEB" w:rsidP="004B2A7B">
      <w:pPr>
        <w:jc w:val="center"/>
        <w:rPr>
          <w:b/>
        </w:rPr>
      </w:pPr>
    </w:p>
    <w:p w14:paraId="62132F24" w14:textId="77777777" w:rsidR="00537D94" w:rsidRPr="005B5196" w:rsidRDefault="00537D94" w:rsidP="004B2A7B">
      <w:pPr>
        <w:jc w:val="center"/>
        <w:rPr>
          <w:b/>
        </w:rPr>
      </w:pPr>
    </w:p>
    <w:p w14:paraId="62132F25" w14:textId="77777777" w:rsidR="00537D94" w:rsidRPr="005B5196" w:rsidRDefault="00537D94" w:rsidP="004B2A7B">
      <w:pPr>
        <w:jc w:val="center"/>
        <w:rPr>
          <w:b/>
        </w:rPr>
      </w:pPr>
    </w:p>
    <w:p w14:paraId="62132F26" w14:textId="77777777" w:rsidR="00537D94" w:rsidRPr="005B5196" w:rsidRDefault="00537D94" w:rsidP="004B2A7B">
      <w:pPr>
        <w:jc w:val="center"/>
        <w:rPr>
          <w:b/>
        </w:rPr>
      </w:pPr>
    </w:p>
    <w:p w14:paraId="62132F27" w14:textId="77777777" w:rsidR="00537D94" w:rsidRPr="005B5196" w:rsidRDefault="00537D94" w:rsidP="004B2A7B">
      <w:pPr>
        <w:jc w:val="center"/>
        <w:rPr>
          <w:b/>
        </w:rPr>
      </w:pPr>
    </w:p>
    <w:p w14:paraId="62132F28" w14:textId="77777777" w:rsidR="00C52BEB" w:rsidRPr="005B5196" w:rsidRDefault="00C52BEB" w:rsidP="004B2A7B">
      <w:pPr>
        <w:jc w:val="center"/>
        <w:rPr>
          <w:b/>
        </w:rPr>
      </w:pPr>
    </w:p>
    <w:p w14:paraId="62132F29" w14:textId="77777777" w:rsidR="00C52BEB" w:rsidRPr="005B5196" w:rsidRDefault="00C52BEB" w:rsidP="004B2A7B">
      <w:pPr>
        <w:jc w:val="center"/>
        <w:rPr>
          <w:b/>
        </w:rPr>
      </w:pPr>
    </w:p>
    <w:p w14:paraId="62132F2A" w14:textId="77777777" w:rsidR="00C52BEB" w:rsidRPr="005B5196" w:rsidRDefault="00C52BEB" w:rsidP="004B2A7B">
      <w:pPr>
        <w:jc w:val="center"/>
        <w:rPr>
          <w:b/>
        </w:rPr>
      </w:pPr>
    </w:p>
    <w:p w14:paraId="62132F2B" w14:textId="77777777" w:rsidR="00C52BEB" w:rsidRPr="005B5196" w:rsidRDefault="00C52BEB" w:rsidP="004B2A7B">
      <w:pPr>
        <w:jc w:val="center"/>
        <w:rPr>
          <w:b/>
        </w:rPr>
      </w:pPr>
    </w:p>
    <w:p w14:paraId="62132F2C" w14:textId="77777777" w:rsidR="00C52BEB" w:rsidRPr="005B5196" w:rsidRDefault="00C52BEB" w:rsidP="004B2A7B">
      <w:pPr>
        <w:jc w:val="center"/>
        <w:rPr>
          <w:b/>
        </w:rPr>
      </w:pPr>
    </w:p>
    <w:p w14:paraId="62132F2D" w14:textId="77777777" w:rsidR="00C52BEB" w:rsidRPr="005B5196" w:rsidRDefault="00C52BEB" w:rsidP="004B2A7B">
      <w:pPr>
        <w:jc w:val="center"/>
        <w:rPr>
          <w:b/>
        </w:rPr>
      </w:pPr>
    </w:p>
    <w:p w14:paraId="62132F2E" w14:textId="77777777" w:rsidR="00C52BEB" w:rsidRPr="005B5196" w:rsidRDefault="00C52BEB" w:rsidP="004B2A7B">
      <w:pPr>
        <w:jc w:val="center"/>
        <w:rPr>
          <w:b/>
        </w:rPr>
      </w:pPr>
    </w:p>
    <w:p w14:paraId="62132F2F" w14:textId="77777777" w:rsidR="00C52BEB" w:rsidRPr="005B5196" w:rsidRDefault="00C52BEB" w:rsidP="004B2A7B">
      <w:pPr>
        <w:jc w:val="center"/>
        <w:rPr>
          <w:b/>
        </w:rPr>
      </w:pPr>
    </w:p>
    <w:p w14:paraId="62132F30" w14:textId="77777777" w:rsidR="00C52BEB" w:rsidRPr="005B5196" w:rsidRDefault="00C52BEB" w:rsidP="004B2A7B">
      <w:pPr>
        <w:jc w:val="center"/>
        <w:rPr>
          <w:b/>
        </w:rPr>
      </w:pPr>
    </w:p>
    <w:p w14:paraId="62132F31" w14:textId="77777777" w:rsidR="00C52BEB" w:rsidRPr="005B5196" w:rsidRDefault="00C52BEB" w:rsidP="004B2A7B">
      <w:pPr>
        <w:jc w:val="center"/>
        <w:rPr>
          <w:b/>
        </w:rPr>
      </w:pPr>
    </w:p>
    <w:p w14:paraId="62132F32" w14:textId="77777777" w:rsidR="00C52BEB" w:rsidRPr="005B5196" w:rsidRDefault="00C52BEB" w:rsidP="004B2A7B">
      <w:pPr>
        <w:jc w:val="center"/>
        <w:rPr>
          <w:b/>
        </w:rPr>
      </w:pPr>
    </w:p>
    <w:p w14:paraId="62132F33" w14:textId="77777777" w:rsidR="00C52BEB" w:rsidRPr="005B5196" w:rsidRDefault="00C52BEB" w:rsidP="004B2A7B">
      <w:pPr>
        <w:jc w:val="center"/>
        <w:rPr>
          <w:b/>
        </w:rPr>
      </w:pPr>
    </w:p>
    <w:p w14:paraId="62132F34" w14:textId="77777777" w:rsidR="00C52BEB" w:rsidRPr="005B5196" w:rsidRDefault="00C52BEB" w:rsidP="004B2A7B">
      <w:pPr>
        <w:jc w:val="center"/>
        <w:rPr>
          <w:b/>
        </w:rPr>
      </w:pPr>
    </w:p>
    <w:p w14:paraId="62132F35" w14:textId="77777777" w:rsidR="00620789" w:rsidRPr="005B5196" w:rsidRDefault="00620789" w:rsidP="004B2A7B">
      <w:pPr>
        <w:jc w:val="center"/>
        <w:rPr>
          <w:b/>
        </w:rPr>
      </w:pPr>
      <w:r w:rsidRPr="005B5196">
        <w:rPr>
          <w:b/>
        </w:rPr>
        <w:t>ПРИЛОЖЕНИЯ</w:t>
      </w:r>
    </w:p>
    <w:bookmarkEnd w:id="19"/>
    <w:bookmarkEnd w:id="20"/>
    <w:bookmarkEnd w:id="21"/>
    <w:bookmarkEnd w:id="22"/>
    <w:p w14:paraId="62132F36" w14:textId="77777777" w:rsidR="00FA0262" w:rsidRPr="005B5196" w:rsidRDefault="00FA0262" w:rsidP="007C1888">
      <w:pPr>
        <w:sectPr w:rsidR="00FA0262" w:rsidRPr="005B5196" w:rsidSect="00496E65">
          <w:pgSz w:w="11906" w:h="16838" w:code="9"/>
          <w:pgMar w:top="902" w:right="851" w:bottom="720" w:left="1440" w:header="709" w:footer="709" w:gutter="0"/>
          <w:cols w:space="720"/>
        </w:sectPr>
      </w:pPr>
    </w:p>
    <w:p w14:paraId="62132F37" w14:textId="77777777" w:rsidR="007C44DD" w:rsidRPr="005B5196" w:rsidRDefault="0026056C" w:rsidP="003A67D9">
      <w:pPr>
        <w:pStyle w:val="1"/>
        <w:numPr>
          <w:ilvl w:val="0"/>
          <w:numId w:val="0"/>
        </w:numPr>
        <w:ind w:left="432"/>
        <w:rPr>
          <w:rFonts w:ascii="Times New Roman" w:hAnsi="Times New Roman"/>
          <w:bCs/>
          <w:sz w:val="26"/>
        </w:rPr>
      </w:pPr>
      <w:bookmarkStart w:id="52" w:name="_Toc25137710"/>
      <w:r w:rsidRPr="005B5196">
        <w:rPr>
          <w:rFonts w:ascii="Times New Roman" w:hAnsi="Times New Roman"/>
          <w:bCs/>
          <w:sz w:val="26"/>
        </w:rPr>
        <w:lastRenderedPageBreak/>
        <w:t xml:space="preserve">Приложение </w:t>
      </w:r>
      <w:r w:rsidR="00676571" w:rsidRPr="005B5196">
        <w:rPr>
          <w:rFonts w:ascii="Times New Roman" w:hAnsi="Times New Roman"/>
          <w:bCs/>
          <w:sz w:val="26"/>
        </w:rPr>
        <w:t>1</w:t>
      </w:r>
      <w:r w:rsidR="00595B0D" w:rsidRPr="005B5196">
        <w:rPr>
          <w:rFonts w:ascii="Times New Roman" w:hAnsi="Times New Roman"/>
          <w:bCs/>
          <w:sz w:val="26"/>
        </w:rPr>
        <w:t xml:space="preserve">. </w:t>
      </w:r>
      <w:r w:rsidR="007C44DD" w:rsidRPr="005B5196">
        <w:rPr>
          <w:rFonts w:ascii="Times New Roman" w:hAnsi="Times New Roman"/>
          <w:bCs/>
          <w:sz w:val="26"/>
        </w:rPr>
        <w:t>СПИСОК</w:t>
      </w:r>
      <w:r w:rsidR="00595B0D" w:rsidRPr="005B5196">
        <w:rPr>
          <w:rFonts w:ascii="Times New Roman" w:hAnsi="Times New Roman"/>
          <w:bCs/>
          <w:sz w:val="26"/>
        </w:rPr>
        <w:t xml:space="preserve"> </w:t>
      </w:r>
      <w:r w:rsidR="007C44DD" w:rsidRPr="005B5196">
        <w:rPr>
          <w:rFonts w:ascii="Times New Roman" w:hAnsi="Times New Roman"/>
          <w:bCs/>
          <w:sz w:val="26"/>
        </w:rPr>
        <w:t xml:space="preserve">лиц, участвующих в проведении работ, с указанием дат прохождения очередной проверки знаний </w:t>
      </w:r>
      <w:r w:rsidR="00F327F6" w:rsidRPr="005B5196">
        <w:rPr>
          <w:rFonts w:ascii="Times New Roman" w:hAnsi="Times New Roman"/>
          <w:bCs/>
          <w:sz w:val="26"/>
        </w:rPr>
        <w:t xml:space="preserve">охраны </w:t>
      </w:r>
      <w:r w:rsidR="005262BF" w:rsidRPr="005B5196">
        <w:rPr>
          <w:rFonts w:ascii="Times New Roman" w:hAnsi="Times New Roman"/>
          <w:bCs/>
          <w:sz w:val="26"/>
        </w:rPr>
        <w:t>труда и</w:t>
      </w:r>
      <w:r w:rsidR="00F327F6" w:rsidRPr="005B5196">
        <w:rPr>
          <w:rFonts w:ascii="Times New Roman" w:hAnsi="Times New Roman"/>
          <w:bCs/>
          <w:sz w:val="26"/>
        </w:rPr>
        <w:t xml:space="preserve"> аттестации </w:t>
      </w:r>
      <w:r w:rsidR="00280244" w:rsidRPr="005B5196">
        <w:rPr>
          <w:rFonts w:ascii="Times New Roman" w:hAnsi="Times New Roman"/>
          <w:bCs/>
          <w:sz w:val="26"/>
        </w:rPr>
        <w:t>промышленной безопасности</w:t>
      </w:r>
      <w:bookmarkEnd w:id="52"/>
    </w:p>
    <w:p w14:paraId="62132F38" w14:textId="77777777" w:rsidR="007C44DD" w:rsidRPr="005B5196" w:rsidRDefault="007C44DD" w:rsidP="007C1888"/>
    <w:p w14:paraId="62132F39" w14:textId="77777777" w:rsidR="007C44DD" w:rsidRPr="005B5196" w:rsidRDefault="007C44DD" w:rsidP="007C1888"/>
    <w:tbl>
      <w:tblPr>
        <w:tblW w:w="10207" w:type="dxa"/>
        <w:tblInd w:w="-289" w:type="dxa"/>
        <w:tblLook w:val="04A0" w:firstRow="1" w:lastRow="0" w:firstColumn="1" w:lastColumn="0" w:noHBand="0" w:noVBand="1"/>
      </w:tblPr>
      <w:tblGrid>
        <w:gridCol w:w="2689"/>
        <w:gridCol w:w="7518"/>
      </w:tblGrid>
      <w:tr w:rsidR="007C44DD" w:rsidRPr="005B5196" w14:paraId="62132F3C" w14:textId="77777777" w:rsidTr="005975CD">
        <w:trPr>
          <w:trHeight w:val="308"/>
        </w:trPr>
        <w:tc>
          <w:tcPr>
            <w:tcW w:w="2689" w:type="dxa"/>
            <w:tcBorders>
              <w:top w:val="nil"/>
              <w:left w:val="nil"/>
              <w:bottom w:val="nil"/>
              <w:right w:val="nil"/>
            </w:tcBorders>
          </w:tcPr>
          <w:p w14:paraId="62132F3A" w14:textId="77777777" w:rsidR="007C44DD" w:rsidRPr="005B5196" w:rsidRDefault="007C44DD" w:rsidP="007C1888">
            <w:r w:rsidRPr="005B5196">
              <w:t>Для выполнения работ:</w:t>
            </w:r>
          </w:p>
        </w:tc>
        <w:tc>
          <w:tcPr>
            <w:tcW w:w="7518" w:type="dxa"/>
            <w:tcBorders>
              <w:left w:val="nil"/>
              <w:bottom w:val="single" w:sz="4" w:space="0" w:color="auto"/>
              <w:right w:val="nil"/>
            </w:tcBorders>
          </w:tcPr>
          <w:p w14:paraId="62132F3B" w14:textId="77777777" w:rsidR="007C44DD" w:rsidRPr="005B5196" w:rsidRDefault="00AF1ADE" w:rsidP="007C1888">
            <w:r w:rsidRPr="005B5196">
              <w:t xml:space="preserve">Полное </w:t>
            </w:r>
            <w:r w:rsidR="009B241D" w:rsidRPr="005B5196">
              <w:t>техническое</w:t>
            </w:r>
            <w:r w:rsidR="009D70B1" w:rsidRPr="005B5196">
              <w:t xml:space="preserve"> обследование подводных переходов магистральн</w:t>
            </w:r>
            <w:r w:rsidR="006054D2" w:rsidRPr="005B5196">
              <w:t>ого</w:t>
            </w:r>
            <w:r w:rsidR="009D70B1" w:rsidRPr="005B5196">
              <w:t xml:space="preserve"> труб</w:t>
            </w:r>
            <w:r w:rsidR="007F4C38" w:rsidRPr="005B5196">
              <w:t>опровод</w:t>
            </w:r>
            <w:r w:rsidR="006054D2" w:rsidRPr="005B5196">
              <w:t>а «Тенгиз-Новороссийск»</w:t>
            </w:r>
            <w:r w:rsidR="007F4C38" w:rsidRPr="005B5196">
              <w:t xml:space="preserve"> </w:t>
            </w:r>
          </w:p>
        </w:tc>
      </w:tr>
      <w:tr w:rsidR="007C44DD" w:rsidRPr="005B5196" w14:paraId="62132F40" w14:textId="77777777" w:rsidTr="005975CD">
        <w:trPr>
          <w:trHeight w:val="57"/>
        </w:trPr>
        <w:tc>
          <w:tcPr>
            <w:tcW w:w="2689" w:type="dxa"/>
            <w:tcBorders>
              <w:top w:val="nil"/>
              <w:left w:val="nil"/>
              <w:bottom w:val="nil"/>
              <w:right w:val="nil"/>
            </w:tcBorders>
          </w:tcPr>
          <w:p w14:paraId="62132F3D" w14:textId="77777777" w:rsidR="007C44DD" w:rsidRPr="005B5196" w:rsidRDefault="007C44DD" w:rsidP="007C1888"/>
        </w:tc>
        <w:tc>
          <w:tcPr>
            <w:tcW w:w="7518" w:type="dxa"/>
            <w:tcBorders>
              <w:top w:val="single" w:sz="4" w:space="0" w:color="auto"/>
              <w:left w:val="nil"/>
              <w:bottom w:val="single" w:sz="4" w:space="0" w:color="auto"/>
              <w:right w:val="nil"/>
            </w:tcBorders>
          </w:tcPr>
          <w:p w14:paraId="62132F3E" w14:textId="77777777" w:rsidR="007C44DD" w:rsidRPr="005B5196" w:rsidRDefault="007C44DD" w:rsidP="007C1888">
            <w:r w:rsidRPr="005B5196">
              <w:t xml:space="preserve">  (наименование работ по договору)</w:t>
            </w:r>
          </w:p>
          <w:p w14:paraId="62132F3F" w14:textId="77777777" w:rsidR="007C44DD" w:rsidRPr="005B5196" w:rsidRDefault="007C44DD" w:rsidP="007C1888"/>
        </w:tc>
      </w:tr>
      <w:tr w:rsidR="003A67D9" w:rsidRPr="005B5196" w14:paraId="62132F43" w14:textId="77777777" w:rsidTr="005975CD">
        <w:tc>
          <w:tcPr>
            <w:tcW w:w="2689" w:type="dxa"/>
            <w:tcBorders>
              <w:top w:val="nil"/>
              <w:left w:val="nil"/>
              <w:bottom w:val="nil"/>
              <w:right w:val="nil"/>
            </w:tcBorders>
          </w:tcPr>
          <w:p w14:paraId="62132F41" w14:textId="77777777" w:rsidR="003A67D9" w:rsidRPr="005B5196" w:rsidRDefault="003A67D9" w:rsidP="007C1888"/>
        </w:tc>
        <w:tc>
          <w:tcPr>
            <w:tcW w:w="7518" w:type="dxa"/>
            <w:tcBorders>
              <w:top w:val="single" w:sz="4" w:space="0" w:color="auto"/>
              <w:left w:val="nil"/>
              <w:bottom w:val="single" w:sz="4" w:space="0" w:color="auto"/>
              <w:right w:val="nil"/>
            </w:tcBorders>
          </w:tcPr>
          <w:p w14:paraId="62132F42" w14:textId="77777777" w:rsidR="003A67D9" w:rsidRPr="005B5196" w:rsidRDefault="003A67D9" w:rsidP="007C1888"/>
        </w:tc>
      </w:tr>
      <w:tr w:rsidR="003A67D9" w:rsidRPr="005B5196" w14:paraId="62132F46" w14:textId="77777777" w:rsidTr="005975CD">
        <w:tc>
          <w:tcPr>
            <w:tcW w:w="2689" w:type="dxa"/>
            <w:tcBorders>
              <w:top w:val="nil"/>
              <w:left w:val="nil"/>
              <w:bottom w:val="nil"/>
              <w:right w:val="nil"/>
            </w:tcBorders>
          </w:tcPr>
          <w:p w14:paraId="62132F44" w14:textId="77777777" w:rsidR="003A67D9" w:rsidRPr="005B5196" w:rsidRDefault="003A67D9" w:rsidP="007C1888"/>
        </w:tc>
        <w:tc>
          <w:tcPr>
            <w:tcW w:w="7518" w:type="dxa"/>
            <w:tcBorders>
              <w:top w:val="single" w:sz="4" w:space="0" w:color="auto"/>
              <w:left w:val="nil"/>
              <w:bottom w:val="single" w:sz="4" w:space="0" w:color="auto"/>
              <w:right w:val="nil"/>
            </w:tcBorders>
          </w:tcPr>
          <w:p w14:paraId="62132F45" w14:textId="77777777" w:rsidR="003A67D9" w:rsidRPr="005B5196" w:rsidRDefault="003A67D9" w:rsidP="0048409B">
            <w:r w:rsidRPr="005B5196">
              <w:t xml:space="preserve">АО «КТК-Р» МН "Тенгиз-Новороссийск" через </w:t>
            </w:r>
            <w:r w:rsidR="0048409B">
              <w:t>подводный переход</w:t>
            </w:r>
            <w:r w:rsidRPr="005B5196">
              <w:t>:</w:t>
            </w:r>
          </w:p>
        </w:tc>
      </w:tr>
      <w:tr w:rsidR="003A67D9" w:rsidRPr="005B5196" w14:paraId="62132F49" w14:textId="77777777" w:rsidTr="005975CD">
        <w:tc>
          <w:tcPr>
            <w:tcW w:w="2689" w:type="dxa"/>
            <w:tcBorders>
              <w:top w:val="nil"/>
              <w:left w:val="nil"/>
              <w:bottom w:val="nil"/>
              <w:right w:val="nil"/>
            </w:tcBorders>
          </w:tcPr>
          <w:p w14:paraId="62132F47" w14:textId="77777777" w:rsidR="003A67D9" w:rsidRPr="005B5196" w:rsidRDefault="003A67D9" w:rsidP="007C1888">
            <w:r w:rsidRPr="005B5196">
              <w:t>на объектах:</w:t>
            </w:r>
          </w:p>
        </w:tc>
        <w:tc>
          <w:tcPr>
            <w:tcW w:w="7518" w:type="dxa"/>
            <w:tcBorders>
              <w:top w:val="single" w:sz="4" w:space="0" w:color="auto"/>
              <w:left w:val="nil"/>
              <w:bottom w:val="single" w:sz="4" w:space="0" w:color="auto"/>
              <w:right w:val="nil"/>
            </w:tcBorders>
          </w:tcPr>
          <w:p w14:paraId="62132F48" w14:textId="77777777" w:rsidR="003A67D9" w:rsidRPr="005B5196" w:rsidRDefault="003A67D9" w:rsidP="0048409B"/>
        </w:tc>
      </w:tr>
      <w:tr w:rsidR="003A67D9" w:rsidRPr="005B5196" w14:paraId="62132F4D" w14:textId="77777777" w:rsidTr="005975CD">
        <w:tc>
          <w:tcPr>
            <w:tcW w:w="2689" w:type="dxa"/>
            <w:tcBorders>
              <w:top w:val="nil"/>
              <w:left w:val="nil"/>
              <w:bottom w:val="nil"/>
              <w:right w:val="nil"/>
            </w:tcBorders>
          </w:tcPr>
          <w:p w14:paraId="62132F4A" w14:textId="77777777" w:rsidR="003A67D9" w:rsidRPr="005B5196" w:rsidRDefault="003A67D9" w:rsidP="007C1888"/>
        </w:tc>
        <w:tc>
          <w:tcPr>
            <w:tcW w:w="7518" w:type="dxa"/>
            <w:tcBorders>
              <w:top w:val="single" w:sz="4" w:space="0" w:color="auto"/>
              <w:left w:val="nil"/>
              <w:bottom w:val="single" w:sz="4" w:space="0" w:color="auto"/>
              <w:right w:val="nil"/>
            </w:tcBorders>
          </w:tcPr>
          <w:p w14:paraId="62132F4B" w14:textId="77777777" w:rsidR="0048409B" w:rsidRPr="005B5196" w:rsidRDefault="0048409B" w:rsidP="0048409B">
            <w:r>
              <w:t xml:space="preserve">                              </w:t>
            </w:r>
            <w:r w:rsidRPr="005B5196">
              <w:t>(наименование объекта)</w:t>
            </w:r>
          </w:p>
          <w:p w14:paraId="62132F4C" w14:textId="77777777" w:rsidR="003A67D9" w:rsidRPr="005B5196" w:rsidRDefault="003A67D9" w:rsidP="007C1888"/>
        </w:tc>
      </w:tr>
      <w:tr w:rsidR="003A67D9" w:rsidRPr="005B5196" w14:paraId="62132F50" w14:textId="77777777" w:rsidTr="00BA6516">
        <w:tc>
          <w:tcPr>
            <w:tcW w:w="2689" w:type="dxa"/>
            <w:tcBorders>
              <w:top w:val="nil"/>
              <w:left w:val="nil"/>
              <w:bottom w:val="nil"/>
              <w:right w:val="nil"/>
            </w:tcBorders>
          </w:tcPr>
          <w:p w14:paraId="62132F4E" w14:textId="77777777" w:rsidR="003A67D9" w:rsidRPr="005B5196" w:rsidRDefault="003A67D9" w:rsidP="007C1888"/>
        </w:tc>
        <w:tc>
          <w:tcPr>
            <w:tcW w:w="7518" w:type="dxa"/>
            <w:tcBorders>
              <w:top w:val="single" w:sz="4" w:space="0" w:color="auto"/>
              <w:left w:val="nil"/>
              <w:bottom w:val="single" w:sz="4" w:space="0" w:color="auto"/>
              <w:right w:val="nil"/>
            </w:tcBorders>
          </w:tcPr>
          <w:p w14:paraId="62132F4F" w14:textId="77777777" w:rsidR="003A67D9" w:rsidRPr="005B5196" w:rsidRDefault="003A67D9" w:rsidP="007C1888"/>
        </w:tc>
      </w:tr>
      <w:tr w:rsidR="003A67D9" w:rsidRPr="005B5196" w14:paraId="62132F53" w14:textId="77777777" w:rsidTr="003A67D9">
        <w:tc>
          <w:tcPr>
            <w:tcW w:w="2689" w:type="dxa"/>
            <w:tcBorders>
              <w:top w:val="nil"/>
              <w:left w:val="nil"/>
              <w:bottom w:val="nil"/>
              <w:right w:val="nil"/>
            </w:tcBorders>
          </w:tcPr>
          <w:p w14:paraId="62132F51" w14:textId="77777777" w:rsidR="003A67D9" w:rsidRPr="005B5196" w:rsidRDefault="003A67D9" w:rsidP="007C1888"/>
        </w:tc>
        <w:tc>
          <w:tcPr>
            <w:tcW w:w="7518" w:type="dxa"/>
            <w:tcBorders>
              <w:top w:val="single" w:sz="4" w:space="0" w:color="auto"/>
              <w:left w:val="nil"/>
              <w:right w:val="nil"/>
            </w:tcBorders>
          </w:tcPr>
          <w:p w14:paraId="62132F52" w14:textId="77777777" w:rsidR="003A67D9" w:rsidRPr="005B5196" w:rsidRDefault="003A67D9" w:rsidP="007C1888"/>
        </w:tc>
      </w:tr>
      <w:tr w:rsidR="003A67D9" w:rsidRPr="005B5196" w14:paraId="62132F56" w14:textId="77777777" w:rsidTr="005975CD">
        <w:tc>
          <w:tcPr>
            <w:tcW w:w="2689" w:type="dxa"/>
            <w:tcBorders>
              <w:top w:val="nil"/>
              <w:left w:val="nil"/>
              <w:bottom w:val="nil"/>
              <w:right w:val="nil"/>
            </w:tcBorders>
          </w:tcPr>
          <w:p w14:paraId="62132F54" w14:textId="77777777" w:rsidR="003A67D9" w:rsidRPr="005B5196" w:rsidRDefault="003A67D9" w:rsidP="007C1888"/>
        </w:tc>
        <w:tc>
          <w:tcPr>
            <w:tcW w:w="7518" w:type="dxa"/>
            <w:tcBorders>
              <w:top w:val="single" w:sz="4" w:space="0" w:color="auto"/>
              <w:left w:val="nil"/>
              <w:right w:val="nil"/>
            </w:tcBorders>
          </w:tcPr>
          <w:p w14:paraId="62132F55" w14:textId="77777777" w:rsidR="003A67D9" w:rsidRPr="005B5196" w:rsidRDefault="003A67D9" w:rsidP="007C1888"/>
        </w:tc>
      </w:tr>
    </w:tbl>
    <w:p w14:paraId="62132F57" w14:textId="77777777" w:rsidR="007C44DD" w:rsidRPr="005B5196" w:rsidRDefault="007C44DD" w:rsidP="007C1888">
      <w:r w:rsidRPr="005B5196">
        <w:t>направляются ИТР и рабочий персонал подрядной организации</w:t>
      </w:r>
      <w:r w:rsidR="0084662F" w:rsidRPr="005B5196">
        <w:br/>
      </w:r>
      <w:r w:rsidRPr="005B5196">
        <w:t xml:space="preserve"> </w:t>
      </w:r>
      <w:r w:rsidR="0048409B" w:rsidRPr="00BA5DAE">
        <w:t xml:space="preserve">(указать наименование организации) </w:t>
      </w:r>
      <w:r w:rsidRPr="00BA5DAE">
        <w:t>согласно следующему списочному составу:</w:t>
      </w:r>
    </w:p>
    <w:p w14:paraId="62132F58" w14:textId="77777777" w:rsidR="007C44DD" w:rsidRPr="005B5196" w:rsidRDefault="007C44DD" w:rsidP="007C1888"/>
    <w:tbl>
      <w:tblPr>
        <w:tblW w:w="101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65"/>
        <w:gridCol w:w="1717"/>
        <w:gridCol w:w="1752"/>
        <w:gridCol w:w="1427"/>
        <w:gridCol w:w="1428"/>
        <w:gridCol w:w="1568"/>
        <w:gridCol w:w="1568"/>
      </w:tblGrid>
      <w:tr w:rsidR="007C44DD" w:rsidRPr="005B5196" w14:paraId="62132F61" w14:textId="77777777" w:rsidTr="008D491B">
        <w:trPr>
          <w:cantSplit/>
          <w:trHeight w:val="503"/>
          <w:jc w:val="center"/>
        </w:trPr>
        <w:tc>
          <w:tcPr>
            <w:tcW w:w="665" w:type="dxa"/>
            <w:vMerge w:val="restart"/>
            <w:tcBorders>
              <w:top w:val="single" w:sz="6" w:space="0" w:color="auto"/>
              <w:left w:val="single" w:sz="6" w:space="0" w:color="auto"/>
              <w:right w:val="single" w:sz="6" w:space="0" w:color="auto"/>
            </w:tcBorders>
            <w:vAlign w:val="center"/>
            <w:hideMark/>
          </w:tcPr>
          <w:p w14:paraId="62132F59" w14:textId="77777777" w:rsidR="007C44DD" w:rsidRPr="005B5196" w:rsidRDefault="007C44DD" w:rsidP="007C1888">
            <w:r w:rsidRPr="005B5196">
              <w:t>№</w:t>
            </w:r>
          </w:p>
          <w:p w14:paraId="62132F5A" w14:textId="77777777" w:rsidR="007C44DD" w:rsidRPr="005B5196" w:rsidRDefault="007C44DD" w:rsidP="007C1888">
            <w:r w:rsidRPr="005B5196">
              <w:t>п/п</w:t>
            </w:r>
          </w:p>
        </w:tc>
        <w:tc>
          <w:tcPr>
            <w:tcW w:w="1717" w:type="dxa"/>
            <w:vMerge w:val="restart"/>
            <w:tcBorders>
              <w:top w:val="single" w:sz="6" w:space="0" w:color="auto"/>
              <w:left w:val="single" w:sz="6" w:space="0" w:color="auto"/>
              <w:right w:val="single" w:sz="6" w:space="0" w:color="auto"/>
            </w:tcBorders>
            <w:vAlign w:val="center"/>
            <w:hideMark/>
          </w:tcPr>
          <w:p w14:paraId="62132F5B" w14:textId="77777777" w:rsidR="007C44DD" w:rsidRPr="005B5196" w:rsidRDefault="007C44DD" w:rsidP="007C1888">
            <w:r w:rsidRPr="005B5196">
              <w:t>Фамилия И.О.</w:t>
            </w:r>
          </w:p>
        </w:tc>
        <w:tc>
          <w:tcPr>
            <w:tcW w:w="1752" w:type="dxa"/>
            <w:vMerge w:val="restart"/>
            <w:tcBorders>
              <w:top w:val="single" w:sz="6" w:space="0" w:color="auto"/>
              <w:left w:val="single" w:sz="6" w:space="0" w:color="auto"/>
              <w:right w:val="single" w:sz="6" w:space="0" w:color="auto"/>
            </w:tcBorders>
            <w:vAlign w:val="center"/>
            <w:hideMark/>
          </w:tcPr>
          <w:p w14:paraId="62132F5C" w14:textId="77777777" w:rsidR="007C44DD" w:rsidRPr="005B5196" w:rsidRDefault="007C44DD" w:rsidP="007C1888">
            <w:r w:rsidRPr="005B5196">
              <w:t xml:space="preserve">Должность </w:t>
            </w:r>
          </w:p>
          <w:p w14:paraId="62132F5D" w14:textId="77777777" w:rsidR="007C44DD" w:rsidRPr="005B5196" w:rsidRDefault="007C44DD" w:rsidP="007C1888">
            <w:r w:rsidRPr="005B5196">
              <w:t>(профессия)</w:t>
            </w:r>
          </w:p>
        </w:tc>
        <w:tc>
          <w:tcPr>
            <w:tcW w:w="2855" w:type="dxa"/>
            <w:gridSpan w:val="2"/>
            <w:tcBorders>
              <w:top w:val="single" w:sz="6" w:space="0" w:color="auto"/>
              <w:left w:val="single" w:sz="6" w:space="0" w:color="auto"/>
              <w:bottom w:val="single" w:sz="6" w:space="0" w:color="auto"/>
              <w:right w:val="single" w:sz="6" w:space="0" w:color="auto"/>
            </w:tcBorders>
            <w:vAlign w:val="center"/>
            <w:hideMark/>
          </w:tcPr>
          <w:p w14:paraId="62132F5E" w14:textId="77777777" w:rsidR="007C44DD" w:rsidRPr="005B5196" w:rsidRDefault="007C44DD" w:rsidP="007C1888">
            <w:r w:rsidRPr="005B5196">
              <w:t xml:space="preserve">Дата прохождения очередной проверки </w:t>
            </w:r>
          </w:p>
        </w:tc>
        <w:tc>
          <w:tcPr>
            <w:tcW w:w="3136" w:type="dxa"/>
            <w:gridSpan w:val="2"/>
            <w:tcBorders>
              <w:top w:val="single" w:sz="6" w:space="0" w:color="auto"/>
              <w:left w:val="single" w:sz="6" w:space="0" w:color="auto"/>
              <w:bottom w:val="single" w:sz="6" w:space="0" w:color="auto"/>
              <w:right w:val="single" w:sz="6" w:space="0" w:color="auto"/>
            </w:tcBorders>
            <w:vAlign w:val="center"/>
            <w:hideMark/>
          </w:tcPr>
          <w:p w14:paraId="62132F5F" w14:textId="77777777" w:rsidR="007C44DD" w:rsidRPr="005B5196" w:rsidRDefault="007C44DD" w:rsidP="007C1888">
            <w:r w:rsidRPr="005B5196">
              <w:t xml:space="preserve">Период нахождения на объекте </w:t>
            </w:r>
          </w:p>
          <w:p w14:paraId="62132F60" w14:textId="77777777" w:rsidR="007C44DD" w:rsidRPr="005B5196" w:rsidRDefault="007C44DD" w:rsidP="007C1888"/>
        </w:tc>
      </w:tr>
      <w:tr w:rsidR="007C44DD" w:rsidRPr="005B5196" w14:paraId="62132F69" w14:textId="77777777" w:rsidTr="008D491B">
        <w:trPr>
          <w:cantSplit/>
          <w:trHeight w:val="503"/>
          <w:jc w:val="center"/>
        </w:trPr>
        <w:tc>
          <w:tcPr>
            <w:tcW w:w="665" w:type="dxa"/>
            <w:vMerge/>
            <w:tcBorders>
              <w:left w:val="single" w:sz="6" w:space="0" w:color="auto"/>
              <w:bottom w:val="single" w:sz="6" w:space="0" w:color="auto"/>
              <w:right w:val="single" w:sz="6" w:space="0" w:color="auto"/>
            </w:tcBorders>
            <w:vAlign w:val="center"/>
          </w:tcPr>
          <w:p w14:paraId="62132F62" w14:textId="77777777" w:rsidR="007C44DD" w:rsidRPr="005B5196" w:rsidRDefault="007C44DD" w:rsidP="007C1888"/>
        </w:tc>
        <w:tc>
          <w:tcPr>
            <w:tcW w:w="1717" w:type="dxa"/>
            <w:vMerge/>
            <w:tcBorders>
              <w:left w:val="single" w:sz="6" w:space="0" w:color="auto"/>
              <w:bottom w:val="single" w:sz="6" w:space="0" w:color="auto"/>
              <w:right w:val="single" w:sz="6" w:space="0" w:color="auto"/>
            </w:tcBorders>
            <w:vAlign w:val="center"/>
          </w:tcPr>
          <w:p w14:paraId="62132F63" w14:textId="77777777" w:rsidR="007C44DD" w:rsidRPr="005B5196" w:rsidRDefault="007C44DD" w:rsidP="007C1888"/>
        </w:tc>
        <w:tc>
          <w:tcPr>
            <w:tcW w:w="1752" w:type="dxa"/>
            <w:vMerge/>
            <w:tcBorders>
              <w:left w:val="single" w:sz="6" w:space="0" w:color="auto"/>
              <w:bottom w:val="single" w:sz="6" w:space="0" w:color="auto"/>
              <w:right w:val="single" w:sz="6" w:space="0" w:color="auto"/>
            </w:tcBorders>
            <w:vAlign w:val="center"/>
          </w:tcPr>
          <w:p w14:paraId="62132F64" w14:textId="77777777" w:rsidR="007C44DD" w:rsidRPr="005B5196" w:rsidRDefault="007C44DD" w:rsidP="007C1888"/>
        </w:tc>
        <w:tc>
          <w:tcPr>
            <w:tcW w:w="1427" w:type="dxa"/>
            <w:tcBorders>
              <w:top w:val="single" w:sz="6" w:space="0" w:color="auto"/>
              <w:left w:val="single" w:sz="6" w:space="0" w:color="auto"/>
              <w:bottom w:val="single" w:sz="6" w:space="0" w:color="auto"/>
              <w:right w:val="single" w:sz="6" w:space="0" w:color="auto"/>
            </w:tcBorders>
            <w:vAlign w:val="center"/>
          </w:tcPr>
          <w:p w14:paraId="62132F65" w14:textId="77777777" w:rsidR="007C44DD" w:rsidRPr="005B5196" w:rsidRDefault="007C44DD" w:rsidP="007C1888">
            <w:r w:rsidRPr="005B5196">
              <w:t>ПБ</w:t>
            </w:r>
          </w:p>
        </w:tc>
        <w:tc>
          <w:tcPr>
            <w:tcW w:w="1428" w:type="dxa"/>
            <w:tcBorders>
              <w:top w:val="single" w:sz="6" w:space="0" w:color="auto"/>
              <w:left w:val="single" w:sz="6" w:space="0" w:color="auto"/>
              <w:bottom w:val="single" w:sz="6" w:space="0" w:color="auto"/>
              <w:right w:val="single" w:sz="6" w:space="0" w:color="auto"/>
            </w:tcBorders>
            <w:vAlign w:val="center"/>
          </w:tcPr>
          <w:p w14:paraId="62132F66" w14:textId="77777777" w:rsidR="007C44DD" w:rsidRPr="005B5196" w:rsidRDefault="007C44DD" w:rsidP="007C1888">
            <w:r w:rsidRPr="005B5196">
              <w:t>ОТ</w:t>
            </w:r>
          </w:p>
        </w:tc>
        <w:tc>
          <w:tcPr>
            <w:tcW w:w="1568" w:type="dxa"/>
            <w:tcBorders>
              <w:top w:val="single" w:sz="6" w:space="0" w:color="auto"/>
              <w:left w:val="single" w:sz="6" w:space="0" w:color="auto"/>
              <w:bottom w:val="single" w:sz="6" w:space="0" w:color="auto"/>
              <w:right w:val="single" w:sz="6" w:space="0" w:color="auto"/>
            </w:tcBorders>
            <w:vAlign w:val="center"/>
          </w:tcPr>
          <w:p w14:paraId="62132F67" w14:textId="77777777" w:rsidR="007C44DD" w:rsidRPr="005B5196" w:rsidRDefault="007C44DD" w:rsidP="007C1888">
            <w:r w:rsidRPr="005B5196">
              <w:t>начало</w:t>
            </w:r>
          </w:p>
        </w:tc>
        <w:tc>
          <w:tcPr>
            <w:tcW w:w="1568" w:type="dxa"/>
            <w:tcBorders>
              <w:top w:val="single" w:sz="6" w:space="0" w:color="auto"/>
              <w:left w:val="single" w:sz="6" w:space="0" w:color="auto"/>
              <w:bottom w:val="single" w:sz="6" w:space="0" w:color="auto"/>
              <w:right w:val="single" w:sz="6" w:space="0" w:color="auto"/>
            </w:tcBorders>
            <w:vAlign w:val="center"/>
          </w:tcPr>
          <w:p w14:paraId="62132F68" w14:textId="77777777" w:rsidR="007C44DD" w:rsidRPr="005B5196" w:rsidRDefault="007C44DD" w:rsidP="007C1888">
            <w:r w:rsidRPr="005B5196">
              <w:t>окончание</w:t>
            </w:r>
          </w:p>
        </w:tc>
      </w:tr>
      <w:tr w:rsidR="007C44DD" w:rsidRPr="005B5196" w14:paraId="62132F71" w14:textId="77777777" w:rsidTr="008D491B">
        <w:trPr>
          <w:cantSplit/>
          <w:jc w:val="center"/>
        </w:trPr>
        <w:tc>
          <w:tcPr>
            <w:tcW w:w="665" w:type="dxa"/>
            <w:tcBorders>
              <w:top w:val="single" w:sz="6" w:space="0" w:color="auto"/>
              <w:left w:val="single" w:sz="6" w:space="0" w:color="auto"/>
              <w:bottom w:val="single" w:sz="6" w:space="0" w:color="auto"/>
              <w:right w:val="single" w:sz="6" w:space="0" w:color="auto"/>
            </w:tcBorders>
            <w:vAlign w:val="center"/>
            <w:hideMark/>
          </w:tcPr>
          <w:p w14:paraId="62132F6A" w14:textId="77777777" w:rsidR="007C44DD" w:rsidRPr="005B5196" w:rsidRDefault="007C44DD" w:rsidP="007C1888">
            <w:r w:rsidRPr="005B5196">
              <w:t>1</w:t>
            </w:r>
          </w:p>
        </w:tc>
        <w:tc>
          <w:tcPr>
            <w:tcW w:w="1717" w:type="dxa"/>
            <w:tcBorders>
              <w:top w:val="single" w:sz="6" w:space="0" w:color="auto"/>
              <w:left w:val="single" w:sz="6" w:space="0" w:color="auto"/>
              <w:bottom w:val="single" w:sz="6" w:space="0" w:color="auto"/>
              <w:right w:val="single" w:sz="6" w:space="0" w:color="auto"/>
            </w:tcBorders>
            <w:vAlign w:val="center"/>
            <w:hideMark/>
          </w:tcPr>
          <w:p w14:paraId="62132F6B" w14:textId="77777777" w:rsidR="007C44DD" w:rsidRPr="005B5196" w:rsidRDefault="007C44DD" w:rsidP="007C1888">
            <w:r w:rsidRPr="005B5196">
              <w:t>2</w:t>
            </w:r>
          </w:p>
        </w:tc>
        <w:tc>
          <w:tcPr>
            <w:tcW w:w="1752" w:type="dxa"/>
            <w:tcBorders>
              <w:top w:val="single" w:sz="6" w:space="0" w:color="auto"/>
              <w:left w:val="single" w:sz="6" w:space="0" w:color="auto"/>
              <w:bottom w:val="single" w:sz="6" w:space="0" w:color="auto"/>
              <w:right w:val="single" w:sz="6" w:space="0" w:color="auto"/>
            </w:tcBorders>
            <w:vAlign w:val="center"/>
            <w:hideMark/>
          </w:tcPr>
          <w:p w14:paraId="62132F6C" w14:textId="77777777" w:rsidR="007C44DD" w:rsidRPr="005B5196" w:rsidRDefault="007C44DD" w:rsidP="007C1888">
            <w:r w:rsidRPr="005B5196">
              <w:t>3</w:t>
            </w:r>
          </w:p>
        </w:tc>
        <w:tc>
          <w:tcPr>
            <w:tcW w:w="1427" w:type="dxa"/>
            <w:tcBorders>
              <w:top w:val="single" w:sz="6" w:space="0" w:color="auto"/>
              <w:left w:val="single" w:sz="6" w:space="0" w:color="auto"/>
              <w:bottom w:val="single" w:sz="6" w:space="0" w:color="auto"/>
              <w:right w:val="single" w:sz="6" w:space="0" w:color="auto"/>
            </w:tcBorders>
            <w:vAlign w:val="center"/>
            <w:hideMark/>
          </w:tcPr>
          <w:p w14:paraId="62132F6D" w14:textId="77777777" w:rsidR="007C44DD" w:rsidRPr="005B5196" w:rsidRDefault="007C44DD" w:rsidP="007C1888">
            <w:r w:rsidRPr="005B5196">
              <w:t>4</w:t>
            </w:r>
          </w:p>
        </w:tc>
        <w:tc>
          <w:tcPr>
            <w:tcW w:w="1428" w:type="dxa"/>
            <w:tcBorders>
              <w:top w:val="single" w:sz="6" w:space="0" w:color="auto"/>
              <w:left w:val="single" w:sz="6" w:space="0" w:color="auto"/>
              <w:bottom w:val="single" w:sz="6" w:space="0" w:color="auto"/>
              <w:right w:val="single" w:sz="6" w:space="0" w:color="auto"/>
            </w:tcBorders>
            <w:vAlign w:val="center"/>
          </w:tcPr>
          <w:p w14:paraId="62132F6E" w14:textId="77777777" w:rsidR="007C44DD" w:rsidRPr="005B5196" w:rsidRDefault="007C44DD" w:rsidP="007C1888">
            <w:r w:rsidRPr="005B5196">
              <w:t>5</w:t>
            </w:r>
          </w:p>
        </w:tc>
        <w:tc>
          <w:tcPr>
            <w:tcW w:w="1568" w:type="dxa"/>
            <w:tcBorders>
              <w:top w:val="single" w:sz="6" w:space="0" w:color="auto"/>
              <w:left w:val="single" w:sz="6" w:space="0" w:color="auto"/>
              <w:bottom w:val="single" w:sz="6" w:space="0" w:color="auto"/>
              <w:right w:val="single" w:sz="6" w:space="0" w:color="auto"/>
            </w:tcBorders>
            <w:vAlign w:val="center"/>
            <w:hideMark/>
          </w:tcPr>
          <w:p w14:paraId="62132F6F" w14:textId="77777777" w:rsidR="007C44DD" w:rsidRPr="005B5196" w:rsidRDefault="007C44DD" w:rsidP="007C1888">
            <w:r w:rsidRPr="005B5196">
              <w:t>6</w:t>
            </w:r>
          </w:p>
        </w:tc>
        <w:tc>
          <w:tcPr>
            <w:tcW w:w="1568" w:type="dxa"/>
            <w:tcBorders>
              <w:top w:val="single" w:sz="6" w:space="0" w:color="auto"/>
              <w:left w:val="single" w:sz="6" w:space="0" w:color="auto"/>
              <w:bottom w:val="single" w:sz="6" w:space="0" w:color="auto"/>
              <w:right w:val="single" w:sz="6" w:space="0" w:color="auto"/>
            </w:tcBorders>
            <w:vAlign w:val="center"/>
          </w:tcPr>
          <w:p w14:paraId="62132F70" w14:textId="77777777" w:rsidR="007C44DD" w:rsidRPr="005B5196" w:rsidRDefault="007C44DD" w:rsidP="007C1888">
            <w:r w:rsidRPr="005B5196">
              <w:t>7</w:t>
            </w:r>
          </w:p>
        </w:tc>
      </w:tr>
      <w:tr w:rsidR="009B23FC" w:rsidRPr="005B5196" w14:paraId="62132F79" w14:textId="77777777" w:rsidTr="008D491B">
        <w:trPr>
          <w:cantSplit/>
          <w:jc w:val="center"/>
        </w:trPr>
        <w:tc>
          <w:tcPr>
            <w:tcW w:w="665" w:type="dxa"/>
            <w:tcBorders>
              <w:top w:val="single" w:sz="6" w:space="0" w:color="auto"/>
              <w:left w:val="single" w:sz="6" w:space="0" w:color="auto"/>
              <w:bottom w:val="single" w:sz="6" w:space="0" w:color="auto"/>
              <w:right w:val="single" w:sz="6" w:space="0" w:color="auto"/>
            </w:tcBorders>
            <w:vAlign w:val="center"/>
            <w:hideMark/>
          </w:tcPr>
          <w:p w14:paraId="62132F72" w14:textId="77777777" w:rsidR="009B23FC" w:rsidRPr="005B5196" w:rsidRDefault="009B23FC" w:rsidP="007C1888">
            <w:pPr>
              <w:rPr>
                <w:sz w:val="22"/>
                <w:szCs w:val="22"/>
              </w:rPr>
            </w:pPr>
            <w:r w:rsidRPr="005B5196">
              <w:rPr>
                <w:sz w:val="22"/>
                <w:szCs w:val="22"/>
              </w:rPr>
              <w:t>1</w:t>
            </w:r>
          </w:p>
        </w:tc>
        <w:tc>
          <w:tcPr>
            <w:tcW w:w="1717" w:type="dxa"/>
            <w:tcBorders>
              <w:top w:val="single" w:sz="6" w:space="0" w:color="auto"/>
              <w:left w:val="single" w:sz="6" w:space="0" w:color="auto"/>
              <w:bottom w:val="single" w:sz="6" w:space="0" w:color="auto"/>
              <w:right w:val="single" w:sz="6" w:space="0" w:color="auto"/>
            </w:tcBorders>
            <w:vAlign w:val="center"/>
          </w:tcPr>
          <w:p w14:paraId="62132F73" w14:textId="77777777" w:rsidR="009B23FC" w:rsidRPr="005B5196" w:rsidRDefault="009B23FC" w:rsidP="007C1888">
            <w:pPr>
              <w:rPr>
                <w:sz w:val="22"/>
                <w:szCs w:val="22"/>
              </w:rPr>
            </w:pPr>
          </w:p>
        </w:tc>
        <w:tc>
          <w:tcPr>
            <w:tcW w:w="1752" w:type="dxa"/>
            <w:tcBorders>
              <w:top w:val="single" w:sz="6" w:space="0" w:color="auto"/>
              <w:left w:val="single" w:sz="6" w:space="0" w:color="auto"/>
              <w:bottom w:val="single" w:sz="6" w:space="0" w:color="auto"/>
              <w:right w:val="single" w:sz="6" w:space="0" w:color="auto"/>
            </w:tcBorders>
            <w:vAlign w:val="center"/>
          </w:tcPr>
          <w:p w14:paraId="62132F74" w14:textId="77777777" w:rsidR="009B23FC" w:rsidRPr="005B5196" w:rsidRDefault="009B23FC" w:rsidP="007C1888">
            <w:pPr>
              <w:rPr>
                <w:sz w:val="22"/>
                <w:szCs w:val="22"/>
              </w:rPr>
            </w:pPr>
          </w:p>
        </w:tc>
        <w:tc>
          <w:tcPr>
            <w:tcW w:w="1427" w:type="dxa"/>
            <w:tcBorders>
              <w:top w:val="single" w:sz="6" w:space="0" w:color="auto"/>
              <w:left w:val="single" w:sz="6" w:space="0" w:color="auto"/>
              <w:bottom w:val="single" w:sz="6" w:space="0" w:color="auto"/>
              <w:right w:val="single" w:sz="6" w:space="0" w:color="auto"/>
            </w:tcBorders>
            <w:vAlign w:val="center"/>
          </w:tcPr>
          <w:p w14:paraId="62132F75" w14:textId="77777777" w:rsidR="009B23FC" w:rsidRPr="005B5196" w:rsidRDefault="009B23FC" w:rsidP="007C1888">
            <w:pPr>
              <w:rPr>
                <w:sz w:val="22"/>
                <w:szCs w:val="22"/>
              </w:rPr>
            </w:pPr>
          </w:p>
        </w:tc>
        <w:tc>
          <w:tcPr>
            <w:tcW w:w="1428" w:type="dxa"/>
            <w:tcBorders>
              <w:top w:val="single" w:sz="6" w:space="0" w:color="auto"/>
              <w:left w:val="single" w:sz="6" w:space="0" w:color="auto"/>
              <w:bottom w:val="single" w:sz="6" w:space="0" w:color="auto"/>
              <w:right w:val="single" w:sz="6" w:space="0" w:color="auto"/>
            </w:tcBorders>
            <w:vAlign w:val="center"/>
          </w:tcPr>
          <w:p w14:paraId="62132F76" w14:textId="77777777" w:rsidR="009B23FC" w:rsidRPr="005B5196" w:rsidRDefault="009B23FC" w:rsidP="007C1888">
            <w:pPr>
              <w:rPr>
                <w:sz w:val="22"/>
                <w:szCs w:val="22"/>
              </w:rPr>
            </w:pPr>
          </w:p>
        </w:tc>
        <w:tc>
          <w:tcPr>
            <w:tcW w:w="1568" w:type="dxa"/>
            <w:tcBorders>
              <w:top w:val="single" w:sz="6" w:space="0" w:color="auto"/>
              <w:left w:val="single" w:sz="6" w:space="0" w:color="auto"/>
              <w:bottom w:val="single" w:sz="6" w:space="0" w:color="auto"/>
              <w:right w:val="single" w:sz="6" w:space="0" w:color="auto"/>
            </w:tcBorders>
            <w:vAlign w:val="center"/>
          </w:tcPr>
          <w:p w14:paraId="62132F77" w14:textId="77777777" w:rsidR="009B23FC" w:rsidRPr="005B5196" w:rsidRDefault="009B23FC" w:rsidP="007C1888">
            <w:pPr>
              <w:rPr>
                <w:sz w:val="22"/>
                <w:szCs w:val="22"/>
              </w:rPr>
            </w:pPr>
          </w:p>
        </w:tc>
        <w:tc>
          <w:tcPr>
            <w:tcW w:w="1568" w:type="dxa"/>
            <w:tcBorders>
              <w:top w:val="single" w:sz="6" w:space="0" w:color="auto"/>
              <w:left w:val="single" w:sz="6" w:space="0" w:color="auto"/>
              <w:bottom w:val="single" w:sz="6" w:space="0" w:color="auto"/>
              <w:right w:val="single" w:sz="6" w:space="0" w:color="auto"/>
            </w:tcBorders>
            <w:vAlign w:val="center"/>
          </w:tcPr>
          <w:p w14:paraId="62132F78" w14:textId="77777777" w:rsidR="009B23FC" w:rsidRPr="005B5196" w:rsidRDefault="009B23FC" w:rsidP="007C1888">
            <w:pPr>
              <w:rPr>
                <w:sz w:val="22"/>
                <w:szCs w:val="22"/>
              </w:rPr>
            </w:pPr>
          </w:p>
        </w:tc>
      </w:tr>
      <w:tr w:rsidR="009B23FC" w:rsidRPr="005B5196" w14:paraId="62132F81" w14:textId="77777777" w:rsidTr="008D491B">
        <w:trPr>
          <w:cantSplit/>
          <w:jc w:val="center"/>
        </w:trPr>
        <w:tc>
          <w:tcPr>
            <w:tcW w:w="665" w:type="dxa"/>
            <w:tcBorders>
              <w:top w:val="single" w:sz="6" w:space="0" w:color="auto"/>
              <w:left w:val="single" w:sz="6" w:space="0" w:color="auto"/>
              <w:bottom w:val="single" w:sz="6" w:space="0" w:color="auto"/>
              <w:right w:val="single" w:sz="6" w:space="0" w:color="auto"/>
            </w:tcBorders>
            <w:vAlign w:val="center"/>
            <w:hideMark/>
          </w:tcPr>
          <w:p w14:paraId="62132F7A" w14:textId="77777777" w:rsidR="009B23FC" w:rsidRPr="005B5196" w:rsidRDefault="009B23FC" w:rsidP="007C1888">
            <w:pPr>
              <w:rPr>
                <w:sz w:val="22"/>
                <w:szCs w:val="22"/>
              </w:rPr>
            </w:pPr>
            <w:r w:rsidRPr="005B5196">
              <w:rPr>
                <w:sz w:val="22"/>
                <w:szCs w:val="22"/>
              </w:rPr>
              <w:t>2</w:t>
            </w:r>
          </w:p>
        </w:tc>
        <w:tc>
          <w:tcPr>
            <w:tcW w:w="1717" w:type="dxa"/>
            <w:tcBorders>
              <w:top w:val="single" w:sz="6" w:space="0" w:color="auto"/>
              <w:left w:val="single" w:sz="6" w:space="0" w:color="auto"/>
              <w:bottom w:val="single" w:sz="6" w:space="0" w:color="auto"/>
              <w:right w:val="single" w:sz="6" w:space="0" w:color="auto"/>
            </w:tcBorders>
            <w:vAlign w:val="center"/>
          </w:tcPr>
          <w:p w14:paraId="62132F7B" w14:textId="77777777" w:rsidR="009B23FC" w:rsidRPr="005B5196" w:rsidRDefault="009B23FC" w:rsidP="007C1888">
            <w:pPr>
              <w:rPr>
                <w:sz w:val="22"/>
                <w:szCs w:val="22"/>
              </w:rPr>
            </w:pPr>
          </w:p>
        </w:tc>
        <w:tc>
          <w:tcPr>
            <w:tcW w:w="1752" w:type="dxa"/>
            <w:tcBorders>
              <w:top w:val="single" w:sz="6" w:space="0" w:color="auto"/>
              <w:left w:val="single" w:sz="6" w:space="0" w:color="auto"/>
              <w:bottom w:val="single" w:sz="6" w:space="0" w:color="auto"/>
              <w:right w:val="single" w:sz="6" w:space="0" w:color="auto"/>
            </w:tcBorders>
            <w:vAlign w:val="center"/>
          </w:tcPr>
          <w:p w14:paraId="62132F7C" w14:textId="77777777" w:rsidR="009B23FC" w:rsidRPr="005B5196" w:rsidRDefault="009B23FC" w:rsidP="007C1888">
            <w:pPr>
              <w:rPr>
                <w:sz w:val="22"/>
                <w:szCs w:val="22"/>
              </w:rPr>
            </w:pPr>
          </w:p>
        </w:tc>
        <w:tc>
          <w:tcPr>
            <w:tcW w:w="1427" w:type="dxa"/>
            <w:tcBorders>
              <w:top w:val="single" w:sz="6" w:space="0" w:color="auto"/>
              <w:left w:val="single" w:sz="6" w:space="0" w:color="auto"/>
              <w:bottom w:val="single" w:sz="6" w:space="0" w:color="auto"/>
              <w:right w:val="single" w:sz="6" w:space="0" w:color="auto"/>
            </w:tcBorders>
            <w:vAlign w:val="center"/>
          </w:tcPr>
          <w:p w14:paraId="62132F7D" w14:textId="77777777" w:rsidR="009B23FC" w:rsidRPr="005B5196" w:rsidRDefault="009B23FC" w:rsidP="007C1888">
            <w:pPr>
              <w:rPr>
                <w:sz w:val="22"/>
                <w:szCs w:val="22"/>
              </w:rPr>
            </w:pPr>
          </w:p>
        </w:tc>
        <w:tc>
          <w:tcPr>
            <w:tcW w:w="1428" w:type="dxa"/>
            <w:tcBorders>
              <w:top w:val="single" w:sz="6" w:space="0" w:color="auto"/>
              <w:left w:val="single" w:sz="6" w:space="0" w:color="auto"/>
              <w:bottom w:val="single" w:sz="6" w:space="0" w:color="auto"/>
              <w:right w:val="single" w:sz="6" w:space="0" w:color="auto"/>
            </w:tcBorders>
            <w:vAlign w:val="center"/>
          </w:tcPr>
          <w:p w14:paraId="62132F7E" w14:textId="77777777" w:rsidR="009B23FC" w:rsidRPr="005B5196" w:rsidRDefault="009B23FC" w:rsidP="007C1888">
            <w:pPr>
              <w:rPr>
                <w:sz w:val="22"/>
                <w:szCs w:val="22"/>
              </w:rPr>
            </w:pPr>
          </w:p>
        </w:tc>
        <w:tc>
          <w:tcPr>
            <w:tcW w:w="1568" w:type="dxa"/>
            <w:tcBorders>
              <w:top w:val="single" w:sz="6" w:space="0" w:color="auto"/>
              <w:left w:val="single" w:sz="6" w:space="0" w:color="auto"/>
              <w:bottom w:val="single" w:sz="6" w:space="0" w:color="auto"/>
              <w:right w:val="single" w:sz="6" w:space="0" w:color="auto"/>
            </w:tcBorders>
            <w:vAlign w:val="center"/>
          </w:tcPr>
          <w:p w14:paraId="62132F7F" w14:textId="77777777" w:rsidR="009B23FC" w:rsidRPr="005B5196" w:rsidRDefault="009B23FC" w:rsidP="007C1888">
            <w:pPr>
              <w:rPr>
                <w:sz w:val="22"/>
                <w:szCs w:val="22"/>
              </w:rPr>
            </w:pPr>
          </w:p>
        </w:tc>
        <w:tc>
          <w:tcPr>
            <w:tcW w:w="1568" w:type="dxa"/>
            <w:tcBorders>
              <w:top w:val="single" w:sz="6" w:space="0" w:color="auto"/>
              <w:left w:val="single" w:sz="6" w:space="0" w:color="auto"/>
              <w:bottom w:val="single" w:sz="6" w:space="0" w:color="auto"/>
              <w:right w:val="single" w:sz="6" w:space="0" w:color="auto"/>
            </w:tcBorders>
            <w:vAlign w:val="center"/>
          </w:tcPr>
          <w:p w14:paraId="62132F80" w14:textId="77777777" w:rsidR="009B23FC" w:rsidRPr="005B5196" w:rsidRDefault="009B23FC" w:rsidP="007C1888">
            <w:pPr>
              <w:rPr>
                <w:sz w:val="22"/>
                <w:szCs w:val="22"/>
              </w:rPr>
            </w:pPr>
          </w:p>
        </w:tc>
      </w:tr>
      <w:tr w:rsidR="009B23FC" w:rsidRPr="005B5196" w14:paraId="62132F89" w14:textId="77777777" w:rsidTr="008D491B">
        <w:trPr>
          <w:cantSplit/>
          <w:jc w:val="center"/>
        </w:trPr>
        <w:tc>
          <w:tcPr>
            <w:tcW w:w="665" w:type="dxa"/>
            <w:tcBorders>
              <w:top w:val="single" w:sz="6" w:space="0" w:color="auto"/>
              <w:left w:val="single" w:sz="6" w:space="0" w:color="auto"/>
              <w:bottom w:val="single" w:sz="6" w:space="0" w:color="auto"/>
              <w:right w:val="single" w:sz="6" w:space="0" w:color="auto"/>
            </w:tcBorders>
            <w:vAlign w:val="center"/>
            <w:hideMark/>
          </w:tcPr>
          <w:p w14:paraId="62132F82" w14:textId="77777777" w:rsidR="009B23FC" w:rsidRPr="005B5196" w:rsidRDefault="009B23FC" w:rsidP="007C1888">
            <w:pPr>
              <w:rPr>
                <w:sz w:val="22"/>
                <w:szCs w:val="22"/>
              </w:rPr>
            </w:pPr>
            <w:r w:rsidRPr="005B5196">
              <w:rPr>
                <w:sz w:val="22"/>
                <w:szCs w:val="22"/>
              </w:rPr>
              <w:t>3</w:t>
            </w:r>
          </w:p>
        </w:tc>
        <w:tc>
          <w:tcPr>
            <w:tcW w:w="1717" w:type="dxa"/>
            <w:tcBorders>
              <w:top w:val="single" w:sz="6" w:space="0" w:color="auto"/>
              <w:left w:val="single" w:sz="6" w:space="0" w:color="auto"/>
              <w:bottom w:val="single" w:sz="6" w:space="0" w:color="auto"/>
              <w:right w:val="single" w:sz="6" w:space="0" w:color="auto"/>
            </w:tcBorders>
            <w:vAlign w:val="center"/>
          </w:tcPr>
          <w:p w14:paraId="62132F83" w14:textId="77777777" w:rsidR="009B23FC" w:rsidRPr="005B5196" w:rsidRDefault="009B23FC" w:rsidP="007C1888">
            <w:pPr>
              <w:rPr>
                <w:sz w:val="22"/>
                <w:szCs w:val="22"/>
              </w:rPr>
            </w:pPr>
          </w:p>
        </w:tc>
        <w:tc>
          <w:tcPr>
            <w:tcW w:w="1752" w:type="dxa"/>
            <w:tcBorders>
              <w:top w:val="single" w:sz="6" w:space="0" w:color="auto"/>
              <w:left w:val="single" w:sz="6" w:space="0" w:color="auto"/>
              <w:bottom w:val="single" w:sz="6" w:space="0" w:color="auto"/>
              <w:right w:val="single" w:sz="6" w:space="0" w:color="auto"/>
            </w:tcBorders>
            <w:vAlign w:val="center"/>
          </w:tcPr>
          <w:p w14:paraId="62132F84" w14:textId="77777777" w:rsidR="009B23FC" w:rsidRPr="005B5196" w:rsidRDefault="009B23FC" w:rsidP="007C1888">
            <w:pPr>
              <w:rPr>
                <w:sz w:val="22"/>
                <w:szCs w:val="22"/>
              </w:rPr>
            </w:pPr>
          </w:p>
        </w:tc>
        <w:tc>
          <w:tcPr>
            <w:tcW w:w="1427" w:type="dxa"/>
            <w:tcBorders>
              <w:top w:val="single" w:sz="6" w:space="0" w:color="auto"/>
              <w:left w:val="single" w:sz="6" w:space="0" w:color="auto"/>
              <w:bottom w:val="single" w:sz="6" w:space="0" w:color="auto"/>
              <w:right w:val="single" w:sz="6" w:space="0" w:color="auto"/>
            </w:tcBorders>
            <w:vAlign w:val="center"/>
          </w:tcPr>
          <w:p w14:paraId="62132F85" w14:textId="77777777" w:rsidR="009B23FC" w:rsidRPr="005B5196" w:rsidRDefault="009B23FC" w:rsidP="007C1888">
            <w:pPr>
              <w:rPr>
                <w:sz w:val="22"/>
                <w:szCs w:val="22"/>
              </w:rPr>
            </w:pPr>
          </w:p>
        </w:tc>
        <w:tc>
          <w:tcPr>
            <w:tcW w:w="1428" w:type="dxa"/>
            <w:tcBorders>
              <w:top w:val="single" w:sz="6" w:space="0" w:color="auto"/>
              <w:left w:val="single" w:sz="6" w:space="0" w:color="auto"/>
              <w:bottom w:val="single" w:sz="6" w:space="0" w:color="auto"/>
              <w:right w:val="single" w:sz="6" w:space="0" w:color="auto"/>
            </w:tcBorders>
            <w:vAlign w:val="center"/>
          </w:tcPr>
          <w:p w14:paraId="62132F86" w14:textId="77777777" w:rsidR="009B23FC" w:rsidRPr="005B5196" w:rsidRDefault="009B23FC" w:rsidP="007C1888">
            <w:pPr>
              <w:rPr>
                <w:sz w:val="22"/>
                <w:szCs w:val="22"/>
              </w:rPr>
            </w:pPr>
          </w:p>
        </w:tc>
        <w:tc>
          <w:tcPr>
            <w:tcW w:w="1568" w:type="dxa"/>
            <w:tcBorders>
              <w:top w:val="single" w:sz="6" w:space="0" w:color="auto"/>
              <w:left w:val="single" w:sz="6" w:space="0" w:color="auto"/>
              <w:bottom w:val="single" w:sz="6" w:space="0" w:color="auto"/>
              <w:right w:val="single" w:sz="6" w:space="0" w:color="auto"/>
            </w:tcBorders>
            <w:vAlign w:val="center"/>
          </w:tcPr>
          <w:p w14:paraId="62132F87" w14:textId="77777777" w:rsidR="009B23FC" w:rsidRPr="005B5196" w:rsidRDefault="009B23FC" w:rsidP="007C1888">
            <w:pPr>
              <w:rPr>
                <w:sz w:val="22"/>
                <w:szCs w:val="22"/>
              </w:rPr>
            </w:pPr>
          </w:p>
        </w:tc>
        <w:tc>
          <w:tcPr>
            <w:tcW w:w="1568" w:type="dxa"/>
            <w:tcBorders>
              <w:top w:val="single" w:sz="6" w:space="0" w:color="auto"/>
              <w:left w:val="single" w:sz="6" w:space="0" w:color="auto"/>
              <w:bottom w:val="single" w:sz="6" w:space="0" w:color="auto"/>
              <w:right w:val="single" w:sz="6" w:space="0" w:color="auto"/>
            </w:tcBorders>
            <w:vAlign w:val="center"/>
          </w:tcPr>
          <w:p w14:paraId="62132F88" w14:textId="77777777" w:rsidR="009B23FC" w:rsidRPr="005B5196" w:rsidRDefault="009B23FC" w:rsidP="007C1888">
            <w:pPr>
              <w:rPr>
                <w:sz w:val="22"/>
                <w:szCs w:val="22"/>
              </w:rPr>
            </w:pPr>
          </w:p>
        </w:tc>
      </w:tr>
      <w:tr w:rsidR="009B23FC" w:rsidRPr="005B5196" w14:paraId="62132F91" w14:textId="77777777" w:rsidTr="0048409B">
        <w:trPr>
          <w:cantSplit/>
          <w:jc w:val="center"/>
        </w:trPr>
        <w:tc>
          <w:tcPr>
            <w:tcW w:w="665" w:type="dxa"/>
            <w:tcBorders>
              <w:top w:val="single" w:sz="6" w:space="0" w:color="auto"/>
              <w:left w:val="single" w:sz="6" w:space="0" w:color="auto"/>
              <w:bottom w:val="single" w:sz="6" w:space="0" w:color="auto"/>
              <w:right w:val="single" w:sz="6" w:space="0" w:color="auto"/>
            </w:tcBorders>
            <w:vAlign w:val="center"/>
            <w:hideMark/>
          </w:tcPr>
          <w:p w14:paraId="62132F8A" w14:textId="77777777" w:rsidR="009B23FC" w:rsidRPr="005B5196" w:rsidRDefault="009B23FC" w:rsidP="007C1888">
            <w:pPr>
              <w:rPr>
                <w:sz w:val="22"/>
                <w:szCs w:val="22"/>
              </w:rPr>
            </w:pPr>
            <w:r w:rsidRPr="005B5196">
              <w:rPr>
                <w:sz w:val="22"/>
                <w:szCs w:val="22"/>
              </w:rPr>
              <w:t>4</w:t>
            </w:r>
          </w:p>
        </w:tc>
        <w:tc>
          <w:tcPr>
            <w:tcW w:w="1717" w:type="dxa"/>
            <w:tcBorders>
              <w:top w:val="single" w:sz="6" w:space="0" w:color="auto"/>
              <w:left w:val="single" w:sz="6" w:space="0" w:color="auto"/>
              <w:bottom w:val="single" w:sz="6" w:space="0" w:color="auto"/>
              <w:right w:val="single" w:sz="6" w:space="0" w:color="auto"/>
            </w:tcBorders>
            <w:vAlign w:val="center"/>
          </w:tcPr>
          <w:p w14:paraId="62132F8B" w14:textId="77777777" w:rsidR="009B23FC" w:rsidRPr="005B5196" w:rsidRDefault="009B23FC" w:rsidP="007C1888">
            <w:pPr>
              <w:rPr>
                <w:sz w:val="22"/>
                <w:szCs w:val="22"/>
              </w:rPr>
            </w:pPr>
          </w:p>
        </w:tc>
        <w:tc>
          <w:tcPr>
            <w:tcW w:w="1752" w:type="dxa"/>
            <w:tcBorders>
              <w:top w:val="single" w:sz="6" w:space="0" w:color="auto"/>
              <w:left w:val="single" w:sz="6" w:space="0" w:color="auto"/>
              <w:bottom w:val="single" w:sz="6" w:space="0" w:color="auto"/>
              <w:right w:val="single" w:sz="6" w:space="0" w:color="auto"/>
            </w:tcBorders>
            <w:vAlign w:val="center"/>
          </w:tcPr>
          <w:p w14:paraId="62132F8C" w14:textId="77777777" w:rsidR="009B23FC" w:rsidRPr="005B5196" w:rsidRDefault="009B23FC" w:rsidP="007C1888">
            <w:pPr>
              <w:rPr>
                <w:sz w:val="22"/>
                <w:szCs w:val="22"/>
              </w:rPr>
            </w:pPr>
          </w:p>
        </w:tc>
        <w:tc>
          <w:tcPr>
            <w:tcW w:w="1427" w:type="dxa"/>
            <w:tcBorders>
              <w:top w:val="single" w:sz="6" w:space="0" w:color="auto"/>
              <w:left w:val="single" w:sz="6" w:space="0" w:color="auto"/>
              <w:bottom w:val="single" w:sz="6" w:space="0" w:color="auto"/>
              <w:right w:val="single" w:sz="6" w:space="0" w:color="auto"/>
            </w:tcBorders>
            <w:vAlign w:val="center"/>
          </w:tcPr>
          <w:p w14:paraId="62132F8D" w14:textId="77777777" w:rsidR="009B23FC" w:rsidRPr="005B5196" w:rsidRDefault="009B23FC" w:rsidP="007C1888">
            <w:pPr>
              <w:rPr>
                <w:sz w:val="22"/>
                <w:szCs w:val="22"/>
              </w:rPr>
            </w:pPr>
          </w:p>
        </w:tc>
        <w:tc>
          <w:tcPr>
            <w:tcW w:w="1428" w:type="dxa"/>
            <w:tcBorders>
              <w:top w:val="single" w:sz="6" w:space="0" w:color="auto"/>
              <w:left w:val="single" w:sz="6" w:space="0" w:color="auto"/>
              <w:bottom w:val="single" w:sz="6" w:space="0" w:color="auto"/>
              <w:right w:val="single" w:sz="6" w:space="0" w:color="auto"/>
            </w:tcBorders>
            <w:vAlign w:val="center"/>
          </w:tcPr>
          <w:p w14:paraId="62132F8E" w14:textId="77777777" w:rsidR="009B23FC" w:rsidRPr="005B5196" w:rsidRDefault="009B23FC" w:rsidP="007C1888">
            <w:pPr>
              <w:rPr>
                <w:sz w:val="22"/>
                <w:szCs w:val="22"/>
              </w:rPr>
            </w:pPr>
          </w:p>
        </w:tc>
        <w:tc>
          <w:tcPr>
            <w:tcW w:w="1568" w:type="dxa"/>
            <w:tcBorders>
              <w:top w:val="single" w:sz="6" w:space="0" w:color="auto"/>
              <w:left w:val="single" w:sz="6" w:space="0" w:color="auto"/>
              <w:bottom w:val="single" w:sz="6" w:space="0" w:color="auto"/>
              <w:right w:val="single" w:sz="6" w:space="0" w:color="auto"/>
            </w:tcBorders>
            <w:vAlign w:val="center"/>
          </w:tcPr>
          <w:p w14:paraId="62132F8F" w14:textId="77777777" w:rsidR="009B23FC" w:rsidRPr="005B5196" w:rsidRDefault="009B23FC" w:rsidP="007C1888">
            <w:pPr>
              <w:rPr>
                <w:sz w:val="22"/>
                <w:szCs w:val="22"/>
              </w:rPr>
            </w:pPr>
          </w:p>
        </w:tc>
        <w:tc>
          <w:tcPr>
            <w:tcW w:w="1568" w:type="dxa"/>
            <w:tcBorders>
              <w:top w:val="single" w:sz="6" w:space="0" w:color="auto"/>
              <w:left w:val="single" w:sz="6" w:space="0" w:color="auto"/>
              <w:bottom w:val="single" w:sz="6" w:space="0" w:color="auto"/>
              <w:right w:val="single" w:sz="6" w:space="0" w:color="auto"/>
            </w:tcBorders>
            <w:vAlign w:val="center"/>
          </w:tcPr>
          <w:p w14:paraId="62132F90" w14:textId="77777777" w:rsidR="009B23FC" w:rsidRPr="005B5196" w:rsidRDefault="009B23FC" w:rsidP="007C1888">
            <w:pPr>
              <w:rPr>
                <w:sz w:val="22"/>
                <w:szCs w:val="22"/>
              </w:rPr>
            </w:pPr>
          </w:p>
        </w:tc>
      </w:tr>
      <w:tr w:rsidR="008D491B" w:rsidRPr="005B5196" w14:paraId="62132F99" w14:textId="77777777" w:rsidTr="008D491B">
        <w:trPr>
          <w:cantSplit/>
          <w:jc w:val="center"/>
        </w:trPr>
        <w:tc>
          <w:tcPr>
            <w:tcW w:w="665" w:type="dxa"/>
            <w:tcBorders>
              <w:top w:val="single" w:sz="6" w:space="0" w:color="auto"/>
              <w:left w:val="single" w:sz="6" w:space="0" w:color="auto"/>
              <w:bottom w:val="single" w:sz="6" w:space="0" w:color="auto"/>
              <w:right w:val="single" w:sz="6" w:space="0" w:color="auto"/>
            </w:tcBorders>
            <w:vAlign w:val="center"/>
            <w:hideMark/>
          </w:tcPr>
          <w:p w14:paraId="62132F92" w14:textId="77777777" w:rsidR="008D491B" w:rsidRPr="005B5196" w:rsidRDefault="008D491B" w:rsidP="007C1888">
            <w:pPr>
              <w:rPr>
                <w:sz w:val="22"/>
                <w:szCs w:val="22"/>
              </w:rPr>
            </w:pPr>
            <w:r w:rsidRPr="005B5196">
              <w:rPr>
                <w:sz w:val="22"/>
                <w:szCs w:val="22"/>
              </w:rPr>
              <w:t>5</w:t>
            </w:r>
          </w:p>
        </w:tc>
        <w:tc>
          <w:tcPr>
            <w:tcW w:w="1717" w:type="dxa"/>
            <w:tcBorders>
              <w:top w:val="single" w:sz="6" w:space="0" w:color="auto"/>
              <w:left w:val="single" w:sz="6" w:space="0" w:color="auto"/>
              <w:bottom w:val="single" w:sz="6" w:space="0" w:color="auto"/>
              <w:right w:val="single" w:sz="6" w:space="0" w:color="auto"/>
            </w:tcBorders>
            <w:vAlign w:val="center"/>
          </w:tcPr>
          <w:p w14:paraId="62132F93" w14:textId="77777777" w:rsidR="008D491B" w:rsidRPr="005B5196" w:rsidRDefault="008D491B" w:rsidP="007C1888">
            <w:pPr>
              <w:rPr>
                <w:sz w:val="22"/>
                <w:szCs w:val="22"/>
              </w:rPr>
            </w:pPr>
          </w:p>
        </w:tc>
        <w:tc>
          <w:tcPr>
            <w:tcW w:w="1752" w:type="dxa"/>
            <w:tcBorders>
              <w:top w:val="single" w:sz="6" w:space="0" w:color="auto"/>
              <w:left w:val="single" w:sz="6" w:space="0" w:color="auto"/>
              <w:bottom w:val="single" w:sz="6" w:space="0" w:color="auto"/>
              <w:right w:val="single" w:sz="6" w:space="0" w:color="auto"/>
            </w:tcBorders>
            <w:vAlign w:val="center"/>
          </w:tcPr>
          <w:p w14:paraId="62132F94" w14:textId="77777777" w:rsidR="008D491B" w:rsidRPr="005B5196" w:rsidRDefault="008D491B" w:rsidP="007C1888">
            <w:pPr>
              <w:rPr>
                <w:sz w:val="22"/>
                <w:szCs w:val="22"/>
              </w:rPr>
            </w:pPr>
          </w:p>
        </w:tc>
        <w:tc>
          <w:tcPr>
            <w:tcW w:w="1427" w:type="dxa"/>
            <w:tcBorders>
              <w:top w:val="single" w:sz="6" w:space="0" w:color="auto"/>
              <w:left w:val="single" w:sz="6" w:space="0" w:color="auto"/>
              <w:bottom w:val="single" w:sz="6" w:space="0" w:color="auto"/>
              <w:right w:val="single" w:sz="6" w:space="0" w:color="auto"/>
            </w:tcBorders>
            <w:vAlign w:val="center"/>
          </w:tcPr>
          <w:p w14:paraId="62132F95" w14:textId="77777777" w:rsidR="008D491B" w:rsidRPr="005B5196" w:rsidRDefault="008D491B" w:rsidP="007C1888">
            <w:pPr>
              <w:rPr>
                <w:sz w:val="22"/>
                <w:szCs w:val="22"/>
              </w:rPr>
            </w:pPr>
          </w:p>
        </w:tc>
        <w:tc>
          <w:tcPr>
            <w:tcW w:w="1428" w:type="dxa"/>
            <w:tcBorders>
              <w:top w:val="single" w:sz="6" w:space="0" w:color="auto"/>
              <w:left w:val="single" w:sz="6" w:space="0" w:color="auto"/>
              <w:bottom w:val="single" w:sz="6" w:space="0" w:color="auto"/>
              <w:right w:val="single" w:sz="6" w:space="0" w:color="auto"/>
            </w:tcBorders>
            <w:vAlign w:val="center"/>
          </w:tcPr>
          <w:p w14:paraId="62132F96" w14:textId="77777777" w:rsidR="008D491B" w:rsidRPr="005B5196" w:rsidRDefault="008D491B" w:rsidP="007C1888">
            <w:pPr>
              <w:rPr>
                <w:sz w:val="22"/>
                <w:szCs w:val="22"/>
              </w:rPr>
            </w:pPr>
          </w:p>
        </w:tc>
        <w:tc>
          <w:tcPr>
            <w:tcW w:w="1568" w:type="dxa"/>
            <w:tcBorders>
              <w:top w:val="single" w:sz="6" w:space="0" w:color="auto"/>
              <w:left w:val="single" w:sz="6" w:space="0" w:color="auto"/>
              <w:bottom w:val="single" w:sz="6" w:space="0" w:color="auto"/>
              <w:right w:val="single" w:sz="6" w:space="0" w:color="auto"/>
            </w:tcBorders>
            <w:vAlign w:val="center"/>
          </w:tcPr>
          <w:p w14:paraId="62132F97" w14:textId="77777777" w:rsidR="008D491B" w:rsidRPr="005B5196" w:rsidRDefault="008D491B" w:rsidP="007C1888">
            <w:pPr>
              <w:rPr>
                <w:sz w:val="22"/>
                <w:szCs w:val="22"/>
              </w:rPr>
            </w:pPr>
          </w:p>
        </w:tc>
        <w:tc>
          <w:tcPr>
            <w:tcW w:w="1568" w:type="dxa"/>
            <w:tcBorders>
              <w:top w:val="single" w:sz="6" w:space="0" w:color="auto"/>
              <w:left w:val="single" w:sz="6" w:space="0" w:color="auto"/>
              <w:bottom w:val="single" w:sz="6" w:space="0" w:color="auto"/>
              <w:right w:val="single" w:sz="6" w:space="0" w:color="auto"/>
            </w:tcBorders>
            <w:vAlign w:val="center"/>
          </w:tcPr>
          <w:p w14:paraId="62132F98" w14:textId="77777777" w:rsidR="008D491B" w:rsidRPr="005B5196" w:rsidRDefault="008D491B" w:rsidP="007C1888">
            <w:pPr>
              <w:rPr>
                <w:sz w:val="22"/>
                <w:szCs w:val="22"/>
              </w:rPr>
            </w:pPr>
          </w:p>
        </w:tc>
      </w:tr>
      <w:tr w:rsidR="008D491B" w:rsidRPr="005B5196" w14:paraId="62132FA1" w14:textId="77777777" w:rsidTr="008D491B">
        <w:trPr>
          <w:cantSplit/>
          <w:jc w:val="center"/>
        </w:trPr>
        <w:tc>
          <w:tcPr>
            <w:tcW w:w="665" w:type="dxa"/>
            <w:tcBorders>
              <w:top w:val="single" w:sz="6" w:space="0" w:color="auto"/>
              <w:left w:val="single" w:sz="6" w:space="0" w:color="auto"/>
              <w:bottom w:val="single" w:sz="6" w:space="0" w:color="auto"/>
              <w:right w:val="single" w:sz="6" w:space="0" w:color="auto"/>
            </w:tcBorders>
            <w:vAlign w:val="center"/>
          </w:tcPr>
          <w:p w14:paraId="62132F9A" w14:textId="77777777" w:rsidR="008D491B" w:rsidRPr="005B5196" w:rsidRDefault="008D491B" w:rsidP="007C1888">
            <w:pPr>
              <w:rPr>
                <w:sz w:val="22"/>
                <w:szCs w:val="22"/>
              </w:rPr>
            </w:pPr>
            <w:r w:rsidRPr="005B5196">
              <w:rPr>
                <w:sz w:val="22"/>
                <w:szCs w:val="22"/>
              </w:rPr>
              <w:t>6</w:t>
            </w:r>
          </w:p>
        </w:tc>
        <w:tc>
          <w:tcPr>
            <w:tcW w:w="1717" w:type="dxa"/>
            <w:tcBorders>
              <w:top w:val="single" w:sz="6" w:space="0" w:color="auto"/>
              <w:left w:val="single" w:sz="6" w:space="0" w:color="auto"/>
              <w:bottom w:val="single" w:sz="6" w:space="0" w:color="auto"/>
              <w:right w:val="single" w:sz="6" w:space="0" w:color="auto"/>
            </w:tcBorders>
            <w:vAlign w:val="center"/>
          </w:tcPr>
          <w:p w14:paraId="62132F9B" w14:textId="77777777" w:rsidR="008D491B" w:rsidRPr="005B5196" w:rsidRDefault="008D491B" w:rsidP="007C1888">
            <w:pPr>
              <w:rPr>
                <w:sz w:val="22"/>
                <w:szCs w:val="22"/>
              </w:rPr>
            </w:pPr>
          </w:p>
        </w:tc>
        <w:tc>
          <w:tcPr>
            <w:tcW w:w="1752" w:type="dxa"/>
            <w:tcBorders>
              <w:top w:val="single" w:sz="6" w:space="0" w:color="auto"/>
              <w:left w:val="single" w:sz="6" w:space="0" w:color="auto"/>
              <w:bottom w:val="single" w:sz="6" w:space="0" w:color="auto"/>
              <w:right w:val="single" w:sz="6" w:space="0" w:color="auto"/>
            </w:tcBorders>
            <w:vAlign w:val="center"/>
          </w:tcPr>
          <w:p w14:paraId="62132F9C" w14:textId="77777777" w:rsidR="008D491B" w:rsidRPr="005B5196" w:rsidRDefault="008D491B" w:rsidP="007C1888">
            <w:pPr>
              <w:rPr>
                <w:sz w:val="22"/>
                <w:szCs w:val="22"/>
              </w:rPr>
            </w:pPr>
          </w:p>
        </w:tc>
        <w:tc>
          <w:tcPr>
            <w:tcW w:w="1427" w:type="dxa"/>
            <w:tcBorders>
              <w:top w:val="single" w:sz="6" w:space="0" w:color="auto"/>
              <w:left w:val="single" w:sz="6" w:space="0" w:color="auto"/>
              <w:bottom w:val="single" w:sz="6" w:space="0" w:color="auto"/>
              <w:right w:val="single" w:sz="6" w:space="0" w:color="auto"/>
            </w:tcBorders>
            <w:vAlign w:val="center"/>
          </w:tcPr>
          <w:p w14:paraId="62132F9D" w14:textId="77777777" w:rsidR="008D491B" w:rsidRPr="005B5196" w:rsidRDefault="008D491B" w:rsidP="007C1888">
            <w:pPr>
              <w:rPr>
                <w:sz w:val="22"/>
                <w:szCs w:val="22"/>
              </w:rPr>
            </w:pPr>
          </w:p>
        </w:tc>
        <w:tc>
          <w:tcPr>
            <w:tcW w:w="1428" w:type="dxa"/>
            <w:tcBorders>
              <w:top w:val="single" w:sz="6" w:space="0" w:color="auto"/>
              <w:left w:val="single" w:sz="6" w:space="0" w:color="auto"/>
              <w:bottom w:val="single" w:sz="6" w:space="0" w:color="auto"/>
              <w:right w:val="single" w:sz="6" w:space="0" w:color="auto"/>
            </w:tcBorders>
            <w:vAlign w:val="center"/>
          </w:tcPr>
          <w:p w14:paraId="62132F9E" w14:textId="77777777" w:rsidR="008D491B" w:rsidRPr="005B5196" w:rsidRDefault="008D491B" w:rsidP="007C1888">
            <w:pPr>
              <w:rPr>
                <w:sz w:val="22"/>
                <w:szCs w:val="22"/>
              </w:rPr>
            </w:pPr>
          </w:p>
        </w:tc>
        <w:tc>
          <w:tcPr>
            <w:tcW w:w="1568" w:type="dxa"/>
            <w:tcBorders>
              <w:top w:val="single" w:sz="6" w:space="0" w:color="auto"/>
              <w:left w:val="single" w:sz="6" w:space="0" w:color="auto"/>
              <w:bottom w:val="single" w:sz="6" w:space="0" w:color="auto"/>
              <w:right w:val="single" w:sz="6" w:space="0" w:color="auto"/>
            </w:tcBorders>
            <w:vAlign w:val="center"/>
          </w:tcPr>
          <w:p w14:paraId="62132F9F" w14:textId="77777777" w:rsidR="008D491B" w:rsidRPr="005B5196" w:rsidRDefault="008D491B" w:rsidP="007C1888">
            <w:pPr>
              <w:rPr>
                <w:sz w:val="22"/>
                <w:szCs w:val="22"/>
              </w:rPr>
            </w:pPr>
          </w:p>
        </w:tc>
        <w:tc>
          <w:tcPr>
            <w:tcW w:w="1568" w:type="dxa"/>
            <w:tcBorders>
              <w:top w:val="single" w:sz="6" w:space="0" w:color="auto"/>
              <w:left w:val="single" w:sz="6" w:space="0" w:color="auto"/>
              <w:bottom w:val="single" w:sz="6" w:space="0" w:color="auto"/>
              <w:right w:val="single" w:sz="6" w:space="0" w:color="auto"/>
            </w:tcBorders>
            <w:vAlign w:val="center"/>
          </w:tcPr>
          <w:p w14:paraId="62132FA0" w14:textId="77777777" w:rsidR="008D491B" w:rsidRPr="005B5196" w:rsidRDefault="008D491B" w:rsidP="007C1888">
            <w:pPr>
              <w:rPr>
                <w:sz w:val="22"/>
                <w:szCs w:val="22"/>
              </w:rPr>
            </w:pPr>
          </w:p>
        </w:tc>
      </w:tr>
    </w:tbl>
    <w:p w14:paraId="62132FA2" w14:textId="77777777" w:rsidR="005975CD" w:rsidRPr="005B5196" w:rsidRDefault="005975CD" w:rsidP="007C1888"/>
    <w:p w14:paraId="62132FA3" w14:textId="77777777" w:rsidR="005975CD" w:rsidRPr="005B5196" w:rsidRDefault="005975CD" w:rsidP="007C1888"/>
    <w:p w14:paraId="62132FA4" w14:textId="77777777" w:rsidR="007C44DD" w:rsidRPr="005B5196" w:rsidRDefault="003A67D9" w:rsidP="007C1888">
      <w:r w:rsidRPr="005B5196">
        <w:t xml:space="preserve"> </w:t>
      </w:r>
      <w:r w:rsidR="007C44DD" w:rsidRPr="005B5196">
        <w:t>(должность)</w:t>
      </w:r>
      <w:r w:rsidR="007C44DD" w:rsidRPr="005B5196">
        <w:tab/>
      </w:r>
      <w:r w:rsidR="007C44DD" w:rsidRPr="005B5196">
        <w:tab/>
        <w:t>(подпись)</w:t>
      </w:r>
      <w:r w:rsidR="007C44DD" w:rsidRPr="005B5196">
        <w:tab/>
      </w:r>
      <w:r w:rsidR="007C44DD" w:rsidRPr="005B5196">
        <w:tab/>
      </w:r>
      <w:r w:rsidR="007C44DD" w:rsidRPr="005B5196">
        <w:tab/>
        <w:t>(Фамилия И.О.)</w:t>
      </w:r>
    </w:p>
    <w:p w14:paraId="62132FA5" w14:textId="77777777" w:rsidR="007C44DD" w:rsidRPr="005B5196" w:rsidRDefault="007C44DD" w:rsidP="007C1888">
      <w:r w:rsidRPr="005B5196">
        <w:br w:type="page"/>
      </w:r>
    </w:p>
    <w:p w14:paraId="62132FA6" w14:textId="77777777" w:rsidR="005975CD" w:rsidRPr="005B5196" w:rsidRDefault="00DB7359" w:rsidP="003A67D9">
      <w:pPr>
        <w:pStyle w:val="1"/>
        <w:numPr>
          <w:ilvl w:val="0"/>
          <w:numId w:val="0"/>
        </w:numPr>
        <w:ind w:left="432"/>
        <w:rPr>
          <w:rFonts w:ascii="Times New Roman" w:hAnsi="Times New Roman"/>
          <w:bCs/>
          <w:sz w:val="26"/>
        </w:rPr>
      </w:pPr>
      <w:bookmarkStart w:id="53" w:name="_Toc25137711"/>
      <w:r w:rsidRPr="005B5196">
        <w:rPr>
          <w:rFonts w:ascii="Times New Roman" w:hAnsi="Times New Roman"/>
          <w:bCs/>
          <w:sz w:val="26"/>
        </w:rPr>
        <w:lastRenderedPageBreak/>
        <w:t xml:space="preserve">Приложение </w:t>
      </w:r>
      <w:r w:rsidR="00676571" w:rsidRPr="005B5196">
        <w:rPr>
          <w:rFonts w:ascii="Times New Roman" w:hAnsi="Times New Roman"/>
          <w:bCs/>
          <w:sz w:val="26"/>
        </w:rPr>
        <w:t>2</w:t>
      </w:r>
      <w:r w:rsidR="00595B0D" w:rsidRPr="005B5196">
        <w:rPr>
          <w:rFonts w:ascii="Times New Roman" w:hAnsi="Times New Roman"/>
          <w:bCs/>
          <w:sz w:val="26"/>
        </w:rPr>
        <w:t xml:space="preserve">. </w:t>
      </w:r>
      <w:r w:rsidR="005975CD" w:rsidRPr="005B5196">
        <w:rPr>
          <w:rFonts w:ascii="Times New Roman" w:hAnsi="Times New Roman"/>
          <w:bCs/>
          <w:sz w:val="26"/>
        </w:rPr>
        <w:t>ПЕРЕЧЕНЬ</w:t>
      </w:r>
      <w:r w:rsidR="00595B0D" w:rsidRPr="005B5196">
        <w:rPr>
          <w:rFonts w:ascii="Times New Roman" w:hAnsi="Times New Roman"/>
          <w:bCs/>
          <w:sz w:val="26"/>
        </w:rPr>
        <w:t xml:space="preserve"> </w:t>
      </w:r>
      <w:r w:rsidR="005975CD" w:rsidRPr="005B5196">
        <w:rPr>
          <w:rFonts w:ascii="Times New Roman" w:hAnsi="Times New Roman"/>
          <w:bCs/>
          <w:sz w:val="26"/>
        </w:rPr>
        <w:t>применяемого оборудования и снаряжения при проведении работ</w:t>
      </w:r>
      <w:r w:rsidR="00595B0D" w:rsidRPr="005B5196">
        <w:rPr>
          <w:rFonts w:ascii="Times New Roman" w:hAnsi="Times New Roman"/>
          <w:bCs/>
          <w:sz w:val="26"/>
        </w:rPr>
        <w:t xml:space="preserve"> </w:t>
      </w:r>
      <w:r w:rsidR="005975CD" w:rsidRPr="005B5196">
        <w:rPr>
          <w:rFonts w:ascii="Times New Roman" w:hAnsi="Times New Roman"/>
          <w:bCs/>
          <w:sz w:val="26"/>
        </w:rPr>
        <w:t>с указан</w:t>
      </w:r>
      <w:r w:rsidR="004B1678" w:rsidRPr="005B5196">
        <w:rPr>
          <w:rFonts w:ascii="Times New Roman" w:hAnsi="Times New Roman"/>
          <w:bCs/>
          <w:sz w:val="26"/>
        </w:rPr>
        <w:t>и</w:t>
      </w:r>
      <w:r w:rsidR="005975CD" w:rsidRPr="005B5196">
        <w:rPr>
          <w:rFonts w:ascii="Times New Roman" w:hAnsi="Times New Roman"/>
          <w:bCs/>
          <w:sz w:val="26"/>
        </w:rPr>
        <w:t>ем дат проведения поверки и прохождения ТО</w:t>
      </w:r>
      <w:bookmarkEnd w:id="53"/>
    </w:p>
    <w:p w14:paraId="62132FA7" w14:textId="77777777" w:rsidR="005975CD" w:rsidRPr="005B5196" w:rsidRDefault="005975CD" w:rsidP="007C1888"/>
    <w:p w14:paraId="62132FA8" w14:textId="77777777" w:rsidR="00451839" w:rsidRPr="005B5196" w:rsidRDefault="00451839" w:rsidP="007C1888"/>
    <w:p w14:paraId="62132FA9" w14:textId="77777777" w:rsidR="00451839" w:rsidRPr="005B5196" w:rsidRDefault="00451839" w:rsidP="007C1888"/>
    <w:tbl>
      <w:tblPr>
        <w:tblW w:w="0" w:type="auto"/>
        <w:tblLook w:val="04A0" w:firstRow="1" w:lastRow="0" w:firstColumn="1" w:lastColumn="0" w:noHBand="0" w:noVBand="1"/>
      </w:tblPr>
      <w:tblGrid>
        <w:gridCol w:w="1560"/>
        <w:gridCol w:w="1129"/>
        <w:gridCol w:w="6916"/>
      </w:tblGrid>
      <w:tr w:rsidR="00880AA5" w:rsidRPr="005B5196" w14:paraId="62132FAC" w14:textId="77777777" w:rsidTr="006054D2">
        <w:tc>
          <w:tcPr>
            <w:tcW w:w="2689" w:type="dxa"/>
            <w:gridSpan w:val="2"/>
          </w:tcPr>
          <w:p w14:paraId="62132FAA" w14:textId="77777777" w:rsidR="00880AA5" w:rsidRPr="005B5196" w:rsidRDefault="00880AA5" w:rsidP="007C1888">
            <w:r w:rsidRPr="005B5196">
              <w:t>Для выполнения работ</w:t>
            </w:r>
          </w:p>
        </w:tc>
        <w:tc>
          <w:tcPr>
            <w:tcW w:w="6916" w:type="dxa"/>
          </w:tcPr>
          <w:p w14:paraId="62132FAB" w14:textId="77777777" w:rsidR="00880AA5" w:rsidRPr="005B5196" w:rsidRDefault="006054D2" w:rsidP="007C1888">
            <w:r w:rsidRPr="005B5196">
              <w:t>П</w:t>
            </w:r>
            <w:r w:rsidR="00880AA5" w:rsidRPr="005B5196">
              <w:t>о</w:t>
            </w:r>
            <w:r w:rsidRPr="005B5196">
              <w:t xml:space="preserve"> полному </w:t>
            </w:r>
            <w:r w:rsidR="00880AA5" w:rsidRPr="005B5196">
              <w:t>техническому диагностированию объектов магистраль</w:t>
            </w:r>
            <w:r w:rsidRPr="005B5196">
              <w:t>ного нефтепровода</w:t>
            </w:r>
            <w:r w:rsidR="00880AA5" w:rsidRPr="005B5196">
              <w:t xml:space="preserve"> </w:t>
            </w:r>
            <w:r w:rsidRPr="005B5196">
              <w:t>"Тенгиз-Новороссийск"</w:t>
            </w:r>
          </w:p>
        </w:tc>
      </w:tr>
      <w:tr w:rsidR="00880AA5" w:rsidRPr="005B5196" w14:paraId="62132FAF" w14:textId="77777777" w:rsidTr="006054D2">
        <w:tc>
          <w:tcPr>
            <w:tcW w:w="2689" w:type="dxa"/>
            <w:gridSpan w:val="2"/>
          </w:tcPr>
          <w:p w14:paraId="62132FAD" w14:textId="77777777" w:rsidR="00880AA5" w:rsidRPr="005B5196" w:rsidRDefault="00880AA5" w:rsidP="007C1888"/>
        </w:tc>
        <w:tc>
          <w:tcPr>
            <w:tcW w:w="6916" w:type="dxa"/>
          </w:tcPr>
          <w:p w14:paraId="62132FAE" w14:textId="77777777" w:rsidR="00880AA5" w:rsidRPr="005B5196" w:rsidRDefault="00880AA5" w:rsidP="007C1888">
            <w:r w:rsidRPr="005B5196">
              <w:t>(наименование работ по договору)</w:t>
            </w:r>
          </w:p>
        </w:tc>
      </w:tr>
      <w:tr w:rsidR="00880AA5" w:rsidRPr="00BA5DAE" w14:paraId="62132FB3" w14:textId="77777777" w:rsidTr="00880AA5">
        <w:tc>
          <w:tcPr>
            <w:tcW w:w="1560" w:type="dxa"/>
            <w:tcBorders>
              <w:top w:val="single" w:sz="4" w:space="0" w:color="auto"/>
              <w:bottom w:val="single" w:sz="4" w:space="0" w:color="auto"/>
            </w:tcBorders>
          </w:tcPr>
          <w:p w14:paraId="62132FB0" w14:textId="77777777" w:rsidR="00880AA5" w:rsidRPr="00BA5DAE" w:rsidRDefault="00880AA5" w:rsidP="007C1888">
            <w:r w:rsidRPr="00BA5DAE">
              <w:t>объект:</w:t>
            </w:r>
          </w:p>
        </w:tc>
        <w:tc>
          <w:tcPr>
            <w:tcW w:w="8045" w:type="dxa"/>
            <w:gridSpan w:val="2"/>
            <w:tcBorders>
              <w:top w:val="single" w:sz="4" w:space="0" w:color="auto"/>
              <w:bottom w:val="single" w:sz="4" w:space="0" w:color="auto"/>
            </w:tcBorders>
          </w:tcPr>
          <w:p w14:paraId="62132FB1" w14:textId="77777777" w:rsidR="00EE5985" w:rsidRPr="00BA5DAE" w:rsidRDefault="00EE5985" w:rsidP="007C1888">
            <w:r w:rsidRPr="00BA5DAE">
              <w:t>МН </w:t>
            </w:r>
            <w:r w:rsidR="00284E63" w:rsidRPr="00BA5DAE">
              <w:t>"Тенгиз-Новороссийск"</w:t>
            </w:r>
            <w:r w:rsidRPr="00BA5DAE">
              <w:t>:</w:t>
            </w:r>
          </w:p>
          <w:p w14:paraId="62132FB2" w14:textId="77777777" w:rsidR="002351C4" w:rsidRPr="00BA5DAE" w:rsidRDefault="0048409B" w:rsidP="0048409B">
            <w:r w:rsidRPr="00BA5DAE">
              <w:t>(указать объект)</w:t>
            </w:r>
          </w:p>
        </w:tc>
      </w:tr>
      <w:tr w:rsidR="00880AA5" w:rsidRPr="00BA5DAE" w14:paraId="62132FB6" w14:textId="77777777" w:rsidTr="00880AA5">
        <w:tc>
          <w:tcPr>
            <w:tcW w:w="1560" w:type="dxa"/>
            <w:tcBorders>
              <w:top w:val="single" w:sz="4" w:space="0" w:color="auto"/>
            </w:tcBorders>
          </w:tcPr>
          <w:p w14:paraId="62132FB4" w14:textId="77777777" w:rsidR="00880AA5" w:rsidRPr="00BA5DAE" w:rsidRDefault="00880AA5" w:rsidP="007C1888"/>
        </w:tc>
        <w:tc>
          <w:tcPr>
            <w:tcW w:w="8045" w:type="dxa"/>
            <w:gridSpan w:val="2"/>
            <w:tcBorders>
              <w:top w:val="single" w:sz="4" w:space="0" w:color="auto"/>
            </w:tcBorders>
          </w:tcPr>
          <w:p w14:paraId="62132FB5" w14:textId="77777777" w:rsidR="00880AA5" w:rsidRPr="00BA5DAE" w:rsidRDefault="00451839" w:rsidP="007C1888">
            <w:r w:rsidRPr="00BA5DAE">
              <w:t>(наименование МТ, км трассы, нитк</w:t>
            </w:r>
            <w:r w:rsidR="007F4C38" w:rsidRPr="00BA5DAE">
              <w:t>а,</w:t>
            </w:r>
            <w:r w:rsidRPr="00BA5DAE">
              <w:t>)</w:t>
            </w:r>
          </w:p>
        </w:tc>
      </w:tr>
    </w:tbl>
    <w:p w14:paraId="62132FB7" w14:textId="77777777" w:rsidR="00880AA5" w:rsidRPr="00BA5DAE" w:rsidRDefault="00880AA5" w:rsidP="007C1888"/>
    <w:p w14:paraId="62132FB8" w14:textId="77777777" w:rsidR="005975CD" w:rsidRPr="005B5196" w:rsidRDefault="00EE5985" w:rsidP="007C1888">
      <w:r w:rsidRPr="00BA5DAE">
        <w:t>используе</w:t>
      </w:r>
      <w:r w:rsidR="005975CD" w:rsidRPr="00BA5DAE">
        <w:t xml:space="preserve">тся оборудование подрядной </w:t>
      </w:r>
      <w:r w:rsidR="0048409B" w:rsidRPr="00BA5DAE">
        <w:t xml:space="preserve">организации (указать наименование организации) </w:t>
      </w:r>
      <w:r w:rsidR="005975CD" w:rsidRPr="00BA5DAE">
        <w:t xml:space="preserve"> </w:t>
      </w:r>
      <w:r w:rsidR="00451839" w:rsidRPr="00BA5DAE">
        <w:t>согласно</w:t>
      </w:r>
      <w:r w:rsidR="005975CD" w:rsidRPr="00BA5DAE">
        <w:t xml:space="preserve"> следующему списку:</w:t>
      </w:r>
    </w:p>
    <w:p w14:paraId="62132FB9" w14:textId="77777777" w:rsidR="005975CD" w:rsidRPr="005B5196" w:rsidRDefault="005975CD" w:rsidP="007C1888"/>
    <w:tbl>
      <w:tblPr>
        <w:tblW w:w="100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1"/>
        <w:gridCol w:w="3243"/>
        <w:gridCol w:w="2126"/>
        <w:gridCol w:w="2126"/>
        <w:gridCol w:w="1869"/>
      </w:tblGrid>
      <w:tr w:rsidR="005975CD" w:rsidRPr="005B5196" w14:paraId="62132FC1" w14:textId="77777777" w:rsidTr="00DC498F">
        <w:trPr>
          <w:cantSplit/>
          <w:trHeight w:val="1814"/>
          <w:jc w:val="center"/>
        </w:trPr>
        <w:tc>
          <w:tcPr>
            <w:tcW w:w="701" w:type="dxa"/>
            <w:tcBorders>
              <w:top w:val="single" w:sz="6" w:space="0" w:color="auto"/>
              <w:left w:val="single" w:sz="6" w:space="0" w:color="auto"/>
              <w:bottom w:val="single" w:sz="6" w:space="0" w:color="auto"/>
              <w:right w:val="single" w:sz="6" w:space="0" w:color="auto"/>
            </w:tcBorders>
            <w:vAlign w:val="center"/>
            <w:hideMark/>
          </w:tcPr>
          <w:p w14:paraId="62132FBA" w14:textId="77777777" w:rsidR="005975CD" w:rsidRPr="005B5196" w:rsidRDefault="005975CD" w:rsidP="007C1888">
            <w:r w:rsidRPr="005B5196">
              <w:t>№</w:t>
            </w:r>
          </w:p>
          <w:p w14:paraId="62132FBB" w14:textId="77777777" w:rsidR="005975CD" w:rsidRPr="005B5196" w:rsidRDefault="005975CD" w:rsidP="007C1888">
            <w:r w:rsidRPr="005B5196">
              <w:t>п/п</w:t>
            </w:r>
          </w:p>
        </w:tc>
        <w:tc>
          <w:tcPr>
            <w:tcW w:w="3243" w:type="dxa"/>
            <w:tcBorders>
              <w:top w:val="single" w:sz="6" w:space="0" w:color="auto"/>
              <w:left w:val="single" w:sz="6" w:space="0" w:color="auto"/>
              <w:bottom w:val="single" w:sz="6" w:space="0" w:color="auto"/>
              <w:right w:val="single" w:sz="6" w:space="0" w:color="auto"/>
            </w:tcBorders>
            <w:vAlign w:val="center"/>
            <w:hideMark/>
          </w:tcPr>
          <w:p w14:paraId="62132FBC" w14:textId="77777777" w:rsidR="005975CD" w:rsidRPr="005B5196" w:rsidRDefault="005975CD" w:rsidP="007C1888">
            <w:r w:rsidRPr="005B5196">
              <w:t xml:space="preserve">Тип, марка и модель </w:t>
            </w:r>
            <w:r w:rsidR="009F24BF" w:rsidRPr="005B5196">
              <w:t>автомобиля</w:t>
            </w:r>
            <w:r w:rsidRPr="005B5196">
              <w:t>, оборудования</w:t>
            </w:r>
          </w:p>
        </w:tc>
        <w:tc>
          <w:tcPr>
            <w:tcW w:w="2126" w:type="dxa"/>
            <w:tcBorders>
              <w:top w:val="single" w:sz="6" w:space="0" w:color="auto"/>
              <w:left w:val="single" w:sz="6" w:space="0" w:color="auto"/>
              <w:bottom w:val="single" w:sz="6" w:space="0" w:color="auto"/>
              <w:right w:val="single" w:sz="6" w:space="0" w:color="auto"/>
            </w:tcBorders>
            <w:vAlign w:val="center"/>
            <w:hideMark/>
          </w:tcPr>
          <w:p w14:paraId="62132FBD" w14:textId="77777777" w:rsidR="005975CD" w:rsidRPr="005B5196" w:rsidRDefault="005975CD" w:rsidP="007C1888">
            <w:r w:rsidRPr="005B5196">
              <w:t>Государственный регистрационный знак транспортного средства, регистрационный номер, заводской номер</w:t>
            </w:r>
          </w:p>
          <w:p w14:paraId="62132FBE" w14:textId="77777777" w:rsidR="005975CD" w:rsidRPr="005B5196" w:rsidRDefault="005975CD" w:rsidP="007C1888">
            <w:r w:rsidRPr="005B5196">
              <w:t>(при наличии)</w:t>
            </w:r>
          </w:p>
        </w:tc>
        <w:tc>
          <w:tcPr>
            <w:tcW w:w="2126" w:type="dxa"/>
            <w:tcBorders>
              <w:top w:val="single" w:sz="6" w:space="0" w:color="auto"/>
              <w:left w:val="single" w:sz="6" w:space="0" w:color="auto"/>
              <w:bottom w:val="single" w:sz="6" w:space="0" w:color="auto"/>
              <w:right w:val="single" w:sz="6" w:space="0" w:color="auto"/>
            </w:tcBorders>
            <w:vAlign w:val="center"/>
            <w:hideMark/>
          </w:tcPr>
          <w:p w14:paraId="62132FBF" w14:textId="77777777" w:rsidR="005975CD" w:rsidRPr="005B5196" w:rsidRDefault="005975CD" w:rsidP="007C1888">
            <w:r w:rsidRPr="005B5196">
              <w:t>Дата пр</w:t>
            </w:r>
            <w:r w:rsidR="002F6B78" w:rsidRPr="005B5196">
              <w:t>о</w:t>
            </w:r>
            <w:r w:rsidRPr="005B5196">
              <w:t>ведения поверки и прохождения ТО</w:t>
            </w:r>
          </w:p>
        </w:tc>
        <w:tc>
          <w:tcPr>
            <w:tcW w:w="1869" w:type="dxa"/>
            <w:tcBorders>
              <w:top w:val="single" w:sz="6" w:space="0" w:color="auto"/>
              <w:left w:val="single" w:sz="6" w:space="0" w:color="auto"/>
              <w:bottom w:val="single" w:sz="6" w:space="0" w:color="auto"/>
              <w:right w:val="single" w:sz="6" w:space="0" w:color="auto"/>
            </w:tcBorders>
            <w:vAlign w:val="center"/>
            <w:hideMark/>
          </w:tcPr>
          <w:p w14:paraId="62132FC0" w14:textId="77777777" w:rsidR="005975CD" w:rsidRPr="005B5196" w:rsidRDefault="005975CD" w:rsidP="007C1888">
            <w:r w:rsidRPr="005B5196">
              <w:t xml:space="preserve">Период нахождения на объекте </w:t>
            </w:r>
          </w:p>
        </w:tc>
      </w:tr>
      <w:tr w:rsidR="005975CD" w:rsidRPr="005B5196" w14:paraId="62132FC7" w14:textId="77777777" w:rsidTr="00DC498F">
        <w:trPr>
          <w:cantSplit/>
          <w:jc w:val="center"/>
        </w:trPr>
        <w:tc>
          <w:tcPr>
            <w:tcW w:w="701" w:type="dxa"/>
            <w:tcBorders>
              <w:top w:val="single" w:sz="6" w:space="0" w:color="auto"/>
              <w:left w:val="single" w:sz="6" w:space="0" w:color="auto"/>
              <w:bottom w:val="single" w:sz="6" w:space="0" w:color="auto"/>
              <w:right w:val="single" w:sz="6" w:space="0" w:color="auto"/>
            </w:tcBorders>
            <w:vAlign w:val="center"/>
            <w:hideMark/>
          </w:tcPr>
          <w:p w14:paraId="62132FC2" w14:textId="77777777" w:rsidR="005975CD" w:rsidRPr="005B5196" w:rsidRDefault="005975CD" w:rsidP="00DC498F">
            <w:pPr>
              <w:jc w:val="center"/>
            </w:pPr>
            <w:r w:rsidRPr="005B5196">
              <w:t>1</w:t>
            </w:r>
          </w:p>
        </w:tc>
        <w:tc>
          <w:tcPr>
            <w:tcW w:w="3243" w:type="dxa"/>
            <w:tcBorders>
              <w:top w:val="single" w:sz="6" w:space="0" w:color="auto"/>
              <w:left w:val="single" w:sz="6" w:space="0" w:color="auto"/>
              <w:bottom w:val="single" w:sz="6" w:space="0" w:color="auto"/>
              <w:right w:val="single" w:sz="6" w:space="0" w:color="auto"/>
            </w:tcBorders>
            <w:vAlign w:val="center"/>
            <w:hideMark/>
          </w:tcPr>
          <w:p w14:paraId="62132FC3" w14:textId="77777777" w:rsidR="005975CD" w:rsidRPr="005B5196" w:rsidRDefault="005975CD" w:rsidP="00DC498F">
            <w:pPr>
              <w:jc w:val="center"/>
            </w:pPr>
            <w:r w:rsidRPr="005B5196">
              <w:t>2</w:t>
            </w:r>
          </w:p>
        </w:tc>
        <w:tc>
          <w:tcPr>
            <w:tcW w:w="2126" w:type="dxa"/>
            <w:tcBorders>
              <w:top w:val="single" w:sz="6" w:space="0" w:color="auto"/>
              <w:left w:val="single" w:sz="6" w:space="0" w:color="auto"/>
              <w:bottom w:val="single" w:sz="6" w:space="0" w:color="auto"/>
              <w:right w:val="single" w:sz="6" w:space="0" w:color="auto"/>
            </w:tcBorders>
            <w:vAlign w:val="center"/>
            <w:hideMark/>
          </w:tcPr>
          <w:p w14:paraId="62132FC4" w14:textId="77777777" w:rsidR="005975CD" w:rsidRPr="005B5196" w:rsidRDefault="005975CD" w:rsidP="00DC498F">
            <w:pPr>
              <w:jc w:val="center"/>
            </w:pPr>
            <w:r w:rsidRPr="005B5196">
              <w:t>3</w:t>
            </w:r>
          </w:p>
        </w:tc>
        <w:tc>
          <w:tcPr>
            <w:tcW w:w="2126" w:type="dxa"/>
            <w:tcBorders>
              <w:top w:val="single" w:sz="6" w:space="0" w:color="auto"/>
              <w:left w:val="single" w:sz="6" w:space="0" w:color="auto"/>
              <w:bottom w:val="single" w:sz="6" w:space="0" w:color="auto"/>
              <w:right w:val="single" w:sz="6" w:space="0" w:color="auto"/>
            </w:tcBorders>
            <w:hideMark/>
          </w:tcPr>
          <w:p w14:paraId="62132FC5" w14:textId="77777777" w:rsidR="005975CD" w:rsidRPr="005B5196" w:rsidRDefault="005975CD" w:rsidP="00DC498F">
            <w:pPr>
              <w:jc w:val="center"/>
            </w:pPr>
            <w:r w:rsidRPr="005B5196">
              <w:t>4</w:t>
            </w:r>
          </w:p>
        </w:tc>
        <w:tc>
          <w:tcPr>
            <w:tcW w:w="1869" w:type="dxa"/>
            <w:tcBorders>
              <w:top w:val="single" w:sz="6" w:space="0" w:color="auto"/>
              <w:left w:val="single" w:sz="6" w:space="0" w:color="auto"/>
              <w:bottom w:val="single" w:sz="6" w:space="0" w:color="auto"/>
              <w:right w:val="single" w:sz="6" w:space="0" w:color="auto"/>
            </w:tcBorders>
            <w:vAlign w:val="center"/>
            <w:hideMark/>
          </w:tcPr>
          <w:p w14:paraId="62132FC6" w14:textId="77777777" w:rsidR="005975CD" w:rsidRPr="005B5196" w:rsidRDefault="005975CD" w:rsidP="00DC498F">
            <w:pPr>
              <w:jc w:val="center"/>
            </w:pPr>
            <w:r w:rsidRPr="005B5196">
              <w:t>5</w:t>
            </w:r>
          </w:p>
        </w:tc>
      </w:tr>
      <w:tr w:rsidR="00F24D28" w:rsidRPr="005B5196" w14:paraId="62132FCD" w14:textId="77777777" w:rsidTr="00DC498F">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14:paraId="62132FC8" w14:textId="77777777" w:rsidR="00F24D28" w:rsidRPr="005B5196" w:rsidRDefault="00F24D28" w:rsidP="00DC498F">
            <w:pPr>
              <w:pStyle w:val="a4"/>
              <w:numPr>
                <w:ilvl w:val="0"/>
                <w:numId w:val="51"/>
              </w:numPr>
              <w:ind w:hanging="698"/>
            </w:pPr>
          </w:p>
        </w:tc>
        <w:tc>
          <w:tcPr>
            <w:tcW w:w="3243" w:type="dxa"/>
            <w:tcBorders>
              <w:top w:val="single" w:sz="6" w:space="0" w:color="auto"/>
              <w:left w:val="single" w:sz="6" w:space="0" w:color="auto"/>
              <w:bottom w:val="single" w:sz="6" w:space="0" w:color="auto"/>
              <w:right w:val="single" w:sz="6" w:space="0" w:color="auto"/>
            </w:tcBorders>
            <w:vAlign w:val="center"/>
          </w:tcPr>
          <w:p w14:paraId="62132FC9" w14:textId="77777777" w:rsidR="00F24D28" w:rsidRPr="005B5196" w:rsidRDefault="00F24D28" w:rsidP="007C1888">
            <w:pPr>
              <w:rPr>
                <w:sz w:val="22"/>
                <w:szCs w:val="22"/>
              </w:rPr>
            </w:pPr>
          </w:p>
        </w:tc>
        <w:tc>
          <w:tcPr>
            <w:tcW w:w="2126" w:type="dxa"/>
            <w:tcBorders>
              <w:top w:val="single" w:sz="6" w:space="0" w:color="auto"/>
              <w:left w:val="single" w:sz="6" w:space="0" w:color="auto"/>
              <w:bottom w:val="single" w:sz="6" w:space="0" w:color="auto"/>
              <w:right w:val="single" w:sz="6" w:space="0" w:color="auto"/>
            </w:tcBorders>
            <w:vAlign w:val="center"/>
          </w:tcPr>
          <w:p w14:paraId="62132FCA" w14:textId="77777777" w:rsidR="00F24D28" w:rsidRPr="005B5196" w:rsidRDefault="00F24D28" w:rsidP="007C1888">
            <w:pPr>
              <w:rPr>
                <w:sz w:val="22"/>
                <w:szCs w:val="22"/>
              </w:rPr>
            </w:pPr>
          </w:p>
        </w:tc>
        <w:tc>
          <w:tcPr>
            <w:tcW w:w="2126" w:type="dxa"/>
            <w:tcBorders>
              <w:top w:val="single" w:sz="6" w:space="0" w:color="auto"/>
              <w:left w:val="single" w:sz="6" w:space="0" w:color="auto"/>
              <w:bottom w:val="single" w:sz="6" w:space="0" w:color="auto"/>
              <w:right w:val="single" w:sz="6" w:space="0" w:color="auto"/>
            </w:tcBorders>
            <w:vAlign w:val="center"/>
          </w:tcPr>
          <w:p w14:paraId="62132FCB" w14:textId="77777777" w:rsidR="00F24D28" w:rsidRPr="005B5196" w:rsidRDefault="00F24D28" w:rsidP="007C1888">
            <w:pPr>
              <w:rPr>
                <w:sz w:val="22"/>
                <w:szCs w:val="22"/>
              </w:rPr>
            </w:pPr>
          </w:p>
        </w:tc>
        <w:tc>
          <w:tcPr>
            <w:tcW w:w="1869" w:type="dxa"/>
            <w:tcBorders>
              <w:top w:val="single" w:sz="6" w:space="0" w:color="auto"/>
              <w:left w:val="single" w:sz="6" w:space="0" w:color="auto"/>
              <w:bottom w:val="single" w:sz="6" w:space="0" w:color="auto"/>
              <w:right w:val="single" w:sz="6" w:space="0" w:color="auto"/>
            </w:tcBorders>
            <w:vAlign w:val="center"/>
          </w:tcPr>
          <w:p w14:paraId="62132FCC" w14:textId="77777777" w:rsidR="00F24D28" w:rsidRPr="005B5196" w:rsidRDefault="00F24D28" w:rsidP="007C1888">
            <w:pPr>
              <w:rPr>
                <w:sz w:val="22"/>
                <w:szCs w:val="22"/>
              </w:rPr>
            </w:pPr>
          </w:p>
        </w:tc>
      </w:tr>
      <w:tr w:rsidR="00F24D28" w:rsidRPr="005B5196" w14:paraId="62132FD3" w14:textId="77777777" w:rsidTr="00DC498F">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14:paraId="62132FCE" w14:textId="77777777" w:rsidR="00F24D28" w:rsidRPr="005B5196" w:rsidRDefault="00F24D28" w:rsidP="00DC498F">
            <w:pPr>
              <w:pStyle w:val="a4"/>
              <w:numPr>
                <w:ilvl w:val="0"/>
                <w:numId w:val="51"/>
              </w:numPr>
              <w:ind w:hanging="698"/>
            </w:pPr>
          </w:p>
        </w:tc>
        <w:tc>
          <w:tcPr>
            <w:tcW w:w="3243" w:type="dxa"/>
            <w:tcBorders>
              <w:top w:val="single" w:sz="6" w:space="0" w:color="auto"/>
              <w:left w:val="single" w:sz="6" w:space="0" w:color="auto"/>
              <w:bottom w:val="single" w:sz="6" w:space="0" w:color="auto"/>
              <w:right w:val="single" w:sz="6" w:space="0" w:color="auto"/>
            </w:tcBorders>
            <w:vAlign w:val="center"/>
          </w:tcPr>
          <w:p w14:paraId="62132FCF" w14:textId="77777777" w:rsidR="00F24D28" w:rsidRPr="005B5196" w:rsidRDefault="00F24D28" w:rsidP="007C1888">
            <w:pPr>
              <w:rPr>
                <w:sz w:val="22"/>
                <w:szCs w:val="22"/>
              </w:rPr>
            </w:pPr>
          </w:p>
        </w:tc>
        <w:tc>
          <w:tcPr>
            <w:tcW w:w="2126" w:type="dxa"/>
            <w:tcBorders>
              <w:top w:val="single" w:sz="6" w:space="0" w:color="auto"/>
              <w:left w:val="single" w:sz="6" w:space="0" w:color="auto"/>
              <w:bottom w:val="single" w:sz="6" w:space="0" w:color="auto"/>
              <w:right w:val="single" w:sz="6" w:space="0" w:color="auto"/>
            </w:tcBorders>
            <w:vAlign w:val="center"/>
          </w:tcPr>
          <w:p w14:paraId="62132FD0" w14:textId="77777777" w:rsidR="00F24D28" w:rsidRPr="005B5196" w:rsidRDefault="00F24D28" w:rsidP="007C1888">
            <w:pPr>
              <w:rPr>
                <w:sz w:val="22"/>
                <w:szCs w:val="22"/>
              </w:rPr>
            </w:pPr>
          </w:p>
        </w:tc>
        <w:tc>
          <w:tcPr>
            <w:tcW w:w="2126" w:type="dxa"/>
            <w:tcBorders>
              <w:top w:val="single" w:sz="6" w:space="0" w:color="auto"/>
              <w:left w:val="single" w:sz="6" w:space="0" w:color="auto"/>
              <w:bottom w:val="single" w:sz="6" w:space="0" w:color="auto"/>
              <w:right w:val="single" w:sz="6" w:space="0" w:color="auto"/>
            </w:tcBorders>
            <w:vAlign w:val="center"/>
          </w:tcPr>
          <w:p w14:paraId="62132FD1" w14:textId="77777777" w:rsidR="00F24D28" w:rsidRPr="005B5196" w:rsidRDefault="00F24D28" w:rsidP="007C1888">
            <w:pPr>
              <w:rPr>
                <w:sz w:val="22"/>
                <w:szCs w:val="22"/>
              </w:rPr>
            </w:pPr>
          </w:p>
        </w:tc>
        <w:tc>
          <w:tcPr>
            <w:tcW w:w="1869" w:type="dxa"/>
            <w:tcBorders>
              <w:top w:val="single" w:sz="6" w:space="0" w:color="auto"/>
              <w:left w:val="single" w:sz="6" w:space="0" w:color="auto"/>
              <w:bottom w:val="single" w:sz="6" w:space="0" w:color="auto"/>
              <w:right w:val="single" w:sz="6" w:space="0" w:color="auto"/>
            </w:tcBorders>
            <w:vAlign w:val="center"/>
          </w:tcPr>
          <w:p w14:paraId="62132FD2" w14:textId="77777777" w:rsidR="00F24D28" w:rsidRPr="005B5196" w:rsidRDefault="00F24D28" w:rsidP="007C1888">
            <w:pPr>
              <w:rPr>
                <w:sz w:val="22"/>
                <w:szCs w:val="22"/>
              </w:rPr>
            </w:pPr>
          </w:p>
        </w:tc>
      </w:tr>
      <w:tr w:rsidR="00F24D28" w:rsidRPr="005B5196" w14:paraId="62132FD9" w14:textId="77777777" w:rsidTr="00DC498F">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14:paraId="62132FD4" w14:textId="77777777" w:rsidR="00F24D28" w:rsidRPr="005B5196" w:rsidRDefault="00F24D28" w:rsidP="00DC498F">
            <w:pPr>
              <w:pStyle w:val="a4"/>
              <w:numPr>
                <w:ilvl w:val="0"/>
                <w:numId w:val="51"/>
              </w:numPr>
              <w:ind w:hanging="698"/>
            </w:pPr>
          </w:p>
        </w:tc>
        <w:tc>
          <w:tcPr>
            <w:tcW w:w="3243" w:type="dxa"/>
            <w:tcBorders>
              <w:top w:val="single" w:sz="6" w:space="0" w:color="auto"/>
              <w:left w:val="single" w:sz="6" w:space="0" w:color="auto"/>
              <w:bottom w:val="single" w:sz="6" w:space="0" w:color="auto"/>
              <w:right w:val="single" w:sz="6" w:space="0" w:color="auto"/>
            </w:tcBorders>
            <w:vAlign w:val="center"/>
          </w:tcPr>
          <w:p w14:paraId="62132FD5" w14:textId="77777777" w:rsidR="00F24D28" w:rsidRPr="005B5196" w:rsidRDefault="00F24D28" w:rsidP="007C1888">
            <w:pPr>
              <w:rPr>
                <w:sz w:val="22"/>
                <w:szCs w:val="22"/>
              </w:rPr>
            </w:pPr>
          </w:p>
        </w:tc>
        <w:tc>
          <w:tcPr>
            <w:tcW w:w="2126" w:type="dxa"/>
            <w:tcBorders>
              <w:top w:val="single" w:sz="6" w:space="0" w:color="auto"/>
              <w:left w:val="single" w:sz="6" w:space="0" w:color="auto"/>
              <w:bottom w:val="single" w:sz="6" w:space="0" w:color="auto"/>
              <w:right w:val="single" w:sz="6" w:space="0" w:color="auto"/>
            </w:tcBorders>
            <w:vAlign w:val="center"/>
          </w:tcPr>
          <w:p w14:paraId="62132FD6" w14:textId="77777777" w:rsidR="00F24D28" w:rsidRPr="005B5196" w:rsidRDefault="00F24D28" w:rsidP="007C1888">
            <w:pPr>
              <w:rPr>
                <w:sz w:val="22"/>
                <w:szCs w:val="22"/>
              </w:rPr>
            </w:pPr>
          </w:p>
        </w:tc>
        <w:tc>
          <w:tcPr>
            <w:tcW w:w="2126" w:type="dxa"/>
            <w:tcBorders>
              <w:top w:val="single" w:sz="6" w:space="0" w:color="auto"/>
              <w:left w:val="single" w:sz="6" w:space="0" w:color="auto"/>
              <w:bottom w:val="single" w:sz="6" w:space="0" w:color="auto"/>
              <w:right w:val="single" w:sz="6" w:space="0" w:color="auto"/>
            </w:tcBorders>
            <w:vAlign w:val="center"/>
          </w:tcPr>
          <w:p w14:paraId="62132FD7" w14:textId="77777777" w:rsidR="00F24D28" w:rsidRPr="005B5196" w:rsidRDefault="00F24D28" w:rsidP="007C1888">
            <w:pPr>
              <w:rPr>
                <w:sz w:val="22"/>
                <w:szCs w:val="22"/>
              </w:rPr>
            </w:pPr>
          </w:p>
        </w:tc>
        <w:tc>
          <w:tcPr>
            <w:tcW w:w="1869" w:type="dxa"/>
            <w:tcBorders>
              <w:top w:val="single" w:sz="6" w:space="0" w:color="auto"/>
              <w:left w:val="single" w:sz="6" w:space="0" w:color="auto"/>
              <w:bottom w:val="single" w:sz="6" w:space="0" w:color="auto"/>
              <w:right w:val="single" w:sz="6" w:space="0" w:color="auto"/>
            </w:tcBorders>
            <w:vAlign w:val="center"/>
          </w:tcPr>
          <w:p w14:paraId="62132FD8" w14:textId="77777777" w:rsidR="00F24D28" w:rsidRPr="005B5196" w:rsidRDefault="00F24D28" w:rsidP="007C1888">
            <w:pPr>
              <w:rPr>
                <w:sz w:val="22"/>
                <w:szCs w:val="22"/>
              </w:rPr>
            </w:pPr>
          </w:p>
        </w:tc>
      </w:tr>
      <w:tr w:rsidR="00F24D28" w:rsidRPr="005B5196" w14:paraId="62132FDF" w14:textId="77777777" w:rsidTr="00DC498F">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14:paraId="62132FDA" w14:textId="77777777" w:rsidR="00F24D28" w:rsidRPr="005B5196" w:rsidRDefault="00F24D28" w:rsidP="00DC498F">
            <w:pPr>
              <w:pStyle w:val="a4"/>
              <w:numPr>
                <w:ilvl w:val="0"/>
                <w:numId w:val="51"/>
              </w:numPr>
              <w:ind w:hanging="698"/>
            </w:pPr>
          </w:p>
        </w:tc>
        <w:tc>
          <w:tcPr>
            <w:tcW w:w="3243" w:type="dxa"/>
            <w:tcBorders>
              <w:top w:val="single" w:sz="6" w:space="0" w:color="auto"/>
              <w:left w:val="single" w:sz="6" w:space="0" w:color="auto"/>
              <w:bottom w:val="single" w:sz="6" w:space="0" w:color="auto"/>
              <w:right w:val="single" w:sz="6" w:space="0" w:color="auto"/>
            </w:tcBorders>
            <w:vAlign w:val="center"/>
          </w:tcPr>
          <w:p w14:paraId="62132FDB" w14:textId="77777777" w:rsidR="00F24D28" w:rsidRPr="005B5196" w:rsidRDefault="00F24D28" w:rsidP="007C1888">
            <w:pPr>
              <w:rPr>
                <w:sz w:val="22"/>
                <w:szCs w:val="22"/>
              </w:rPr>
            </w:pPr>
          </w:p>
        </w:tc>
        <w:tc>
          <w:tcPr>
            <w:tcW w:w="2126" w:type="dxa"/>
            <w:tcBorders>
              <w:top w:val="single" w:sz="6" w:space="0" w:color="auto"/>
              <w:left w:val="single" w:sz="6" w:space="0" w:color="auto"/>
              <w:bottom w:val="single" w:sz="6" w:space="0" w:color="auto"/>
              <w:right w:val="single" w:sz="6" w:space="0" w:color="auto"/>
            </w:tcBorders>
            <w:vAlign w:val="center"/>
          </w:tcPr>
          <w:p w14:paraId="62132FDC" w14:textId="77777777" w:rsidR="00F24D28" w:rsidRPr="005B5196" w:rsidRDefault="00F24D28" w:rsidP="007C1888">
            <w:pPr>
              <w:rPr>
                <w:sz w:val="22"/>
                <w:szCs w:val="22"/>
              </w:rPr>
            </w:pPr>
          </w:p>
        </w:tc>
        <w:tc>
          <w:tcPr>
            <w:tcW w:w="2126" w:type="dxa"/>
            <w:tcBorders>
              <w:top w:val="single" w:sz="6" w:space="0" w:color="auto"/>
              <w:left w:val="single" w:sz="6" w:space="0" w:color="auto"/>
              <w:bottom w:val="single" w:sz="6" w:space="0" w:color="auto"/>
              <w:right w:val="single" w:sz="6" w:space="0" w:color="auto"/>
            </w:tcBorders>
            <w:vAlign w:val="center"/>
          </w:tcPr>
          <w:p w14:paraId="62132FDD" w14:textId="77777777" w:rsidR="00F24D28" w:rsidRPr="005B5196" w:rsidRDefault="00F24D28" w:rsidP="007C1888">
            <w:pPr>
              <w:rPr>
                <w:sz w:val="22"/>
                <w:szCs w:val="22"/>
              </w:rPr>
            </w:pPr>
          </w:p>
        </w:tc>
        <w:tc>
          <w:tcPr>
            <w:tcW w:w="1869" w:type="dxa"/>
            <w:tcBorders>
              <w:top w:val="single" w:sz="6" w:space="0" w:color="auto"/>
              <w:left w:val="single" w:sz="6" w:space="0" w:color="auto"/>
              <w:bottom w:val="single" w:sz="6" w:space="0" w:color="auto"/>
              <w:right w:val="single" w:sz="6" w:space="0" w:color="auto"/>
            </w:tcBorders>
            <w:vAlign w:val="center"/>
          </w:tcPr>
          <w:p w14:paraId="62132FDE" w14:textId="77777777" w:rsidR="00F24D28" w:rsidRPr="005B5196" w:rsidRDefault="00F24D28" w:rsidP="007C1888">
            <w:pPr>
              <w:rPr>
                <w:sz w:val="22"/>
                <w:szCs w:val="22"/>
              </w:rPr>
            </w:pPr>
          </w:p>
        </w:tc>
      </w:tr>
      <w:tr w:rsidR="00F24D28" w:rsidRPr="005B5196" w14:paraId="62132FE5" w14:textId="77777777" w:rsidTr="00DC498F">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14:paraId="62132FE0" w14:textId="77777777" w:rsidR="00F24D28" w:rsidRPr="005B5196" w:rsidRDefault="00F24D28" w:rsidP="00DC498F">
            <w:pPr>
              <w:pStyle w:val="a4"/>
              <w:numPr>
                <w:ilvl w:val="0"/>
                <w:numId w:val="51"/>
              </w:numPr>
              <w:ind w:hanging="698"/>
            </w:pPr>
          </w:p>
        </w:tc>
        <w:tc>
          <w:tcPr>
            <w:tcW w:w="3243" w:type="dxa"/>
            <w:tcBorders>
              <w:top w:val="single" w:sz="6" w:space="0" w:color="auto"/>
              <w:left w:val="single" w:sz="6" w:space="0" w:color="auto"/>
              <w:bottom w:val="single" w:sz="6" w:space="0" w:color="auto"/>
              <w:right w:val="single" w:sz="6" w:space="0" w:color="auto"/>
            </w:tcBorders>
            <w:vAlign w:val="center"/>
          </w:tcPr>
          <w:p w14:paraId="62132FE1" w14:textId="77777777" w:rsidR="00F24D28" w:rsidRPr="005B5196" w:rsidRDefault="00F24D28" w:rsidP="007C1888">
            <w:pPr>
              <w:rPr>
                <w:sz w:val="22"/>
                <w:szCs w:val="22"/>
              </w:rPr>
            </w:pPr>
          </w:p>
        </w:tc>
        <w:tc>
          <w:tcPr>
            <w:tcW w:w="2126" w:type="dxa"/>
            <w:tcBorders>
              <w:top w:val="single" w:sz="6" w:space="0" w:color="auto"/>
              <w:left w:val="single" w:sz="6" w:space="0" w:color="auto"/>
              <w:bottom w:val="single" w:sz="6" w:space="0" w:color="auto"/>
              <w:right w:val="single" w:sz="6" w:space="0" w:color="auto"/>
            </w:tcBorders>
            <w:vAlign w:val="center"/>
          </w:tcPr>
          <w:p w14:paraId="62132FE2" w14:textId="77777777" w:rsidR="00F24D28" w:rsidRPr="005B5196" w:rsidRDefault="00F24D28" w:rsidP="007C1888">
            <w:pPr>
              <w:rPr>
                <w:sz w:val="22"/>
                <w:szCs w:val="22"/>
              </w:rPr>
            </w:pPr>
          </w:p>
        </w:tc>
        <w:tc>
          <w:tcPr>
            <w:tcW w:w="2126" w:type="dxa"/>
            <w:tcBorders>
              <w:top w:val="single" w:sz="6" w:space="0" w:color="auto"/>
              <w:left w:val="single" w:sz="6" w:space="0" w:color="auto"/>
              <w:bottom w:val="single" w:sz="6" w:space="0" w:color="auto"/>
              <w:right w:val="single" w:sz="6" w:space="0" w:color="auto"/>
            </w:tcBorders>
            <w:vAlign w:val="center"/>
          </w:tcPr>
          <w:p w14:paraId="62132FE3" w14:textId="77777777" w:rsidR="00F24D28" w:rsidRPr="005B5196" w:rsidRDefault="00F24D28" w:rsidP="007C1888">
            <w:pPr>
              <w:rPr>
                <w:sz w:val="22"/>
                <w:szCs w:val="22"/>
              </w:rPr>
            </w:pPr>
          </w:p>
        </w:tc>
        <w:tc>
          <w:tcPr>
            <w:tcW w:w="1869" w:type="dxa"/>
            <w:tcBorders>
              <w:top w:val="single" w:sz="6" w:space="0" w:color="auto"/>
              <w:left w:val="single" w:sz="6" w:space="0" w:color="auto"/>
              <w:bottom w:val="single" w:sz="6" w:space="0" w:color="auto"/>
              <w:right w:val="single" w:sz="6" w:space="0" w:color="auto"/>
            </w:tcBorders>
            <w:vAlign w:val="center"/>
          </w:tcPr>
          <w:p w14:paraId="62132FE4" w14:textId="77777777" w:rsidR="00F24D28" w:rsidRPr="005B5196" w:rsidRDefault="00F24D28" w:rsidP="007C1888">
            <w:pPr>
              <w:rPr>
                <w:sz w:val="22"/>
                <w:szCs w:val="22"/>
              </w:rPr>
            </w:pPr>
          </w:p>
        </w:tc>
      </w:tr>
    </w:tbl>
    <w:p w14:paraId="62132FE6" w14:textId="77777777" w:rsidR="005975CD" w:rsidRPr="005B5196" w:rsidRDefault="008A5042" w:rsidP="007C1888">
      <w:r w:rsidRPr="005B5196">
        <w:tab/>
      </w:r>
    </w:p>
    <w:p w14:paraId="62132FE7" w14:textId="77777777" w:rsidR="00451839" w:rsidRPr="005B5196" w:rsidRDefault="00451839" w:rsidP="007C1888"/>
    <w:p w14:paraId="62132FE8" w14:textId="77777777" w:rsidR="0026056C" w:rsidRPr="005B5196" w:rsidRDefault="0026056C" w:rsidP="007C1888"/>
    <w:tbl>
      <w:tblPr>
        <w:tblW w:w="9776" w:type="dxa"/>
        <w:tblLook w:val="04A0" w:firstRow="1" w:lastRow="0" w:firstColumn="1" w:lastColumn="0" w:noHBand="0" w:noVBand="1"/>
      </w:tblPr>
      <w:tblGrid>
        <w:gridCol w:w="3256"/>
        <w:gridCol w:w="586"/>
        <w:gridCol w:w="2957"/>
        <w:gridCol w:w="885"/>
        <w:gridCol w:w="2092"/>
      </w:tblGrid>
      <w:tr w:rsidR="00451839" w:rsidRPr="005B5196" w14:paraId="62132FEE" w14:textId="77777777" w:rsidTr="004A4198">
        <w:tc>
          <w:tcPr>
            <w:tcW w:w="3256" w:type="dxa"/>
            <w:tcBorders>
              <w:bottom w:val="single" w:sz="4" w:space="0" w:color="auto"/>
            </w:tcBorders>
          </w:tcPr>
          <w:p w14:paraId="62132FE9" w14:textId="77777777" w:rsidR="00451839" w:rsidRPr="005B5196" w:rsidRDefault="00451839" w:rsidP="007C1888"/>
        </w:tc>
        <w:tc>
          <w:tcPr>
            <w:tcW w:w="586" w:type="dxa"/>
          </w:tcPr>
          <w:p w14:paraId="62132FEA" w14:textId="77777777" w:rsidR="00451839" w:rsidRPr="005B5196" w:rsidRDefault="00451839" w:rsidP="007C1888"/>
        </w:tc>
        <w:tc>
          <w:tcPr>
            <w:tcW w:w="2957" w:type="dxa"/>
            <w:tcBorders>
              <w:bottom w:val="single" w:sz="4" w:space="0" w:color="auto"/>
            </w:tcBorders>
          </w:tcPr>
          <w:p w14:paraId="62132FEB" w14:textId="77777777" w:rsidR="00451839" w:rsidRPr="005B5196" w:rsidRDefault="00451839" w:rsidP="007C1888"/>
        </w:tc>
        <w:tc>
          <w:tcPr>
            <w:tcW w:w="885" w:type="dxa"/>
          </w:tcPr>
          <w:p w14:paraId="62132FEC" w14:textId="77777777" w:rsidR="00451839" w:rsidRPr="005B5196" w:rsidRDefault="00451839" w:rsidP="007C1888"/>
        </w:tc>
        <w:tc>
          <w:tcPr>
            <w:tcW w:w="2092" w:type="dxa"/>
            <w:tcBorders>
              <w:bottom w:val="single" w:sz="4" w:space="0" w:color="auto"/>
            </w:tcBorders>
          </w:tcPr>
          <w:p w14:paraId="62132FED" w14:textId="77777777" w:rsidR="00451839" w:rsidRPr="005B5196" w:rsidRDefault="00451839" w:rsidP="007C1888"/>
        </w:tc>
      </w:tr>
      <w:tr w:rsidR="004A4198" w:rsidRPr="005B5196" w14:paraId="62132FF4" w14:textId="77777777" w:rsidTr="004A4198">
        <w:tc>
          <w:tcPr>
            <w:tcW w:w="3256" w:type="dxa"/>
            <w:tcBorders>
              <w:top w:val="single" w:sz="4" w:space="0" w:color="auto"/>
            </w:tcBorders>
          </w:tcPr>
          <w:p w14:paraId="62132FEF" w14:textId="77777777" w:rsidR="00451839" w:rsidRPr="005B5196" w:rsidRDefault="004A4198" w:rsidP="007C1888">
            <w:r w:rsidRPr="005B5196">
              <w:t>(</w:t>
            </w:r>
            <w:r w:rsidR="00451839" w:rsidRPr="005B5196">
              <w:t>должность</w:t>
            </w:r>
            <w:r w:rsidRPr="005B5196">
              <w:t>)</w:t>
            </w:r>
          </w:p>
        </w:tc>
        <w:tc>
          <w:tcPr>
            <w:tcW w:w="586" w:type="dxa"/>
          </w:tcPr>
          <w:p w14:paraId="62132FF0" w14:textId="77777777" w:rsidR="00451839" w:rsidRPr="005B5196" w:rsidRDefault="00451839" w:rsidP="007C1888"/>
        </w:tc>
        <w:tc>
          <w:tcPr>
            <w:tcW w:w="2957" w:type="dxa"/>
            <w:tcBorders>
              <w:top w:val="single" w:sz="4" w:space="0" w:color="auto"/>
            </w:tcBorders>
          </w:tcPr>
          <w:p w14:paraId="62132FF1" w14:textId="77777777" w:rsidR="00451839" w:rsidRPr="005B5196" w:rsidRDefault="004A4198" w:rsidP="007C1888">
            <w:r w:rsidRPr="005B5196">
              <w:t>(подпись)</w:t>
            </w:r>
          </w:p>
        </w:tc>
        <w:tc>
          <w:tcPr>
            <w:tcW w:w="885" w:type="dxa"/>
          </w:tcPr>
          <w:p w14:paraId="62132FF2" w14:textId="77777777" w:rsidR="00451839" w:rsidRPr="005B5196" w:rsidRDefault="00451839" w:rsidP="007C1888"/>
        </w:tc>
        <w:tc>
          <w:tcPr>
            <w:tcW w:w="2092" w:type="dxa"/>
            <w:tcBorders>
              <w:top w:val="single" w:sz="4" w:space="0" w:color="auto"/>
            </w:tcBorders>
          </w:tcPr>
          <w:p w14:paraId="62132FF3" w14:textId="77777777" w:rsidR="00451839" w:rsidRPr="005B5196" w:rsidRDefault="004A4198" w:rsidP="007C1888">
            <w:r w:rsidRPr="005B5196">
              <w:t>(</w:t>
            </w:r>
            <w:r w:rsidR="00451839" w:rsidRPr="005B5196">
              <w:t>Фамилия И.О.</w:t>
            </w:r>
            <w:r w:rsidRPr="005B5196">
              <w:t>)</w:t>
            </w:r>
          </w:p>
        </w:tc>
      </w:tr>
    </w:tbl>
    <w:p w14:paraId="62132FF5" w14:textId="77777777" w:rsidR="00451839" w:rsidRPr="005B5196" w:rsidRDefault="00451839" w:rsidP="007C1888"/>
    <w:p w14:paraId="62132FF6" w14:textId="77777777" w:rsidR="005975CD" w:rsidRPr="005B5196" w:rsidRDefault="005975CD" w:rsidP="007C1888"/>
    <w:p w14:paraId="62132FF7" w14:textId="77777777" w:rsidR="005975CD" w:rsidRPr="005B5196" w:rsidRDefault="005975CD" w:rsidP="007C1888">
      <w:pPr>
        <w:sectPr w:rsidR="005975CD" w:rsidRPr="005B5196" w:rsidSect="00537D94">
          <w:pgSz w:w="11906" w:h="16838" w:code="9"/>
          <w:pgMar w:top="902" w:right="851" w:bottom="720" w:left="1440" w:header="709" w:footer="709" w:gutter="0"/>
          <w:cols w:space="720"/>
        </w:sectPr>
      </w:pPr>
    </w:p>
    <w:p w14:paraId="62132FF8" w14:textId="77777777" w:rsidR="004A4198" w:rsidRDefault="004C5D7D" w:rsidP="003A67D9">
      <w:pPr>
        <w:pStyle w:val="1"/>
        <w:numPr>
          <w:ilvl w:val="0"/>
          <w:numId w:val="0"/>
        </w:numPr>
        <w:ind w:left="432"/>
        <w:rPr>
          <w:rFonts w:ascii="Times New Roman" w:hAnsi="Times New Roman"/>
          <w:bCs/>
          <w:sz w:val="26"/>
        </w:rPr>
      </w:pPr>
      <w:bookmarkStart w:id="54" w:name="_Toc25137712"/>
      <w:r w:rsidRPr="005B5196">
        <w:rPr>
          <w:rFonts w:ascii="Times New Roman" w:hAnsi="Times New Roman"/>
          <w:bCs/>
          <w:sz w:val="26"/>
        </w:rPr>
        <w:lastRenderedPageBreak/>
        <w:t xml:space="preserve">Приложение </w:t>
      </w:r>
      <w:r w:rsidR="00676571" w:rsidRPr="005B5196">
        <w:rPr>
          <w:rFonts w:ascii="Times New Roman" w:hAnsi="Times New Roman"/>
          <w:bCs/>
          <w:sz w:val="26"/>
        </w:rPr>
        <w:t>3</w:t>
      </w:r>
      <w:r w:rsidR="00595B0D" w:rsidRPr="005B5196">
        <w:rPr>
          <w:rFonts w:ascii="Times New Roman" w:hAnsi="Times New Roman"/>
          <w:bCs/>
          <w:sz w:val="26"/>
        </w:rPr>
        <w:t xml:space="preserve">. </w:t>
      </w:r>
      <w:r w:rsidR="004A4198" w:rsidRPr="005B5196">
        <w:rPr>
          <w:rFonts w:ascii="Times New Roman" w:hAnsi="Times New Roman"/>
          <w:bCs/>
          <w:sz w:val="26"/>
        </w:rPr>
        <w:t>Копии правоустанавливающих документов, в соответствии с действующим законодательством, на право выполнения данного вида деятельности</w:t>
      </w:r>
      <w:bookmarkEnd w:id="54"/>
    </w:p>
    <w:p w14:paraId="62132FF9" w14:textId="77777777" w:rsidR="00862AC6" w:rsidRPr="00862AC6" w:rsidRDefault="00862AC6" w:rsidP="00862AC6"/>
    <w:p w14:paraId="62132FFA" w14:textId="77777777" w:rsidR="00C519CF" w:rsidRPr="005B5196" w:rsidRDefault="004A4198" w:rsidP="00862AC6">
      <w:pPr>
        <w:rPr>
          <w:bCs/>
        </w:rPr>
      </w:pPr>
      <w:r w:rsidRPr="005B5196">
        <w:br w:type="page"/>
      </w:r>
      <w:bookmarkStart w:id="55" w:name="_Toc25137713"/>
      <w:r w:rsidR="00C519CF" w:rsidRPr="005B5196">
        <w:rPr>
          <w:bCs/>
        </w:rPr>
        <w:lastRenderedPageBreak/>
        <w:t xml:space="preserve">Приложение </w:t>
      </w:r>
      <w:r w:rsidR="00676571" w:rsidRPr="005B5196">
        <w:rPr>
          <w:bCs/>
        </w:rPr>
        <w:t>4</w:t>
      </w:r>
      <w:r w:rsidR="00595B0D" w:rsidRPr="005B5196">
        <w:rPr>
          <w:bCs/>
        </w:rPr>
        <w:t xml:space="preserve">. </w:t>
      </w:r>
      <w:r w:rsidR="00C519CF" w:rsidRPr="005B5196">
        <w:rPr>
          <w:bCs/>
        </w:rPr>
        <w:t xml:space="preserve">Форма акта обследования подводного перехода </w:t>
      </w:r>
      <w:r w:rsidR="00C31B52" w:rsidRPr="005B5196">
        <w:rPr>
          <w:bCs/>
        </w:rPr>
        <w:t>нефтепровода через водную преграду</w:t>
      </w:r>
      <w:bookmarkEnd w:id="55"/>
    </w:p>
    <w:p w14:paraId="62132FFB" w14:textId="77777777" w:rsidR="00C519CF" w:rsidRPr="005B5196" w:rsidRDefault="00C519CF" w:rsidP="007C1888"/>
    <w:p w14:paraId="62132FFC" w14:textId="77777777" w:rsidR="00C519CF" w:rsidRPr="005B5196" w:rsidRDefault="00C519CF" w:rsidP="007C1888"/>
    <w:p w14:paraId="62132FFD" w14:textId="77777777" w:rsidR="00C31B52" w:rsidRPr="005B5196" w:rsidRDefault="00C31B52" w:rsidP="003A67D9">
      <w:pPr>
        <w:jc w:val="center"/>
      </w:pPr>
      <w:r w:rsidRPr="005B5196">
        <w:t>АКТ ОБСЛЕДОВАНИЯ ПОДВОДНОГО ПЕРЕХОДА</w:t>
      </w:r>
    </w:p>
    <w:p w14:paraId="62132FFE" w14:textId="77777777" w:rsidR="00C31B52" w:rsidRPr="005B5196" w:rsidRDefault="00C31B52" w:rsidP="003A67D9">
      <w:pPr>
        <w:jc w:val="center"/>
      </w:pPr>
      <w:r w:rsidRPr="005B5196">
        <w:t>нефтепроводной системы КТК</w:t>
      </w:r>
    </w:p>
    <w:p w14:paraId="62132FFF" w14:textId="77777777" w:rsidR="00C31B52" w:rsidRPr="005B5196" w:rsidRDefault="00C31B52" w:rsidP="003A67D9">
      <w:pPr>
        <w:jc w:val="center"/>
      </w:pPr>
      <w:r w:rsidRPr="005B5196">
        <w:t>через р. ______________________________</w:t>
      </w:r>
    </w:p>
    <w:p w14:paraId="62133000" w14:textId="77777777" w:rsidR="00C31B52" w:rsidRPr="005B5196" w:rsidRDefault="00C31B52" w:rsidP="003A67D9">
      <w:pPr>
        <w:jc w:val="center"/>
      </w:pPr>
    </w:p>
    <w:p w14:paraId="62133001" w14:textId="77777777" w:rsidR="00C31B52" w:rsidRPr="005B5196" w:rsidRDefault="00C31B52" w:rsidP="007C1888">
      <w:r w:rsidRPr="005B5196">
        <w:t xml:space="preserve">                                                                                                                                    «____» ____________ 20___г. </w:t>
      </w:r>
    </w:p>
    <w:p w14:paraId="62133002" w14:textId="77777777" w:rsidR="00C31B52" w:rsidRPr="005B5196" w:rsidRDefault="00C31B52" w:rsidP="007C1888">
      <w:r w:rsidRPr="005B5196">
        <w:t xml:space="preserve"> </w:t>
      </w:r>
    </w:p>
    <w:p w14:paraId="62133003" w14:textId="77777777" w:rsidR="00C31B52" w:rsidRPr="005B5196" w:rsidRDefault="00C31B52" w:rsidP="007C1888">
      <w:r w:rsidRPr="005B5196">
        <w:t xml:space="preserve">Настоящий акт составлен в том, что в период с  _________ по  _______ 20___г. ____________________________________________________________________________________                                                                                                                                                   </w:t>
      </w:r>
    </w:p>
    <w:p w14:paraId="62133004" w14:textId="77777777" w:rsidR="00C31B52" w:rsidRPr="005B5196" w:rsidRDefault="00C31B52" w:rsidP="007C1888">
      <w:r w:rsidRPr="005B5196">
        <w:t>наименование исполнителя работ</w:t>
      </w:r>
    </w:p>
    <w:p w14:paraId="62133005" w14:textId="77777777" w:rsidR="00C31B52" w:rsidRPr="005B5196" w:rsidRDefault="00C31B52" w:rsidP="007C1888">
      <w:r w:rsidRPr="005B5196">
        <w:t xml:space="preserve">было выполнено обследование подводного перехода нефтепроводной системы КТК                                             на участке от ПК___________ до ПК___________ методом _____________________________________________________________________________________                                                                                                                                             </w:t>
      </w:r>
    </w:p>
    <w:p w14:paraId="62133006" w14:textId="77777777" w:rsidR="00C31B52" w:rsidRPr="005B5196" w:rsidRDefault="00C31B52" w:rsidP="007C1888">
      <w:r w:rsidRPr="005B5196">
        <w:t>технический осмотр, приборное обследование</w:t>
      </w:r>
    </w:p>
    <w:p w14:paraId="62133007" w14:textId="77777777" w:rsidR="00C31B52" w:rsidRPr="005B5196" w:rsidRDefault="00C31B52" w:rsidP="007C1888"/>
    <w:p w14:paraId="62133008" w14:textId="77777777" w:rsidR="00C31B52" w:rsidRPr="005B5196" w:rsidRDefault="00C31B52" w:rsidP="007C1888">
      <w:r w:rsidRPr="005B5196">
        <w:t>Состав работ</w:t>
      </w:r>
    </w:p>
    <w:p w14:paraId="62133009" w14:textId="77777777" w:rsidR="00C31B52" w:rsidRPr="005B5196" w:rsidRDefault="00C31B52" w:rsidP="007C1888">
      <w:r w:rsidRPr="005B5196">
        <w:t xml:space="preserve">Обследование подводного перехода включало следующие виды работ: </w:t>
      </w:r>
    </w:p>
    <w:p w14:paraId="6213300A" w14:textId="77777777" w:rsidR="00C31B52" w:rsidRPr="005B5196" w:rsidRDefault="00C31B52" w:rsidP="007C1888">
      <w:r w:rsidRPr="005B5196">
        <w:t xml:space="preserve">осмотр береговых участков; </w:t>
      </w:r>
    </w:p>
    <w:p w14:paraId="6213300B" w14:textId="77777777" w:rsidR="00C31B52" w:rsidRPr="005B5196" w:rsidRDefault="00C31B52" w:rsidP="007C1888">
      <w:r w:rsidRPr="005B5196">
        <w:t xml:space="preserve">определение планового и высотного положения ниток нефтепровода; </w:t>
      </w:r>
    </w:p>
    <w:p w14:paraId="6213300C" w14:textId="77777777" w:rsidR="00C31B52" w:rsidRPr="005B5196" w:rsidRDefault="00C31B52" w:rsidP="007C1888">
      <w:r w:rsidRPr="005B5196">
        <w:t>определение толщины защитного слоя грунта;</w:t>
      </w:r>
    </w:p>
    <w:p w14:paraId="6213300D" w14:textId="77777777" w:rsidR="00C31B52" w:rsidRPr="005B5196" w:rsidRDefault="00C31B52" w:rsidP="007C1888">
      <w:r w:rsidRPr="005B5196">
        <w:t xml:space="preserve">определение мест повреждения изолирующего покрытия; </w:t>
      </w:r>
    </w:p>
    <w:p w14:paraId="6213300E" w14:textId="77777777" w:rsidR="00C31B52" w:rsidRPr="005B5196" w:rsidRDefault="00C31B52" w:rsidP="007C1888">
      <w:r w:rsidRPr="005B5196">
        <w:t xml:space="preserve">обследование подводных объектов; </w:t>
      </w:r>
    </w:p>
    <w:p w14:paraId="6213300F" w14:textId="77777777" w:rsidR="00C31B52" w:rsidRPr="005B5196" w:rsidRDefault="00C31B52" w:rsidP="007C1888">
      <w:r w:rsidRPr="005B5196">
        <w:t xml:space="preserve">гидрологические работы; </w:t>
      </w:r>
    </w:p>
    <w:p w14:paraId="62133010" w14:textId="77777777" w:rsidR="00C31B52" w:rsidRPr="005B5196" w:rsidRDefault="00C31B52" w:rsidP="007C1888">
      <w:r w:rsidRPr="005B5196">
        <w:t xml:space="preserve">фотосъемка наземных объектов; </w:t>
      </w:r>
    </w:p>
    <w:p w14:paraId="62133011" w14:textId="77777777" w:rsidR="00C31B52" w:rsidRPr="005B5196" w:rsidRDefault="00C31B52" w:rsidP="007C1888"/>
    <w:p w14:paraId="62133012" w14:textId="77777777" w:rsidR="00C31B52" w:rsidRPr="005B5196" w:rsidRDefault="00C31B52" w:rsidP="007C1888">
      <w:r w:rsidRPr="005B5196">
        <w:t>Применяемое оборудование</w:t>
      </w:r>
    </w:p>
    <w:p w14:paraId="62133013" w14:textId="77777777" w:rsidR="00C31B52" w:rsidRPr="005B5196" w:rsidRDefault="00C31B52" w:rsidP="007C1888">
      <w:r w:rsidRPr="005B5196">
        <w:t xml:space="preserve">Обследование выполнено с помощью следующих технических средств: </w:t>
      </w:r>
    </w:p>
    <w:p w14:paraId="62133014" w14:textId="77777777" w:rsidR="00C31B52" w:rsidRPr="005B5196" w:rsidRDefault="00C31B52" w:rsidP="007C1888">
      <w:r w:rsidRPr="005B5196">
        <w:t>______________________________________________________________________________</w:t>
      </w:r>
    </w:p>
    <w:p w14:paraId="62133015" w14:textId="77777777" w:rsidR="00C31B52" w:rsidRPr="005B5196" w:rsidRDefault="00C31B52" w:rsidP="007C1888">
      <w:r w:rsidRPr="005B5196">
        <w:t>______________________________________________________________________________</w:t>
      </w:r>
    </w:p>
    <w:p w14:paraId="62133016" w14:textId="77777777" w:rsidR="00C31B52" w:rsidRPr="005B5196" w:rsidRDefault="00C31B52" w:rsidP="007C1888">
      <w:r w:rsidRPr="005B5196">
        <w:t>______________________________________________________________________________</w:t>
      </w:r>
    </w:p>
    <w:p w14:paraId="62133017" w14:textId="77777777" w:rsidR="00C31B52" w:rsidRPr="005B5196" w:rsidRDefault="00C31B52" w:rsidP="007C1888">
      <w:r w:rsidRPr="005B5196">
        <w:t xml:space="preserve">______________________________________________________________________________ </w:t>
      </w:r>
    </w:p>
    <w:p w14:paraId="62133018" w14:textId="77777777" w:rsidR="00C31B52" w:rsidRPr="005B5196" w:rsidRDefault="00C31B52" w:rsidP="007C1888">
      <w:r w:rsidRPr="005B5196">
        <w:t xml:space="preserve"> </w:t>
      </w:r>
    </w:p>
    <w:p w14:paraId="62133019" w14:textId="77777777" w:rsidR="00C31B52" w:rsidRPr="005B5196" w:rsidRDefault="00C31B52" w:rsidP="007C1888">
      <w:r w:rsidRPr="005B5196">
        <w:t>Условия выполнения работ</w:t>
      </w:r>
    </w:p>
    <w:p w14:paraId="6213301A" w14:textId="77777777" w:rsidR="00C31B52" w:rsidRPr="005B5196" w:rsidRDefault="00C31B52" w:rsidP="007C1888">
      <w:r w:rsidRPr="005B5196">
        <w:t xml:space="preserve">Обследование выполнялось при следующих условиях: </w:t>
      </w:r>
    </w:p>
    <w:p w14:paraId="6213301B" w14:textId="77777777" w:rsidR="00C31B52" w:rsidRPr="005B5196" w:rsidRDefault="00C31B52" w:rsidP="007C1888">
      <w:r w:rsidRPr="005B5196">
        <w:t xml:space="preserve">1. Уровень воды  от ______ м  до _________м  </w:t>
      </w:r>
    </w:p>
    <w:p w14:paraId="6213301C" w14:textId="77777777" w:rsidR="00C31B52" w:rsidRPr="005B5196" w:rsidRDefault="00C31B52" w:rsidP="007C1888">
      <w:r w:rsidRPr="005B5196">
        <w:t xml:space="preserve">2. Максимальная скорость течения на участке обследования от ______ м/с до _______ м/с </w:t>
      </w:r>
    </w:p>
    <w:p w14:paraId="6213301D" w14:textId="77777777" w:rsidR="00C31B52" w:rsidRPr="005B5196" w:rsidRDefault="00C31B52" w:rsidP="007C1888">
      <w:r w:rsidRPr="005B5196">
        <w:t xml:space="preserve">3. Максимальная глубина водоема в зоне перехода _______________ м. </w:t>
      </w:r>
    </w:p>
    <w:p w14:paraId="6213301E" w14:textId="77777777" w:rsidR="00C31B52" w:rsidRPr="005B5196" w:rsidRDefault="00C31B52" w:rsidP="007C1888">
      <w:r w:rsidRPr="005B5196">
        <w:t xml:space="preserve">4. Видимость под водой __________________________________________________________ </w:t>
      </w:r>
    </w:p>
    <w:p w14:paraId="6213301F" w14:textId="77777777" w:rsidR="00C31B52" w:rsidRPr="005B5196" w:rsidRDefault="00C31B52" w:rsidP="007C1888">
      <w:r w:rsidRPr="005B5196">
        <w:t xml:space="preserve">5. Донный грунт ________________ Посторонние предметы на дне _____________________ </w:t>
      </w:r>
    </w:p>
    <w:p w14:paraId="62133020" w14:textId="77777777" w:rsidR="00C31B52" w:rsidRPr="005B5196" w:rsidRDefault="00C31B52" w:rsidP="007C1888">
      <w:r w:rsidRPr="005B5196">
        <w:t xml:space="preserve">6. Температура воздуха ___________, температура воды ______________ </w:t>
      </w:r>
    </w:p>
    <w:p w14:paraId="62133021" w14:textId="77777777" w:rsidR="00C31B52" w:rsidRPr="005B5196" w:rsidRDefault="00C31B52" w:rsidP="007C1888">
      <w:r w:rsidRPr="005B5196">
        <w:lastRenderedPageBreak/>
        <w:t xml:space="preserve">7. Толщина льда __________________________ </w:t>
      </w:r>
    </w:p>
    <w:p w14:paraId="62133022" w14:textId="77777777" w:rsidR="00C31B52" w:rsidRPr="005B5196" w:rsidRDefault="00C31B52" w:rsidP="007C1888">
      <w:r w:rsidRPr="005B5196">
        <w:t xml:space="preserve">8. Наличие судоходства __________________________________________ </w:t>
      </w:r>
    </w:p>
    <w:p w14:paraId="62133023" w14:textId="77777777" w:rsidR="00C31B52" w:rsidRPr="005B5196" w:rsidRDefault="00C31B52" w:rsidP="007C1888"/>
    <w:p w14:paraId="62133024" w14:textId="77777777" w:rsidR="00C31B52" w:rsidRPr="005B5196" w:rsidRDefault="00C31B52" w:rsidP="007C1888">
      <w:r w:rsidRPr="005B5196">
        <w:t>Результаты обследования</w:t>
      </w:r>
    </w:p>
    <w:p w14:paraId="62133025" w14:textId="77777777" w:rsidR="00C31B52" w:rsidRPr="005B5196" w:rsidRDefault="00C31B52" w:rsidP="007C1888">
      <w:r w:rsidRPr="005B5196">
        <w:t xml:space="preserve">1. Состояние опорной геодезической сети: ____________________________________________ _____________________________________________________________________________________ _____________________________________________________________________________________ </w:t>
      </w:r>
    </w:p>
    <w:p w14:paraId="62133026" w14:textId="77777777" w:rsidR="00C31B52" w:rsidRPr="005B5196" w:rsidRDefault="00C31B52" w:rsidP="007C1888">
      <w:r w:rsidRPr="005B5196">
        <w:t xml:space="preserve">2. Состояние информационных и сигнальных знаков и др.: ______________________________ _____________________________________________________________________________________ _____________________________________________________________________________________ </w:t>
      </w:r>
    </w:p>
    <w:p w14:paraId="62133027" w14:textId="77777777" w:rsidR="00C31B52" w:rsidRPr="005B5196" w:rsidRDefault="00C31B52" w:rsidP="007C1888">
      <w:r w:rsidRPr="005B5196">
        <w:t xml:space="preserve">3. Состояние площадок запорной арматуры, колодцев: _________________________________ _____________________________________________________________________________________ _____________________________________________________________________________________  </w:t>
      </w:r>
    </w:p>
    <w:p w14:paraId="62133028" w14:textId="77777777" w:rsidR="00C31B52" w:rsidRPr="005B5196" w:rsidRDefault="00C31B52" w:rsidP="007C1888">
      <w:r w:rsidRPr="005B5196">
        <w:t xml:space="preserve">4. Тип и состояние берегоукрепления: ____________________________________________________ _____________________________________________________________________________________ </w:t>
      </w:r>
    </w:p>
    <w:p w14:paraId="62133029" w14:textId="77777777" w:rsidR="00C31B52" w:rsidRPr="005B5196" w:rsidRDefault="00C31B52" w:rsidP="007C1888">
      <w:r w:rsidRPr="005B5196">
        <w:t xml:space="preserve">5. Наличие зон размыва берега: _________________________________________________________ _____________________________________________________________________________________ _____________________________________________________________________________________ </w:t>
      </w:r>
    </w:p>
    <w:p w14:paraId="6213302A" w14:textId="77777777" w:rsidR="00C31B52" w:rsidRPr="005B5196" w:rsidRDefault="00C31B52" w:rsidP="007C1888">
      <w:r w:rsidRPr="005B5196">
        <w:t xml:space="preserve">6. Ширина зеркала воды по оси нефтепровода: _______________________ м. </w:t>
      </w:r>
    </w:p>
    <w:p w14:paraId="6213302B" w14:textId="77777777" w:rsidR="00C31B52" w:rsidRPr="005B5196" w:rsidRDefault="00C31B52" w:rsidP="007C1888">
      <w:r w:rsidRPr="005B5196">
        <w:t xml:space="preserve">7. Максимальная глубина воды по оси нефтепровода: _________________ м. </w:t>
      </w:r>
    </w:p>
    <w:p w14:paraId="6213302C" w14:textId="77777777" w:rsidR="00C31B52" w:rsidRPr="005B5196" w:rsidRDefault="00C31B52" w:rsidP="007C1888">
      <w:r w:rsidRPr="005B5196">
        <w:t xml:space="preserve">8. Минимальная глубина залегания нефтепровода в грунте: </w:t>
      </w:r>
    </w:p>
    <w:p w14:paraId="6213302D" w14:textId="77777777" w:rsidR="00C31B52" w:rsidRPr="005B5196" w:rsidRDefault="00C31B52" w:rsidP="007C1888">
      <w:r w:rsidRPr="005B5196">
        <w:t xml:space="preserve">    на пойме правого берега _______ м на участке __________________________________________</w:t>
      </w:r>
    </w:p>
    <w:p w14:paraId="6213302E" w14:textId="77777777" w:rsidR="00C31B52" w:rsidRPr="005B5196" w:rsidRDefault="00C31B52" w:rsidP="007C1888">
      <w:r w:rsidRPr="005B5196">
        <w:t xml:space="preserve">    на пойме левого берега ________ м на участке __________________________________________</w:t>
      </w:r>
    </w:p>
    <w:p w14:paraId="6213302F" w14:textId="77777777" w:rsidR="00C31B52" w:rsidRPr="005B5196" w:rsidRDefault="00C31B52" w:rsidP="007C1888">
      <w:r w:rsidRPr="005B5196">
        <w:t xml:space="preserve">    в русле _________ м на участке _______________________________________________________</w:t>
      </w:r>
    </w:p>
    <w:p w14:paraId="62133030" w14:textId="77777777" w:rsidR="00C31B52" w:rsidRPr="005B5196" w:rsidRDefault="00C31B52" w:rsidP="007C1888">
      <w:r w:rsidRPr="005B5196">
        <w:t xml:space="preserve">9. Наличие повреждений изоляции нефтепровода: </w:t>
      </w:r>
    </w:p>
    <w:p w14:paraId="62133031" w14:textId="77777777" w:rsidR="00C31B52" w:rsidRPr="005B5196" w:rsidRDefault="00C31B52" w:rsidP="007C1888">
      <w:r w:rsidRPr="005B5196">
        <w:t xml:space="preserve">    на пойме правого берега _______ м на участке __________________________________________ </w:t>
      </w:r>
    </w:p>
    <w:p w14:paraId="62133032" w14:textId="77777777" w:rsidR="00C31B52" w:rsidRPr="005B5196" w:rsidRDefault="00C31B52" w:rsidP="007C1888">
      <w:r w:rsidRPr="005B5196">
        <w:t xml:space="preserve">    на пойме левого берега ________ м на участке __________________________________________ </w:t>
      </w:r>
    </w:p>
    <w:p w14:paraId="62133033" w14:textId="77777777" w:rsidR="00C31B52" w:rsidRPr="005B5196" w:rsidRDefault="00C31B52" w:rsidP="007C1888">
      <w:r w:rsidRPr="005B5196">
        <w:t xml:space="preserve">    в русле _________ м на участке _______________________________________________________ </w:t>
      </w:r>
    </w:p>
    <w:p w14:paraId="62133034" w14:textId="77777777" w:rsidR="00C31B52" w:rsidRPr="005B5196" w:rsidRDefault="00C31B52" w:rsidP="007C1888">
      <w:r w:rsidRPr="005B5196">
        <w:lastRenderedPageBreak/>
        <w:t xml:space="preserve">10. Наличие оголенных и провисающих участков, их местоположение и длина, высота провиса ____________________________________________________________________________________ ____________________________________________________________________________________ </w:t>
      </w:r>
    </w:p>
    <w:p w14:paraId="62133035" w14:textId="77777777" w:rsidR="00C31B52" w:rsidRPr="005B5196" w:rsidRDefault="00C31B52" w:rsidP="007C1888">
      <w:r w:rsidRPr="005B5196">
        <w:t xml:space="preserve"> </w:t>
      </w:r>
    </w:p>
    <w:p w14:paraId="62133036" w14:textId="77777777" w:rsidR="00C31B52" w:rsidRPr="005B5196" w:rsidRDefault="00C31B52" w:rsidP="007C1888">
      <w:r w:rsidRPr="005B5196">
        <w:t xml:space="preserve"> </w:t>
      </w:r>
    </w:p>
    <w:p w14:paraId="62133037" w14:textId="77777777" w:rsidR="00C31B52" w:rsidRPr="005B5196" w:rsidRDefault="00C31B52" w:rsidP="007C1888"/>
    <w:p w14:paraId="62133038" w14:textId="77777777" w:rsidR="00C31B52" w:rsidRPr="005B5196" w:rsidRDefault="00C31B52" w:rsidP="007C1888"/>
    <w:p w14:paraId="62133039" w14:textId="77777777" w:rsidR="00C31B52" w:rsidRPr="005B5196" w:rsidRDefault="00C31B52" w:rsidP="007C1888">
      <w:r w:rsidRPr="005B5196">
        <w:t xml:space="preserve">Представитель </w:t>
      </w:r>
    </w:p>
    <w:p w14:paraId="6213303A" w14:textId="77777777" w:rsidR="00C31B52" w:rsidRPr="005B5196" w:rsidRDefault="00C31B52" w:rsidP="007C1888">
      <w:r w:rsidRPr="005B5196">
        <w:t xml:space="preserve">_______________________________________________________      </w:t>
      </w:r>
    </w:p>
    <w:p w14:paraId="6213303B" w14:textId="77777777" w:rsidR="00C31B52" w:rsidRPr="005B5196" w:rsidRDefault="00C31B52" w:rsidP="007C1888">
      <w:r w:rsidRPr="005B5196">
        <w:t xml:space="preserve">                                                                                                            (должность, подпись, Ф.И.О.)</w:t>
      </w:r>
    </w:p>
    <w:p w14:paraId="6213303C" w14:textId="77777777" w:rsidR="00C31B52" w:rsidRPr="005B5196" w:rsidRDefault="00C31B52" w:rsidP="007C1888">
      <w:r w:rsidRPr="005B5196">
        <w:t>Представитель АО «КТК»                  _______________________________________________________</w:t>
      </w:r>
    </w:p>
    <w:p w14:paraId="6213303D" w14:textId="77777777" w:rsidR="00C31B52" w:rsidRPr="005B5196" w:rsidRDefault="00C31B52" w:rsidP="007C1888">
      <w:r w:rsidRPr="005B5196">
        <w:t xml:space="preserve">                                                                                                            (должность, подпись, Ф.И.О.)</w:t>
      </w:r>
    </w:p>
    <w:p w14:paraId="6213303E" w14:textId="77777777" w:rsidR="00C519CF" w:rsidRPr="005B5196" w:rsidRDefault="00C519CF" w:rsidP="007C1888"/>
    <w:p w14:paraId="6213303F" w14:textId="77777777" w:rsidR="00FB3F78" w:rsidRPr="005B5196" w:rsidRDefault="00FB3F78" w:rsidP="007C1888">
      <w:pPr>
        <w:sectPr w:rsidR="00FB3F78" w:rsidRPr="005B5196" w:rsidSect="00496E65">
          <w:type w:val="continuous"/>
          <w:pgSz w:w="11907" w:h="16840" w:code="9"/>
          <w:pgMar w:top="709" w:right="567" w:bottom="1588" w:left="1134" w:header="0" w:footer="0" w:gutter="0"/>
          <w:cols w:space="720"/>
          <w:titlePg/>
          <w:docGrid w:linePitch="326"/>
        </w:sectPr>
      </w:pPr>
      <w:bookmarkStart w:id="56" w:name="_Приложение_22_"/>
      <w:bookmarkEnd w:id="56"/>
    </w:p>
    <w:p w14:paraId="62133040" w14:textId="77777777" w:rsidR="00676571" w:rsidRDefault="00676571" w:rsidP="003A67D9">
      <w:pPr>
        <w:pStyle w:val="1"/>
        <w:numPr>
          <w:ilvl w:val="0"/>
          <w:numId w:val="0"/>
        </w:numPr>
        <w:ind w:left="432"/>
        <w:rPr>
          <w:rFonts w:ascii="Times New Roman" w:hAnsi="Times New Roman"/>
          <w:bCs/>
          <w:sz w:val="26"/>
        </w:rPr>
      </w:pPr>
      <w:bookmarkStart w:id="57" w:name="_Toc25137714"/>
      <w:r w:rsidRPr="005B5196">
        <w:rPr>
          <w:rFonts w:ascii="Times New Roman" w:hAnsi="Times New Roman"/>
          <w:bCs/>
          <w:sz w:val="26"/>
        </w:rPr>
        <w:lastRenderedPageBreak/>
        <w:t xml:space="preserve">Приложение </w:t>
      </w:r>
      <w:r w:rsidR="00AA4190" w:rsidRPr="005B5196">
        <w:rPr>
          <w:rFonts w:ascii="Times New Roman" w:hAnsi="Times New Roman"/>
          <w:bCs/>
          <w:sz w:val="26"/>
        </w:rPr>
        <w:t>5. Типовая технологическая карта №_1_по определению технического состояния опорно-геодезической сети на ППМН</w:t>
      </w:r>
      <w:bookmarkEnd w:id="57"/>
    </w:p>
    <w:p w14:paraId="62133041" w14:textId="77777777" w:rsidR="00862AC6" w:rsidRPr="00862AC6" w:rsidRDefault="00862AC6" w:rsidP="00862AC6"/>
    <w:p w14:paraId="62133042" w14:textId="77777777" w:rsidR="00676571" w:rsidRPr="005B5196" w:rsidRDefault="00676571" w:rsidP="007C1888"/>
    <w:p w14:paraId="62133043" w14:textId="77777777" w:rsidR="00676571" w:rsidRPr="005B5196" w:rsidRDefault="00676571" w:rsidP="007C1888"/>
    <w:tbl>
      <w:tblPr>
        <w:tblW w:w="0" w:type="auto"/>
        <w:tblInd w:w="11023" w:type="dxa"/>
        <w:tblLook w:val="04A0" w:firstRow="1" w:lastRow="0" w:firstColumn="1" w:lastColumn="0" w:noHBand="0" w:noVBand="1"/>
      </w:tblPr>
      <w:tblGrid>
        <w:gridCol w:w="4114"/>
      </w:tblGrid>
      <w:tr w:rsidR="007404A4" w:rsidRPr="005B5196" w14:paraId="62133045" w14:textId="77777777" w:rsidTr="0034731C">
        <w:tc>
          <w:tcPr>
            <w:tcW w:w="4330" w:type="dxa"/>
            <w:shd w:val="clear" w:color="auto" w:fill="auto"/>
          </w:tcPr>
          <w:p w14:paraId="62133044" w14:textId="77777777" w:rsidR="007404A4" w:rsidRPr="005B5196" w:rsidRDefault="007404A4" w:rsidP="0034731C">
            <w:pPr>
              <w:jc w:val="right"/>
              <w:rPr>
                <w:b/>
                <w:sz w:val="24"/>
                <w:szCs w:val="24"/>
              </w:rPr>
            </w:pPr>
            <w:r w:rsidRPr="005B5196">
              <w:rPr>
                <w:b/>
                <w:sz w:val="24"/>
                <w:szCs w:val="24"/>
              </w:rPr>
              <w:t>«Утверждаю»</w:t>
            </w:r>
          </w:p>
        </w:tc>
      </w:tr>
      <w:tr w:rsidR="007404A4" w:rsidRPr="005B5196" w14:paraId="62133047" w14:textId="77777777" w:rsidTr="0034731C">
        <w:tc>
          <w:tcPr>
            <w:tcW w:w="4330" w:type="dxa"/>
            <w:shd w:val="clear" w:color="auto" w:fill="auto"/>
          </w:tcPr>
          <w:p w14:paraId="62133046" w14:textId="77777777" w:rsidR="007404A4" w:rsidRPr="005B5196" w:rsidRDefault="007404A4" w:rsidP="0034731C">
            <w:pPr>
              <w:jc w:val="right"/>
              <w:rPr>
                <w:b/>
                <w:bCs/>
                <w:sz w:val="24"/>
                <w:szCs w:val="24"/>
              </w:rPr>
            </w:pPr>
          </w:p>
        </w:tc>
      </w:tr>
      <w:tr w:rsidR="007404A4" w:rsidRPr="005B5196" w14:paraId="62133049" w14:textId="77777777" w:rsidTr="0034731C">
        <w:tc>
          <w:tcPr>
            <w:tcW w:w="4330" w:type="dxa"/>
            <w:shd w:val="clear" w:color="auto" w:fill="auto"/>
          </w:tcPr>
          <w:p w14:paraId="62133048" w14:textId="77777777" w:rsidR="007404A4" w:rsidRPr="005B5196" w:rsidRDefault="007404A4" w:rsidP="0034731C">
            <w:pPr>
              <w:jc w:val="right"/>
              <w:rPr>
                <w:sz w:val="24"/>
                <w:szCs w:val="24"/>
              </w:rPr>
            </w:pPr>
          </w:p>
        </w:tc>
      </w:tr>
      <w:tr w:rsidR="007404A4" w:rsidRPr="005B5196" w14:paraId="6213304B" w14:textId="77777777" w:rsidTr="0034731C">
        <w:tc>
          <w:tcPr>
            <w:tcW w:w="4330" w:type="dxa"/>
            <w:shd w:val="clear" w:color="auto" w:fill="auto"/>
          </w:tcPr>
          <w:p w14:paraId="6213304A" w14:textId="77777777" w:rsidR="007404A4" w:rsidRPr="005B5196" w:rsidRDefault="007404A4" w:rsidP="008F2B55">
            <w:pPr>
              <w:jc w:val="right"/>
              <w:rPr>
                <w:sz w:val="24"/>
                <w:szCs w:val="24"/>
              </w:rPr>
            </w:pPr>
            <w:r w:rsidRPr="005B5196">
              <w:rPr>
                <w:sz w:val="24"/>
                <w:szCs w:val="24"/>
              </w:rPr>
              <w:t xml:space="preserve">______________/ </w:t>
            </w:r>
            <w:r w:rsidR="008F2B55">
              <w:rPr>
                <w:sz w:val="24"/>
                <w:szCs w:val="24"/>
              </w:rPr>
              <w:t>Ф.И.О</w:t>
            </w:r>
          </w:p>
        </w:tc>
      </w:tr>
      <w:tr w:rsidR="007404A4" w:rsidRPr="005B5196" w14:paraId="6213304D" w14:textId="77777777" w:rsidTr="0034731C">
        <w:tc>
          <w:tcPr>
            <w:tcW w:w="4330" w:type="dxa"/>
            <w:shd w:val="clear" w:color="auto" w:fill="auto"/>
          </w:tcPr>
          <w:p w14:paraId="6213304C" w14:textId="77777777" w:rsidR="007404A4" w:rsidRPr="005B5196" w:rsidRDefault="007404A4" w:rsidP="0034731C">
            <w:pPr>
              <w:jc w:val="right"/>
              <w:rPr>
                <w:sz w:val="24"/>
                <w:szCs w:val="24"/>
              </w:rPr>
            </w:pPr>
            <w:r w:rsidRPr="005B5196">
              <w:rPr>
                <w:sz w:val="24"/>
                <w:szCs w:val="24"/>
              </w:rPr>
              <w:t>«____» ______________ 20__ г.</w:t>
            </w:r>
          </w:p>
        </w:tc>
      </w:tr>
    </w:tbl>
    <w:p w14:paraId="6213304E" w14:textId="77777777" w:rsidR="007404A4" w:rsidRPr="005B5196" w:rsidRDefault="007404A4" w:rsidP="007404A4">
      <w:pPr>
        <w:jc w:val="center"/>
        <w:rPr>
          <w:b/>
          <w:bCs/>
          <w:sz w:val="28"/>
        </w:rPr>
      </w:pPr>
    </w:p>
    <w:p w14:paraId="6213304F" w14:textId="77777777" w:rsidR="007404A4" w:rsidRPr="005B5196" w:rsidRDefault="007404A4" w:rsidP="007404A4">
      <w:pPr>
        <w:jc w:val="right"/>
      </w:pPr>
      <w:r w:rsidRPr="005B5196">
        <w:rPr>
          <w:b/>
          <w:bCs/>
        </w:rPr>
        <w:tab/>
      </w:r>
      <w:r w:rsidRPr="005B5196">
        <w:rPr>
          <w:b/>
          <w:bCs/>
        </w:rPr>
        <w:tab/>
      </w:r>
      <w:r w:rsidRPr="005B5196">
        <w:rPr>
          <w:b/>
          <w:bCs/>
        </w:rPr>
        <w:tab/>
      </w:r>
      <w:r w:rsidRPr="005B5196">
        <w:rPr>
          <w:b/>
          <w:bCs/>
        </w:rPr>
        <w:tab/>
      </w:r>
      <w:r w:rsidRPr="005B5196">
        <w:rPr>
          <w:b/>
          <w:bCs/>
        </w:rPr>
        <w:tab/>
      </w:r>
      <w:r w:rsidRPr="005B5196">
        <w:rPr>
          <w:b/>
          <w:bCs/>
        </w:rPr>
        <w:tab/>
      </w:r>
      <w:r w:rsidRPr="005B5196">
        <w:t xml:space="preserve"> </w:t>
      </w:r>
    </w:p>
    <w:p w14:paraId="62133050" w14:textId="77777777" w:rsidR="007404A4" w:rsidRPr="005B5196" w:rsidRDefault="007404A4" w:rsidP="007404A4">
      <w:pPr>
        <w:jc w:val="center"/>
        <w:rPr>
          <w:b/>
          <w:bCs/>
          <w:sz w:val="32"/>
          <w:szCs w:val="32"/>
        </w:rPr>
      </w:pPr>
      <w:r w:rsidRPr="005B5196">
        <w:rPr>
          <w:b/>
          <w:bCs/>
          <w:sz w:val="32"/>
          <w:szCs w:val="32"/>
        </w:rPr>
        <w:t>Типовая технологическая карта №_</w:t>
      </w:r>
      <w:r w:rsidRPr="005B5196">
        <w:rPr>
          <w:b/>
          <w:bCs/>
          <w:sz w:val="32"/>
          <w:szCs w:val="32"/>
          <w:lang w:val="en-US"/>
        </w:rPr>
        <w:t>1</w:t>
      </w:r>
      <w:r w:rsidRPr="005B5196">
        <w:rPr>
          <w:b/>
          <w:bCs/>
          <w:sz w:val="32"/>
          <w:szCs w:val="32"/>
        </w:rPr>
        <w:t xml:space="preserve">__ </w:t>
      </w:r>
    </w:p>
    <w:p w14:paraId="62133051" w14:textId="77777777" w:rsidR="007404A4" w:rsidRPr="005B5196" w:rsidRDefault="007404A4" w:rsidP="007404A4">
      <w:pPr>
        <w:jc w:val="center"/>
        <w:rPr>
          <w:b/>
          <w:bCs/>
          <w:sz w:val="32"/>
          <w:szCs w:val="32"/>
        </w:rPr>
      </w:pPr>
      <w:r w:rsidRPr="005B5196">
        <w:rPr>
          <w:b/>
          <w:bCs/>
          <w:sz w:val="32"/>
          <w:szCs w:val="32"/>
        </w:rPr>
        <w:t xml:space="preserve">по определению технического состояния </w:t>
      </w:r>
    </w:p>
    <w:p w14:paraId="62133052" w14:textId="77777777" w:rsidR="007404A4" w:rsidRPr="005B5196" w:rsidRDefault="007404A4" w:rsidP="007404A4">
      <w:pPr>
        <w:jc w:val="center"/>
        <w:rPr>
          <w:b/>
          <w:bCs/>
          <w:sz w:val="32"/>
          <w:szCs w:val="32"/>
        </w:rPr>
      </w:pPr>
      <w:r w:rsidRPr="005B5196">
        <w:rPr>
          <w:b/>
          <w:bCs/>
          <w:sz w:val="32"/>
          <w:szCs w:val="32"/>
        </w:rPr>
        <w:t>опорно-геодезической сети на ППМН</w:t>
      </w:r>
    </w:p>
    <w:p w14:paraId="62133053" w14:textId="77777777" w:rsidR="007404A4" w:rsidRPr="005B5196" w:rsidRDefault="007404A4" w:rsidP="007404A4">
      <w:pPr>
        <w:jc w:val="center"/>
        <w:rPr>
          <w:b/>
          <w:bCs/>
          <w:sz w:val="32"/>
          <w:szCs w:val="32"/>
        </w:rPr>
      </w:pPr>
    </w:p>
    <w:tbl>
      <w:tblPr>
        <w:tblW w:w="12547" w:type="dxa"/>
        <w:tblInd w:w="2093" w:type="dxa"/>
        <w:tblLook w:val="04A0" w:firstRow="1" w:lastRow="0" w:firstColumn="1" w:lastColumn="0" w:noHBand="0" w:noVBand="1"/>
      </w:tblPr>
      <w:tblGrid>
        <w:gridCol w:w="4961"/>
        <w:gridCol w:w="29"/>
        <w:gridCol w:w="1956"/>
        <w:gridCol w:w="40"/>
        <w:gridCol w:w="1661"/>
        <w:gridCol w:w="50"/>
        <w:gridCol w:w="3777"/>
        <w:gridCol w:w="73"/>
      </w:tblGrid>
      <w:tr w:rsidR="007404A4" w:rsidRPr="005B5196" w14:paraId="62133058" w14:textId="77777777" w:rsidTr="0034731C">
        <w:trPr>
          <w:gridAfter w:val="1"/>
          <w:wAfter w:w="73" w:type="dxa"/>
        </w:trPr>
        <w:tc>
          <w:tcPr>
            <w:tcW w:w="4961" w:type="dxa"/>
            <w:tcBorders>
              <w:bottom w:val="single" w:sz="4" w:space="0" w:color="auto"/>
            </w:tcBorders>
            <w:shd w:val="clear" w:color="auto" w:fill="auto"/>
          </w:tcPr>
          <w:p w14:paraId="62133054" w14:textId="77777777" w:rsidR="007404A4" w:rsidRPr="005B5196" w:rsidRDefault="007404A4" w:rsidP="0034731C">
            <w:pPr>
              <w:jc w:val="center"/>
              <w:rPr>
                <w:sz w:val="24"/>
                <w:szCs w:val="24"/>
              </w:rPr>
            </w:pPr>
            <w:r w:rsidRPr="005B5196">
              <w:rPr>
                <w:sz w:val="24"/>
                <w:szCs w:val="24"/>
              </w:rPr>
              <w:t>Тенгиз-Новороссийск</w:t>
            </w:r>
          </w:p>
        </w:tc>
        <w:tc>
          <w:tcPr>
            <w:tcW w:w="1985" w:type="dxa"/>
            <w:gridSpan w:val="2"/>
            <w:tcBorders>
              <w:bottom w:val="single" w:sz="4" w:space="0" w:color="auto"/>
            </w:tcBorders>
            <w:shd w:val="clear" w:color="auto" w:fill="auto"/>
          </w:tcPr>
          <w:p w14:paraId="62133055" w14:textId="77777777" w:rsidR="007404A4" w:rsidRPr="005B5196" w:rsidRDefault="007404A4" w:rsidP="0034731C">
            <w:pPr>
              <w:jc w:val="center"/>
              <w:rPr>
                <w:sz w:val="24"/>
                <w:szCs w:val="24"/>
              </w:rPr>
            </w:pPr>
            <w:r w:rsidRPr="005B5196">
              <w:rPr>
                <w:sz w:val="24"/>
                <w:szCs w:val="24"/>
              </w:rPr>
              <w:t>основная</w:t>
            </w:r>
          </w:p>
        </w:tc>
        <w:tc>
          <w:tcPr>
            <w:tcW w:w="1701" w:type="dxa"/>
            <w:gridSpan w:val="2"/>
            <w:tcBorders>
              <w:bottom w:val="single" w:sz="4" w:space="0" w:color="auto"/>
            </w:tcBorders>
            <w:shd w:val="clear" w:color="auto" w:fill="auto"/>
          </w:tcPr>
          <w:p w14:paraId="62133056" w14:textId="77777777" w:rsidR="007404A4" w:rsidRPr="005B5196" w:rsidRDefault="007404A4" w:rsidP="0034731C">
            <w:pPr>
              <w:jc w:val="center"/>
              <w:rPr>
                <w:sz w:val="24"/>
                <w:szCs w:val="24"/>
              </w:rPr>
            </w:pPr>
          </w:p>
        </w:tc>
        <w:tc>
          <w:tcPr>
            <w:tcW w:w="3827" w:type="dxa"/>
            <w:gridSpan w:val="2"/>
            <w:tcBorders>
              <w:bottom w:val="single" w:sz="4" w:space="0" w:color="auto"/>
            </w:tcBorders>
            <w:shd w:val="clear" w:color="auto" w:fill="auto"/>
          </w:tcPr>
          <w:p w14:paraId="62133057" w14:textId="77777777" w:rsidR="007404A4" w:rsidRPr="005B5196" w:rsidRDefault="007404A4" w:rsidP="0034731C">
            <w:pPr>
              <w:jc w:val="center"/>
              <w:rPr>
                <w:sz w:val="24"/>
                <w:szCs w:val="24"/>
              </w:rPr>
            </w:pPr>
          </w:p>
        </w:tc>
      </w:tr>
      <w:tr w:rsidR="007404A4" w:rsidRPr="005B5196" w14:paraId="6213305E" w14:textId="77777777" w:rsidTr="0034731C">
        <w:trPr>
          <w:gridAfter w:val="1"/>
          <w:wAfter w:w="73" w:type="dxa"/>
        </w:trPr>
        <w:tc>
          <w:tcPr>
            <w:tcW w:w="4961" w:type="dxa"/>
            <w:tcBorders>
              <w:top w:val="single" w:sz="4" w:space="0" w:color="auto"/>
            </w:tcBorders>
            <w:shd w:val="clear" w:color="auto" w:fill="auto"/>
          </w:tcPr>
          <w:p w14:paraId="62133059" w14:textId="77777777" w:rsidR="007404A4" w:rsidRPr="005B5196" w:rsidRDefault="007404A4" w:rsidP="0034731C">
            <w:pPr>
              <w:jc w:val="center"/>
            </w:pPr>
            <w:r w:rsidRPr="005B5196">
              <w:t>наименование МН</w:t>
            </w:r>
          </w:p>
        </w:tc>
        <w:tc>
          <w:tcPr>
            <w:tcW w:w="1985" w:type="dxa"/>
            <w:gridSpan w:val="2"/>
            <w:tcBorders>
              <w:top w:val="single" w:sz="4" w:space="0" w:color="auto"/>
            </w:tcBorders>
            <w:shd w:val="clear" w:color="auto" w:fill="auto"/>
          </w:tcPr>
          <w:p w14:paraId="6213305A" w14:textId="77777777" w:rsidR="007404A4" w:rsidRPr="005B5196" w:rsidRDefault="007404A4" w:rsidP="0034731C">
            <w:pPr>
              <w:jc w:val="center"/>
            </w:pPr>
            <w:r w:rsidRPr="005B5196">
              <w:t>нитка</w:t>
            </w:r>
          </w:p>
        </w:tc>
        <w:tc>
          <w:tcPr>
            <w:tcW w:w="1701" w:type="dxa"/>
            <w:gridSpan w:val="2"/>
            <w:tcBorders>
              <w:top w:val="single" w:sz="4" w:space="0" w:color="auto"/>
            </w:tcBorders>
            <w:shd w:val="clear" w:color="auto" w:fill="auto"/>
          </w:tcPr>
          <w:p w14:paraId="6213305B" w14:textId="77777777" w:rsidR="007404A4" w:rsidRPr="005B5196" w:rsidRDefault="007404A4" w:rsidP="0034731C">
            <w:pPr>
              <w:jc w:val="center"/>
            </w:pPr>
            <w:r w:rsidRPr="005B5196">
              <w:t>км трассы</w:t>
            </w:r>
          </w:p>
        </w:tc>
        <w:tc>
          <w:tcPr>
            <w:tcW w:w="3827" w:type="dxa"/>
            <w:gridSpan w:val="2"/>
            <w:tcBorders>
              <w:top w:val="single" w:sz="4" w:space="0" w:color="auto"/>
            </w:tcBorders>
            <w:shd w:val="clear" w:color="auto" w:fill="auto"/>
          </w:tcPr>
          <w:p w14:paraId="6213305C" w14:textId="77777777" w:rsidR="007404A4" w:rsidRPr="005B5196" w:rsidRDefault="007404A4" w:rsidP="0034731C">
            <w:pPr>
              <w:jc w:val="center"/>
            </w:pPr>
            <w:r w:rsidRPr="005B5196">
              <w:t>наименование водной преграды</w:t>
            </w:r>
          </w:p>
          <w:p w14:paraId="6213305D" w14:textId="77777777" w:rsidR="007404A4" w:rsidRPr="005B5196" w:rsidRDefault="007404A4" w:rsidP="0034731C">
            <w:pPr>
              <w:jc w:val="center"/>
            </w:pPr>
          </w:p>
        </w:tc>
      </w:tr>
      <w:tr w:rsidR="007404A4" w:rsidRPr="005B5196" w14:paraId="62133063" w14:textId="77777777" w:rsidTr="0034731C">
        <w:trPr>
          <w:gridAfter w:val="1"/>
          <w:wAfter w:w="73" w:type="dxa"/>
        </w:trPr>
        <w:tc>
          <w:tcPr>
            <w:tcW w:w="4961" w:type="dxa"/>
            <w:tcBorders>
              <w:bottom w:val="single" w:sz="4" w:space="0" w:color="auto"/>
            </w:tcBorders>
            <w:shd w:val="clear" w:color="auto" w:fill="auto"/>
          </w:tcPr>
          <w:p w14:paraId="6213305F" w14:textId="77777777" w:rsidR="007404A4" w:rsidRPr="005B5196" w:rsidRDefault="007404A4" w:rsidP="0034731C">
            <w:pPr>
              <w:jc w:val="center"/>
              <w:rPr>
                <w:sz w:val="24"/>
                <w:szCs w:val="24"/>
              </w:rPr>
            </w:pPr>
            <w:r w:rsidRPr="005B5196">
              <w:rPr>
                <w:sz w:val="24"/>
                <w:szCs w:val="24"/>
              </w:rPr>
              <w:t>Тенгиз-Новороссийск</w:t>
            </w:r>
          </w:p>
        </w:tc>
        <w:tc>
          <w:tcPr>
            <w:tcW w:w="1985" w:type="dxa"/>
            <w:gridSpan w:val="2"/>
            <w:tcBorders>
              <w:bottom w:val="single" w:sz="4" w:space="0" w:color="auto"/>
            </w:tcBorders>
            <w:shd w:val="clear" w:color="auto" w:fill="auto"/>
          </w:tcPr>
          <w:p w14:paraId="62133060" w14:textId="77777777" w:rsidR="007404A4" w:rsidRPr="005B5196" w:rsidRDefault="007404A4" w:rsidP="0034731C">
            <w:pPr>
              <w:jc w:val="center"/>
              <w:rPr>
                <w:sz w:val="24"/>
                <w:szCs w:val="24"/>
              </w:rPr>
            </w:pPr>
            <w:r w:rsidRPr="005B5196">
              <w:rPr>
                <w:sz w:val="24"/>
                <w:szCs w:val="24"/>
              </w:rPr>
              <w:t>основная</w:t>
            </w:r>
          </w:p>
        </w:tc>
        <w:tc>
          <w:tcPr>
            <w:tcW w:w="1701" w:type="dxa"/>
            <w:gridSpan w:val="2"/>
            <w:tcBorders>
              <w:bottom w:val="single" w:sz="4" w:space="0" w:color="auto"/>
            </w:tcBorders>
            <w:shd w:val="clear" w:color="auto" w:fill="auto"/>
          </w:tcPr>
          <w:p w14:paraId="62133061" w14:textId="77777777" w:rsidR="007404A4" w:rsidRPr="005B5196" w:rsidRDefault="007404A4" w:rsidP="0034731C">
            <w:pPr>
              <w:jc w:val="center"/>
              <w:rPr>
                <w:sz w:val="24"/>
                <w:szCs w:val="24"/>
              </w:rPr>
            </w:pPr>
          </w:p>
        </w:tc>
        <w:tc>
          <w:tcPr>
            <w:tcW w:w="3827" w:type="dxa"/>
            <w:gridSpan w:val="2"/>
            <w:tcBorders>
              <w:bottom w:val="single" w:sz="4" w:space="0" w:color="auto"/>
            </w:tcBorders>
            <w:shd w:val="clear" w:color="auto" w:fill="auto"/>
          </w:tcPr>
          <w:p w14:paraId="62133062" w14:textId="77777777" w:rsidR="007404A4" w:rsidRPr="005B5196" w:rsidRDefault="007404A4" w:rsidP="0034731C">
            <w:pPr>
              <w:jc w:val="center"/>
              <w:rPr>
                <w:sz w:val="24"/>
                <w:szCs w:val="24"/>
              </w:rPr>
            </w:pPr>
          </w:p>
        </w:tc>
      </w:tr>
      <w:tr w:rsidR="007404A4" w:rsidRPr="005B5196" w14:paraId="62133069" w14:textId="77777777" w:rsidTr="0034731C">
        <w:trPr>
          <w:gridAfter w:val="1"/>
          <w:wAfter w:w="73" w:type="dxa"/>
        </w:trPr>
        <w:tc>
          <w:tcPr>
            <w:tcW w:w="4961" w:type="dxa"/>
            <w:tcBorders>
              <w:top w:val="single" w:sz="4" w:space="0" w:color="auto"/>
            </w:tcBorders>
            <w:shd w:val="clear" w:color="auto" w:fill="auto"/>
          </w:tcPr>
          <w:p w14:paraId="62133064" w14:textId="77777777" w:rsidR="007404A4" w:rsidRPr="005B5196" w:rsidRDefault="007404A4" w:rsidP="0034731C">
            <w:pPr>
              <w:jc w:val="center"/>
            </w:pPr>
            <w:r w:rsidRPr="005B5196">
              <w:t>наименование МН</w:t>
            </w:r>
          </w:p>
        </w:tc>
        <w:tc>
          <w:tcPr>
            <w:tcW w:w="1985" w:type="dxa"/>
            <w:gridSpan w:val="2"/>
            <w:tcBorders>
              <w:top w:val="single" w:sz="4" w:space="0" w:color="auto"/>
            </w:tcBorders>
            <w:shd w:val="clear" w:color="auto" w:fill="auto"/>
          </w:tcPr>
          <w:p w14:paraId="62133065" w14:textId="77777777" w:rsidR="007404A4" w:rsidRPr="005B5196" w:rsidRDefault="007404A4" w:rsidP="0034731C">
            <w:pPr>
              <w:jc w:val="center"/>
            </w:pPr>
            <w:r w:rsidRPr="005B5196">
              <w:t>нитка</w:t>
            </w:r>
          </w:p>
        </w:tc>
        <w:tc>
          <w:tcPr>
            <w:tcW w:w="1701" w:type="dxa"/>
            <w:gridSpan w:val="2"/>
            <w:tcBorders>
              <w:top w:val="single" w:sz="4" w:space="0" w:color="auto"/>
            </w:tcBorders>
            <w:shd w:val="clear" w:color="auto" w:fill="auto"/>
          </w:tcPr>
          <w:p w14:paraId="62133066" w14:textId="77777777" w:rsidR="007404A4" w:rsidRPr="005B5196" w:rsidRDefault="007404A4" w:rsidP="0034731C">
            <w:pPr>
              <w:jc w:val="center"/>
            </w:pPr>
            <w:r w:rsidRPr="005B5196">
              <w:t>км трассы</w:t>
            </w:r>
          </w:p>
        </w:tc>
        <w:tc>
          <w:tcPr>
            <w:tcW w:w="3827" w:type="dxa"/>
            <w:gridSpan w:val="2"/>
            <w:tcBorders>
              <w:top w:val="single" w:sz="4" w:space="0" w:color="auto"/>
            </w:tcBorders>
            <w:shd w:val="clear" w:color="auto" w:fill="auto"/>
          </w:tcPr>
          <w:p w14:paraId="62133067" w14:textId="77777777" w:rsidR="007404A4" w:rsidRPr="005B5196" w:rsidRDefault="007404A4" w:rsidP="0034731C">
            <w:pPr>
              <w:jc w:val="center"/>
            </w:pPr>
            <w:r w:rsidRPr="005B5196">
              <w:t>наименование водной преграды</w:t>
            </w:r>
          </w:p>
          <w:p w14:paraId="62133068" w14:textId="77777777" w:rsidR="007404A4" w:rsidRPr="005B5196" w:rsidRDefault="007404A4" w:rsidP="0034731C">
            <w:pPr>
              <w:jc w:val="center"/>
            </w:pPr>
          </w:p>
        </w:tc>
      </w:tr>
      <w:tr w:rsidR="007404A4" w:rsidRPr="005B5196" w14:paraId="6213306E" w14:textId="77777777" w:rsidTr="0034731C">
        <w:trPr>
          <w:trHeight w:val="231"/>
        </w:trPr>
        <w:tc>
          <w:tcPr>
            <w:tcW w:w="4990" w:type="dxa"/>
            <w:gridSpan w:val="2"/>
            <w:tcBorders>
              <w:bottom w:val="single" w:sz="4" w:space="0" w:color="auto"/>
            </w:tcBorders>
            <w:shd w:val="clear" w:color="auto" w:fill="auto"/>
          </w:tcPr>
          <w:p w14:paraId="6213306A" w14:textId="77777777" w:rsidR="007404A4" w:rsidRPr="005B5196" w:rsidRDefault="007404A4" w:rsidP="0034731C">
            <w:pPr>
              <w:jc w:val="center"/>
              <w:rPr>
                <w:sz w:val="24"/>
                <w:szCs w:val="24"/>
              </w:rPr>
            </w:pPr>
            <w:r w:rsidRPr="005B5196">
              <w:rPr>
                <w:sz w:val="24"/>
                <w:szCs w:val="24"/>
              </w:rPr>
              <w:t>Тенгиз-Новороссийск</w:t>
            </w:r>
          </w:p>
        </w:tc>
        <w:tc>
          <w:tcPr>
            <w:tcW w:w="1996" w:type="dxa"/>
            <w:gridSpan w:val="2"/>
            <w:tcBorders>
              <w:bottom w:val="single" w:sz="4" w:space="0" w:color="auto"/>
            </w:tcBorders>
            <w:shd w:val="clear" w:color="auto" w:fill="auto"/>
          </w:tcPr>
          <w:p w14:paraId="6213306B" w14:textId="77777777" w:rsidR="007404A4" w:rsidRPr="005B5196" w:rsidRDefault="007404A4" w:rsidP="0034731C">
            <w:pPr>
              <w:jc w:val="center"/>
              <w:rPr>
                <w:sz w:val="24"/>
                <w:szCs w:val="24"/>
              </w:rPr>
            </w:pPr>
            <w:r w:rsidRPr="005B5196">
              <w:rPr>
                <w:sz w:val="24"/>
                <w:szCs w:val="24"/>
              </w:rPr>
              <w:t>основная</w:t>
            </w:r>
          </w:p>
        </w:tc>
        <w:tc>
          <w:tcPr>
            <w:tcW w:w="1711" w:type="dxa"/>
            <w:gridSpan w:val="2"/>
            <w:tcBorders>
              <w:bottom w:val="single" w:sz="4" w:space="0" w:color="auto"/>
            </w:tcBorders>
            <w:shd w:val="clear" w:color="auto" w:fill="auto"/>
          </w:tcPr>
          <w:p w14:paraId="6213306C" w14:textId="77777777" w:rsidR="007404A4" w:rsidRPr="005B5196" w:rsidRDefault="007404A4" w:rsidP="0034731C">
            <w:pPr>
              <w:jc w:val="center"/>
              <w:rPr>
                <w:sz w:val="24"/>
                <w:szCs w:val="24"/>
              </w:rPr>
            </w:pPr>
          </w:p>
        </w:tc>
        <w:tc>
          <w:tcPr>
            <w:tcW w:w="3850" w:type="dxa"/>
            <w:gridSpan w:val="2"/>
            <w:tcBorders>
              <w:bottom w:val="single" w:sz="4" w:space="0" w:color="auto"/>
            </w:tcBorders>
            <w:shd w:val="clear" w:color="auto" w:fill="auto"/>
          </w:tcPr>
          <w:p w14:paraId="6213306D" w14:textId="77777777" w:rsidR="007404A4" w:rsidRPr="005B5196" w:rsidRDefault="007404A4" w:rsidP="0034731C">
            <w:pPr>
              <w:jc w:val="center"/>
              <w:rPr>
                <w:sz w:val="24"/>
                <w:szCs w:val="24"/>
              </w:rPr>
            </w:pPr>
          </w:p>
        </w:tc>
      </w:tr>
      <w:tr w:rsidR="007404A4" w:rsidRPr="005B5196" w14:paraId="62133075" w14:textId="77777777" w:rsidTr="0034731C">
        <w:trPr>
          <w:trHeight w:val="385"/>
        </w:trPr>
        <w:tc>
          <w:tcPr>
            <w:tcW w:w="4990" w:type="dxa"/>
            <w:gridSpan w:val="2"/>
            <w:tcBorders>
              <w:top w:val="single" w:sz="4" w:space="0" w:color="auto"/>
            </w:tcBorders>
            <w:shd w:val="clear" w:color="auto" w:fill="auto"/>
          </w:tcPr>
          <w:p w14:paraId="6213306F" w14:textId="77777777" w:rsidR="007404A4" w:rsidRPr="005B5196" w:rsidRDefault="007404A4" w:rsidP="0034731C">
            <w:pPr>
              <w:jc w:val="center"/>
            </w:pPr>
            <w:r w:rsidRPr="005B5196">
              <w:t>наименование МН</w:t>
            </w:r>
          </w:p>
        </w:tc>
        <w:tc>
          <w:tcPr>
            <w:tcW w:w="1996" w:type="dxa"/>
            <w:gridSpan w:val="2"/>
            <w:tcBorders>
              <w:top w:val="single" w:sz="4" w:space="0" w:color="auto"/>
            </w:tcBorders>
            <w:shd w:val="clear" w:color="auto" w:fill="auto"/>
          </w:tcPr>
          <w:p w14:paraId="62133070" w14:textId="77777777" w:rsidR="007404A4" w:rsidRPr="005B5196" w:rsidRDefault="007404A4" w:rsidP="0034731C">
            <w:pPr>
              <w:jc w:val="center"/>
            </w:pPr>
            <w:r w:rsidRPr="005B5196">
              <w:t>нитка</w:t>
            </w:r>
          </w:p>
        </w:tc>
        <w:tc>
          <w:tcPr>
            <w:tcW w:w="1711" w:type="dxa"/>
            <w:gridSpan w:val="2"/>
            <w:tcBorders>
              <w:top w:val="single" w:sz="4" w:space="0" w:color="auto"/>
            </w:tcBorders>
            <w:shd w:val="clear" w:color="auto" w:fill="auto"/>
          </w:tcPr>
          <w:p w14:paraId="62133071" w14:textId="77777777" w:rsidR="007404A4" w:rsidRPr="005B5196" w:rsidRDefault="007404A4" w:rsidP="0034731C">
            <w:pPr>
              <w:jc w:val="center"/>
            </w:pPr>
            <w:r w:rsidRPr="005B5196">
              <w:t>км трассы</w:t>
            </w:r>
          </w:p>
        </w:tc>
        <w:tc>
          <w:tcPr>
            <w:tcW w:w="3850" w:type="dxa"/>
            <w:gridSpan w:val="2"/>
            <w:tcBorders>
              <w:top w:val="single" w:sz="4" w:space="0" w:color="auto"/>
            </w:tcBorders>
            <w:shd w:val="clear" w:color="auto" w:fill="auto"/>
          </w:tcPr>
          <w:p w14:paraId="62133072" w14:textId="77777777" w:rsidR="007404A4" w:rsidRPr="005B5196" w:rsidRDefault="007404A4" w:rsidP="0034731C">
            <w:pPr>
              <w:jc w:val="center"/>
            </w:pPr>
            <w:r w:rsidRPr="005B5196">
              <w:t>наименование водной преграды</w:t>
            </w:r>
          </w:p>
          <w:p w14:paraId="62133073" w14:textId="77777777" w:rsidR="007404A4" w:rsidRPr="005B5196" w:rsidRDefault="007404A4" w:rsidP="0034731C">
            <w:pPr>
              <w:jc w:val="center"/>
            </w:pPr>
          </w:p>
          <w:p w14:paraId="62133074" w14:textId="77777777" w:rsidR="007404A4" w:rsidRPr="005B5196" w:rsidRDefault="007404A4" w:rsidP="0034731C">
            <w:pPr>
              <w:jc w:val="center"/>
            </w:pPr>
          </w:p>
        </w:tc>
      </w:tr>
      <w:tr w:rsidR="007404A4" w:rsidRPr="005B5196" w14:paraId="6213307A" w14:textId="77777777" w:rsidTr="0034731C">
        <w:trPr>
          <w:trHeight w:val="231"/>
        </w:trPr>
        <w:tc>
          <w:tcPr>
            <w:tcW w:w="4990" w:type="dxa"/>
            <w:gridSpan w:val="2"/>
            <w:tcBorders>
              <w:bottom w:val="single" w:sz="4" w:space="0" w:color="auto"/>
            </w:tcBorders>
            <w:shd w:val="clear" w:color="auto" w:fill="auto"/>
          </w:tcPr>
          <w:p w14:paraId="62133076" w14:textId="77777777" w:rsidR="007404A4" w:rsidRPr="005B5196" w:rsidRDefault="007404A4" w:rsidP="0034731C">
            <w:pPr>
              <w:jc w:val="center"/>
              <w:rPr>
                <w:sz w:val="24"/>
                <w:szCs w:val="24"/>
              </w:rPr>
            </w:pPr>
            <w:r w:rsidRPr="005B5196">
              <w:rPr>
                <w:sz w:val="24"/>
                <w:szCs w:val="24"/>
              </w:rPr>
              <w:t>Тенгиз-Новороссийск</w:t>
            </w:r>
          </w:p>
        </w:tc>
        <w:tc>
          <w:tcPr>
            <w:tcW w:w="1996" w:type="dxa"/>
            <w:gridSpan w:val="2"/>
            <w:tcBorders>
              <w:bottom w:val="single" w:sz="4" w:space="0" w:color="auto"/>
            </w:tcBorders>
            <w:shd w:val="clear" w:color="auto" w:fill="auto"/>
          </w:tcPr>
          <w:p w14:paraId="62133077" w14:textId="77777777" w:rsidR="007404A4" w:rsidRPr="005B5196" w:rsidRDefault="007404A4" w:rsidP="0034731C">
            <w:pPr>
              <w:jc w:val="center"/>
              <w:rPr>
                <w:sz w:val="24"/>
                <w:szCs w:val="24"/>
              </w:rPr>
            </w:pPr>
            <w:r w:rsidRPr="005B5196">
              <w:rPr>
                <w:sz w:val="24"/>
                <w:szCs w:val="24"/>
              </w:rPr>
              <w:t>основная</w:t>
            </w:r>
          </w:p>
        </w:tc>
        <w:tc>
          <w:tcPr>
            <w:tcW w:w="1711" w:type="dxa"/>
            <w:gridSpan w:val="2"/>
            <w:tcBorders>
              <w:bottom w:val="single" w:sz="4" w:space="0" w:color="auto"/>
            </w:tcBorders>
            <w:shd w:val="clear" w:color="auto" w:fill="auto"/>
          </w:tcPr>
          <w:p w14:paraId="62133078" w14:textId="77777777" w:rsidR="007404A4" w:rsidRPr="005B5196" w:rsidRDefault="007404A4" w:rsidP="0034731C">
            <w:pPr>
              <w:jc w:val="center"/>
              <w:rPr>
                <w:sz w:val="24"/>
                <w:szCs w:val="24"/>
              </w:rPr>
            </w:pPr>
          </w:p>
        </w:tc>
        <w:tc>
          <w:tcPr>
            <w:tcW w:w="3850" w:type="dxa"/>
            <w:gridSpan w:val="2"/>
            <w:tcBorders>
              <w:bottom w:val="single" w:sz="4" w:space="0" w:color="auto"/>
            </w:tcBorders>
            <w:shd w:val="clear" w:color="auto" w:fill="auto"/>
          </w:tcPr>
          <w:p w14:paraId="62133079" w14:textId="77777777" w:rsidR="007404A4" w:rsidRPr="005B5196" w:rsidRDefault="007404A4" w:rsidP="0034731C">
            <w:pPr>
              <w:jc w:val="center"/>
              <w:rPr>
                <w:sz w:val="24"/>
                <w:szCs w:val="24"/>
              </w:rPr>
            </w:pPr>
          </w:p>
        </w:tc>
      </w:tr>
      <w:tr w:rsidR="007404A4" w:rsidRPr="005B5196" w14:paraId="62133080" w14:textId="77777777" w:rsidTr="0034731C">
        <w:trPr>
          <w:trHeight w:val="385"/>
        </w:trPr>
        <w:tc>
          <w:tcPr>
            <w:tcW w:w="4990" w:type="dxa"/>
            <w:gridSpan w:val="2"/>
            <w:tcBorders>
              <w:top w:val="single" w:sz="4" w:space="0" w:color="auto"/>
            </w:tcBorders>
            <w:shd w:val="clear" w:color="auto" w:fill="auto"/>
          </w:tcPr>
          <w:p w14:paraId="6213307B" w14:textId="77777777" w:rsidR="007404A4" w:rsidRPr="005B5196" w:rsidRDefault="007404A4" w:rsidP="0034731C">
            <w:pPr>
              <w:jc w:val="center"/>
            </w:pPr>
            <w:r w:rsidRPr="005B5196">
              <w:t>наименование МН</w:t>
            </w:r>
          </w:p>
        </w:tc>
        <w:tc>
          <w:tcPr>
            <w:tcW w:w="1996" w:type="dxa"/>
            <w:gridSpan w:val="2"/>
            <w:tcBorders>
              <w:top w:val="single" w:sz="4" w:space="0" w:color="auto"/>
            </w:tcBorders>
            <w:shd w:val="clear" w:color="auto" w:fill="auto"/>
          </w:tcPr>
          <w:p w14:paraId="6213307C" w14:textId="77777777" w:rsidR="007404A4" w:rsidRPr="005B5196" w:rsidRDefault="007404A4" w:rsidP="0034731C">
            <w:pPr>
              <w:jc w:val="center"/>
            </w:pPr>
            <w:r w:rsidRPr="005B5196">
              <w:t>нитка</w:t>
            </w:r>
          </w:p>
        </w:tc>
        <w:tc>
          <w:tcPr>
            <w:tcW w:w="1711" w:type="dxa"/>
            <w:gridSpan w:val="2"/>
            <w:tcBorders>
              <w:top w:val="single" w:sz="4" w:space="0" w:color="auto"/>
            </w:tcBorders>
            <w:shd w:val="clear" w:color="auto" w:fill="auto"/>
          </w:tcPr>
          <w:p w14:paraId="6213307D" w14:textId="77777777" w:rsidR="007404A4" w:rsidRPr="005B5196" w:rsidRDefault="007404A4" w:rsidP="0034731C">
            <w:pPr>
              <w:jc w:val="center"/>
            </w:pPr>
            <w:r w:rsidRPr="005B5196">
              <w:t>км трассы</w:t>
            </w:r>
          </w:p>
        </w:tc>
        <w:tc>
          <w:tcPr>
            <w:tcW w:w="3850" w:type="dxa"/>
            <w:gridSpan w:val="2"/>
            <w:tcBorders>
              <w:top w:val="single" w:sz="4" w:space="0" w:color="auto"/>
            </w:tcBorders>
            <w:shd w:val="clear" w:color="auto" w:fill="auto"/>
          </w:tcPr>
          <w:p w14:paraId="6213307E" w14:textId="77777777" w:rsidR="007404A4" w:rsidRPr="005B5196" w:rsidRDefault="007404A4" w:rsidP="0034731C">
            <w:pPr>
              <w:jc w:val="center"/>
            </w:pPr>
            <w:r w:rsidRPr="005B5196">
              <w:t>наименование водной преграды</w:t>
            </w:r>
          </w:p>
          <w:p w14:paraId="6213307F" w14:textId="77777777" w:rsidR="007404A4" w:rsidRPr="005B5196" w:rsidRDefault="007404A4" w:rsidP="0034731C">
            <w:pPr>
              <w:jc w:val="center"/>
            </w:pPr>
          </w:p>
        </w:tc>
      </w:tr>
    </w:tbl>
    <w:p w14:paraId="62133081" w14:textId="77777777" w:rsidR="007404A4" w:rsidRPr="005B5196" w:rsidRDefault="007404A4" w:rsidP="007404A4"/>
    <w:tbl>
      <w:tblPr>
        <w:tblW w:w="12547" w:type="dxa"/>
        <w:tblInd w:w="2093" w:type="dxa"/>
        <w:tblLook w:val="04A0" w:firstRow="1" w:lastRow="0" w:firstColumn="1" w:lastColumn="0" w:noHBand="0" w:noVBand="1"/>
      </w:tblPr>
      <w:tblGrid>
        <w:gridCol w:w="4990"/>
        <w:gridCol w:w="1996"/>
        <w:gridCol w:w="1711"/>
        <w:gridCol w:w="3850"/>
      </w:tblGrid>
      <w:tr w:rsidR="007404A4" w:rsidRPr="005B5196" w14:paraId="62133086" w14:textId="77777777" w:rsidTr="0034731C">
        <w:trPr>
          <w:trHeight w:val="261"/>
        </w:trPr>
        <w:tc>
          <w:tcPr>
            <w:tcW w:w="4990" w:type="dxa"/>
            <w:tcBorders>
              <w:bottom w:val="single" w:sz="4" w:space="0" w:color="auto"/>
            </w:tcBorders>
            <w:shd w:val="clear" w:color="auto" w:fill="auto"/>
          </w:tcPr>
          <w:p w14:paraId="62133082" w14:textId="77777777" w:rsidR="007404A4" w:rsidRPr="005B5196" w:rsidRDefault="007404A4" w:rsidP="0034731C">
            <w:pPr>
              <w:jc w:val="center"/>
              <w:rPr>
                <w:sz w:val="24"/>
                <w:szCs w:val="24"/>
              </w:rPr>
            </w:pPr>
            <w:r w:rsidRPr="005B5196">
              <w:rPr>
                <w:sz w:val="24"/>
                <w:szCs w:val="24"/>
              </w:rPr>
              <w:t>Тенгиз-Новороссийск</w:t>
            </w:r>
          </w:p>
        </w:tc>
        <w:tc>
          <w:tcPr>
            <w:tcW w:w="1996" w:type="dxa"/>
            <w:tcBorders>
              <w:bottom w:val="single" w:sz="4" w:space="0" w:color="auto"/>
            </w:tcBorders>
            <w:shd w:val="clear" w:color="auto" w:fill="auto"/>
          </w:tcPr>
          <w:p w14:paraId="62133083" w14:textId="77777777" w:rsidR="007404A4" w:rsidRPr="005B5196" w:rsidRDefault="007404A4" w:rsidP="0034731C">
            <w:pPr>
              <w:jc w:val="center"/>
              <w:rPr>
                <w:sz w:val="24"/>
                <w:szCs w:val="24"/>
              </w:rPr>
            </w:pPr>
            <w:r w:rsidRPr="005B5196">
              <w:rPr>
                <w:sz w:val="24"/>
                <w:szCs w:val="24"/>
              </w:rPr>
              <w:t>основная</w:t>
            </w:r>
          </w:p>
        </w:tc>
        <w:tc>
          <w:tcPr>
            <w:tcW w:w="1711" w:type="dxa"/>
            <w:tcBorders>
              <w:bottom w:val="single" w:sz="4" w:space="0" w:color="auto"/>
            </w:tcBorders>
            <w:shd w:val="clear" w:color="auto" w:fill="auto"/>
          </w:tcPr>
          <w:p w14:paraId="62133084" w14:textId="77777777" w:rsidR="007404A4" w:rsidRPr="005B5196" w:rsidRDefault="007404A4" w:rsidP="0034731C">
            <w:pPr>
              <w:jc w:val="center"/>
              <w:rPr>
                <w:sz w:val="24"/>
                <w:szCs w:val="24"/>
              </w:rPr>
            </w:pPr>
          </w:p>
        </w:tc>
        <w:tc>
          <w:tcPr>
            <w:tcW w:w="3850" w:type="dxa"/>
            <w:tcBorders>
              <w:bottom w:val="single" w:sz="4" w:space="0" w:color="auto"/>
            </w:tcBorders>
            <w:shd w:val="clear" w:color="auto" w:fill="auto"/>
          </w:tcPr>
          <w:p w14:paraId="62133085" w14:textId="77777777" w:rsidR="007404A4" w:rsidRPr="005B5196" w:rsidRDefault="007404A4" w:rsidP="0034731C">
            <w:pPr>
              <w:jc w:val="center"/>
              <w:rPr>
                <w:sz w:val="24"/>
                <w:szCs w:val="24"/>
              </w:rPr>
            </w:pPr>
          </w:p>
        </w:tc>
      </w:tr>
      <w:tr w:rsidR="007404A4" w:rsidRPr="005B5196" w14:paraId="6213308C" w14:textId="77777777" w:rsidTr="0034731C">
        <w:trPr>
          <w:trHeight w:val="436"/>
        </w:trPr>
        <w:tc>
          <w:tcPr>
            <w:tcW w:w="4990" w:type="dxa"/>
            <w:tcBorders>
              <w:top w:val="single" w:sz="4" w:space="0" w:color="auto"/>
            </w:tcBorders>
            <w:shd w:val="clear" w:color="auto" w:fill="auto"/>
          </w:tcPr>
          <w:p w14:paraId="62133087" w14:textId="77777777" w:rsidR="007404A4" w:rsidRPr="005B5196" w:rsidRDefault="007404A4" w:rsidP="0034731C">
            <w:pPr>
              <w:jc w:val="center"/>
            </w:pPr>
            <w:r w:rsidRPr="005B5196">
              <w:t>наименование МН</w:t>
            </w:r>
          </w:p>
        </w:tc>
        <w:tc>
          <w:tcPr>
            <w:tcW w:w="1996" w:type="dxa"/>
            <w:tcBorders>
              <w:top w:val="single" w:sz="4" w:space="0" w:color="auto"/>
            </w:tcBorders>
            <w:shd w:val="clear" w:color="auto" w:fill="auto"/>
          </w:tcPr>
          <w:p w14:paraId="62133088" w14:textId="77777777" w:rsidR="007404A4" w:rsidRPr="005B5196" w:rsidRDefault="007404A4" w:rsidP="0034731C">
            <w:pPr>
              <w:jc w:val="center"/>
            </w:pPr>
            <w:r w:rsidRPr="005B5196">
              <w:t>нитка</w:t>
            </w:r>
          </w:p>
        </w:tc>
        <w:tc>
          <w:tcPr>
            <w:tcW w:w="1711" w:type="dxa"/>
            <w:tcBorders>
              <w:top w:val="single" w:sz="4" w:space="0" w:color="auto"/>
            </w:tcBorders>
            <w:shd w:val="clear" w:color="auto" w:fill="auto"/>
          </w:tcPr>
          <w:p w14:paraId="62133089" w14:textId="77777777" w:rsidR="007404A4" w:rsidRPr="005B5196" w:rsidRDefault="007404A4" w:rsidP="0034731C">
            <w:pPr>
              <w:jc w:val="center"/>
            </w:pPr>
            <w:r w:rsidRPr="005B5196">
              <w:t>км трассы</w:t>
            </w:r>
          </w:p>
        </w:tc>
        <w:tc>
          <w:tcPr>
            <w:tcW w:w="3850" w:type="dxa"/>
            <w:tcBorders>
              <w:top w:val="single" w:sz="4" w:space="0" w:color="auto"/>
            </w:tcBorders>
            <w:shd w:val="clear" w:color="auto" w:fill="auto"/>
          </w:tcPr>
          <w:p w14:paraId="6213308A" w14:textId="77777777" w:rsidR="007404A4" w:rsidRPr="005B5196" w:rsidRDefault="007404A4" w:rsidP="0034731C">
            <w:pPr>
              <w:jc w:val="center"/>
            </w:pPr>
            <w:r w:rsidRPr="005B5196">
              <w:t>наименование водной преграды</w:t>
            </w:r>
          </w:p>
          <w:p w14:paraId="6213308B" w14:textId="77777777" w:rsidR="007404A4" w:rsidRPr="005B5196" w:rsidRDefault="007404A4" w:rsidP="0034731C"/>
        </w:tc>
      </w:tr>
      <w:tr w:rsidR="007404A4" w:rsidRPr="005B5196" w14:paraId="62133091" w14:textId="77777777" w:rsidTr="0034731C">
        <w:trPr>
          <w:trHeight w:val="261"/>
        </w:trPr>
        <w:tc>
          <w:tcPr>
            <w:tcW w:w="4990" w:type="dxa"/>
            <w:tcBorders>
              <w:bottom w:val="single" w:sz="4" w:space="0" w:color="auto"/>
            </w:tcBorders>
            <w:shd w:val="clear" w:color="auto" w:fill="auto"/>
          </w:tcPr>
          <w:p w14:paraId="6213308D" w14:textId="77777777" w:rsidR="007404A4" w:rsidRPr="005B5196" w:rsidRDefault="007404A4" w:rsidP="0034731C">
            <w:pPr>
              <w:jc w:val="center"/>
              <w:rPr>
                <w:sz w:val="24"/>
                <w:szCs w:val="24"/>
              </w:rPr>
            </w:pPr>
            <w:r w:rsidRPr="005B5196">
              <w:rPr>
                <w:sz w:val="24"/>
                <w:szCs w:val="24"/>
              </w:rPr>
              <w:t>Тенгиз-Новороссийск</w:t>
            </w:r>
          </w:p>
        </w:tc>
        <w:tc>
          <w:tcPr>
            <w:tcW w:w="1996" w:type="dxa"/>
            <w:tcBorders>
              <w:bottom w:val="single" w:sz="4" w:space="0" w:color="auto"/>
            </w:tcBorders>
            <w:shd w:val="clear" w:color="auto" w:fill="auto"/>
          </w:tcPr>
          <w:p w14:paraId="6213308E" w14:textId="77777777" w:rsidR="007404A4" w:rsidRPr="005B5196" w:rsidRDefault="007404A4" w:rsidP="0034731C">
            <w:pPr>
              <w:jc w:val="center"/>
              <w:rPr>
                <w:sz w:val="24"/>
                <w:szCs w:val="24"/>
              </w:rPr>
            </w:pPr>
            <w:r w:rsidRPr="005B5196">
              <w:rPr>
                <w:sz w:val="24"/>
                <w:szCs w:val="24"/>
              </w:rPr>
              <w:t>основная</w:t>
            </w:r>
          </w:p>
        </w:tc>
        <w:tc>
          <w:tcPr>
            <w:tcW w:w="1711" w:type="dxa"/>
            <w:tcBorders>
              <w:bottom w:val="single" w:sz="4" w:space="0" w:color="auto"/>
            </w:tcBorders>
            <w:shd w:val="clear" w:color="auto" w:fill="auto"/>
          </w:tcPr>
          <w:p w14:paraId="6213308F" w14:textId="77777777" w:rsidR="007404A4" w:rsidRPr="005B5196" w:rsidRDefault="007404A4" w:rsidP="0034731C">
            <w:pPr>
              <w:jc w:val="center"/>
              <w:rPr>
                <w:sz w:val="24"/>
                <w:szCs w:val="24"/>
              </w:rPr>
            </w:pPr>
          </w:p>
        </w:tc>
        <w:tc>
          <w:tcPr>
            <w:tcW w:w="3850" w:type="dxa"/>
            <w:tcBorders>
              <w:bottom w:val="single" w:sz="4" w:space="0" w:color="auto"/>
            </w:tcBorders>
            <w:shd w:val="clear" w:color="auto" w:fill="auto"/>
          </w:tcPr>
          <w:p w14:paraId="62133090" w14:textId="77777777" w:rsidR="007404A4" w:rsidRPr="005B5196" w:rsidRDefault="007404A4" w:rsidP="0034731C">
            <w:pPr>
              <w:jc w:val="center"/>
              <w:rPr>
                <w:sz w:val="24"/>
                <w:szCs w:val="24"/>
              </w:rPr>
            </w:pPr>
          </w:p>
        </w:tc>
      </w:tr>
      <w:tr w:rsidR="007404A4" w:rsidRPr="005B5196" w14:paraId="62133097" w14:textId="77777777" w:rsidTr="0034731C">
        <w:trPr>
          <w:trHeight w:val="436"/>
        </w:trPr>
        <w:tc>
          <w:tcPr>
            <w:tcW w:w="4990" w:type="dxa"/>
            <w:tcBorders>
              <w:top w:val="single" w:sz="4" w:space="0" w:color="auto"/>
            </w:tcBorders>
            <w:shd w:val="clear" w:color="auto" w:fill="auto"/>
          </w:tcPr>
          <w:p w14:paraId="62133092" w14:textId="77777777" w:rsidR="007404A4" w:rsidRPr="005B5196" w:rsidRDefault="007404A4" w:rsidP="0034731C">
            <w:pPr>
              <w:jc w:val="center"/>
            </w:pPr>
            <w:r w:rsidRPr="005B5196">
              <w:lastRenderedPageBreak/>
              <w:t>наименование МН</w:t>
            </w:r>
          </w:p>
        </w:tc>
        <w:tc>
          <w:tcPr>
            <w:tcW w:w="1996" w:type="dxa"/>
            <w:tcBorders>
              <w:top w:val="single" w:sz="4" w:space="0" w:color="auto"/>
            </w:tcBorders>
            <w:shd w:val="clear" w:color="auto" w:fill="auto"/>
          </w:tcPr>
          <w:p w14:paraId="62133093" w14:textId="77777777" w:rsidR="007404A4" w:rsidRPr="005B5196" w:rsidRDefault="007404A4" w:rsidP="0034731C">
            <w:pPr>
              <w:jc w:val="center"/>
            </w:pPr>
            <w:r w:rsidRPr="005B5196">
              <w:t>нитка</w:t>
            </w:r>
          </w:p>
        </w:tc>
        <w:tc>
          <w:tcPr>
            <w:tcW w:w="1711" w:type="dxa"/>
            <w:tcBorders>
              <w:top w:val="single" w:sz="4" w:space="0" w:color="auto"/>
            </w:tcBorders>
            <w:shd w:val="clear" w:color="auto" w:fill="auto"/>
          </w:tcPr>
          <w:p w14:paraId="62133094" w14:textId="77777777" w:rsidR="007404A4" w:rsidRPr="005B5196" w:rsidRDefault="007404A4" w:rsidP="0034731C">
            <w:pPr>
              <w:jc w:val="center"/>
            </w:pPr>
            <w:r w:rsidRPr="005B5196">
              <w:t>км трассы</w:t>
            </w:r>
          </w:p>
        </w:tc>
        <w:tc>
          <w:tcPr>
            <w:tcW w:w="3850" w:type="dxa"/>
            <w:tcBorders>
              <w:top w:val="single" w:sz="4" w:space="0" w:color="auto"/>
            </w:tcBorders>
            <w:shd w:val="clear" w:color="auto" w:fill="auto"/>
          </w:tcPr>
          <w:p w14:paraId="62133095" w14:textId="77777777" w:rsidR="007404A4" w:rsidRPr="005B5196" w:rsidRDefault="007404A4" w:rsidP="0034731C">
            <w:pPr>
              <w:jc w:val="center"/>
            </w:pPr>
            <w:r w:rsidRPr="005B5196">
              <w:t>наименование водной преграды</w:t>
            </w:r>
          </w:p>
          <w:p w14:paraId="62133096" w14:textId="77777777" w:rsidR="007404A4" w:rsidRPr="005B5196" w:rsidRDefault="007404A4" w:rsidP="0034731C"/>
        </w:tc>
      </w:tr>
      <w:tr w:rsidR="007404A4" w:rsidRPr="005B5196" w14:paraId="6213309C" w14:textId="77777777" w:rsidTr="0034731C">
        <w:trPr>
          <w:trHeight w:val="261"/>
        </w:trPr>
        <w:tc>
          <w:tcPr>
            <w:tcW w:w="4990" w:type="dxa"/>
            <w:tcBorders>
              <w:bottom w:val="single" w:sz="4" w:space="0" w:color="auto"/>
            </w:tcBorders>
            <w:shd w:val="clear" w:color="auto" w:fill="auto"/>
          </w:tcPr>
          <w:p w14:paraId="62133098" w14:textId="77777777" w:rsidR="007404A4" w:rsidRPr="005B5196" w:rsidRDefault="007404A4" w:rsidP="0034731C">
            <w:pPr>
              <w:jc w:val="center"/>
              <w:rPr>
                <w:sz w:val="24"/>
                <w:szCs w:val="24"/>
              </w:rPr>
            </w:pPr>
            <w:r w:rsidRPr="005B5196">
              <w:rPr>
                <w:sz w:val="24"/>
                <w:szCs w:val="24"/>
              </w:rPr>
              <w:t>Тенгиз-Новороссийск</w:t>
            </w:r>
          </w:p>
        </w:tc>
        <w:tc>
          <w:tcPr>
            <w:tcW w:w="1996" w:type="dxa"/>
            <w:tcBorders>
              <w:bottom w:val="single" w:sz="4" w:space="0" w:color="auto"/>
            </w:tcBorders>
            <w:shd w:val="clear" w:color="auto" w:fill="auto"/>
          </w:tcPr>
          <w:p w14:paraId="62133099" w14:textId="77777777" w:rsidR="007404A4" w:rsidRPr="005B5196" w:rsidRDefault="007404A4" w:rsidP="0034731C">
            <w:pPr>
              <w:jc w:val="center"/>
              <w:rPr>
                <w:sz w:val="24"/>
                <w:szCs w:val="24"/>
              </w:rPr>
            </w:pPr>
            <w:r w:rsidRPr="005B5196">
              <w:rPr>
                <w:sz w:val="24"/>
                <w:szCs w:val="24"/>
              </w:rPr>
              <w:t>основная</w:t>
            </w:r>
          </w:p>
        </w:tc>
        <w:tc>
          <w:tcPr>
            <w:tcW w:w="1711" w:type="dxa"/>
            <w:tcBorders>
              <w:bottom w:val="single" w:sz="4" w:space="0" w:color="auto"/>
            </w:tcBorders>
            <w:shd w:val="clear" w:color="auto" w:fill="auto"/>
          </w:tcPr>
          <w:p w14:paraId="6213309A" w14:textId="77777777" w:rsidR="007404A4" w:rsidRPr="005B5196" w:rsidRDefault="007404A4" w:rsidP="0034731C">
            <w:pPr>
              <w:jc w:val="center"/>
              <w:rPr>
                <w:sz w:val="24"/>
                <w:szCs w:val="24"/>
              </w:rPr>
            </w:pPr>
          </w:p>
        </w:tc>
        <w:tc>
          <w:tcPr>
            <w:tcW w:w="3850" w:type="dxa"/>
            <w:tcBorders>
              <w:bottom w:val="single" w:sz="4" w:space="0" w:color="auto"/>
            </w:tcBorders>
            <w:shd w:val="clear" w:color="auto" w:fill="auto"/>
          </w:tcPr>
          <w:p w14:paraId="6213309B" w14:textId="77777777" w:rsidR="007404A4" w:rsidRPr="005B5196" w:rsidRDefault="007404A4" w:rsidP="0034731C">
            <w:pPr>
              <w:jc w:val="center"/>
              <w:rPr>
                <w:sz w:val="24"/>
                <w:szCs w:val="24"/>
              </w:rPr>
            </w:pPr>
          </w:p>
        </w:tc>
      </w:tr>
      <w:tr w:rsidR="007404A4" w:rsidRPr="005B5196" w14:paraId="621330A2" w14:textId="77777777" w:rsidTr="0034731C">
        <w:trPr>
          <w:trHeight w:val="436"/>
        </w:trPr>
        <w:tc>
          <w:tcPr>
            <w:tcW w:w="4990" w:type="dxa"/>
            <w:tcBorders>
              <w:top w:val="single" w:sz="4" w:space="0" w:color="auto"/>
            </w:tcBorders>
            <w:shd w:val="clear" w:color="auto" w:fill="auto"/>
          </w:tcPr>
          <w:p w14:paraId="6213309D" w14:textId="77777777" w:rsidR="007404A4" w:rsidRPr="005B5196" w:rsidRDefault="007404A4" w:rsidP="0034731C">
            <w:pPr>
              <w:jc w:val="center"/>
            </w:pPr>
            <w:r w:rsidRPr="005B5196">
              <w:t>наименование МН</w:t>
            </w:r>
          </w:p>
        </w:tc>
        <w:tc>
          <w:tcPr>
            <w:tcW w:w="1996" w:type="dxa"/>
            <w:tcBorders>
              <w:top w:val="single" w:sz="4" w:space="0" w:color="auto"/>
            </w:tcBorders>
            <w:shd w:val="clear" w:color="auto" w:fill="auto"/>
          </w:tcPr>
          <w:p w14:paraId="6213309E" w14:textId="77777777" w:rsidR="007404A4" w:rsidRPr="005B5196" w:rsidRDefault="007404A4" w:rsidP="0034731C">
            <w:pPr>
              <w:jc w:val="center"/>
            </w:pPr>
            <w:r w:rsidRPr="005B5196">
              <w:t>нитка</w:t>
            </w:r>
          </w:p>
        </w:tc>
        <w:tc>
          <w:tcPr>
            <w:tcW w:w="1711" w:type="dxa"/>
            <w:tcBorders>
              <w:top w:val="single" w:sz="4" w:space="0" w:color="auto"/>
            </w:tcBorders>
            <w:shd w:val="clear" w:color="auto" w:fill="auto"/>
          </w:tcPr>
          <w:p w14:paraId="6213309F" w14:textId="77777777" w:rsidR="007404A4" w:rsidRPr="005B5196" w:rsidRDefault="007404A4" w:rsidP="0034731C">
            <w:pPr>
              <w:jc w:val="center"/>
            </w:pPr>
            <w:r w:rsidRPr="005B5196">
              <w:t>км трассы</w:t>
            </w:r>
          </w:p>
        </w:tc>
        <w:tc>
          <w:tcPr>
            <w:tcW w:w="3850" w:type="dxa"/>
            <w:tcBorders>
              <w:top w:val="single" w:sz="4" w:space="0" w:color="auto"/>
            </w:tcBorders>
            <w:shd w:val="clear" w:color="auto" w:fill="auto"/>
          </w:tcPr>
          <w:p w14:paraId="621330A0" w14:textId="77777777" w:rsidR="007404A4" w:rsidRPr="005B5196" w:rsidRDefault="007404A4" w:rsidP="0034731C">
            <w:pPr>
              <w:jc w:val="center"/>
            </w:pPr>
            <w:r w:rsidRPr="005B5196">
              <w:t>наименование водной преграды</w:t>
            </w:r>
          </w:p>
          <w:p w14:paraId="621330A1" w14:textId="77777777" w:rsidR="007404A4" w:rsidRPr="005B5196" w:rsidRDefault="007404A4" w:rsidP="0034731C"/>
        </w:tc>
      </w:tr>
      <w:tr w:rsidR="007404A4" w:rsidRPr="005B5196" w14:paraId="621330A7" w14:textId="77777777" w:rsidTr="0034731C">
        <w:trPr>
          <w:trHeight w:val="261"/>
        </w:trPr>
        <w:tc>
          <w:tcPr>
            <w:tcW w:w="4990" w:type="dxa"/>
            <w:tcBorders>
              <w:bottom w:val="single" w:sz="4" w:space="0" w:color="auto"/>
            </w:tcBorders>
            <w:shd w:val="clear" w:color="auto" w:fill="auto"/>
          </w:tcPr>
          <w:p w14:paraId="621330A3" w14:textId="77777777" w:rsidR="007404A4" w:rsidRPr="005B5196" w:rsidRDefault="007404A4" w:rsidP="0034731C">
            <w:pPr>
              <w:jc w:val="center"/>
              <w:rPr>
                <w:sz w:val="24"/>
                <w:szCs w:val="24"/>
              </w:rPr>
            </w:pPr>
            <w:r w:rsidRPr="005B5196">
              <w:rPr>
                <w:sz w:val="24"/>
                <w:szCs w:val="24"/>
              </w:rPr>
              <w:t>Тенгиз-Новороссийск</w:t>
            </w:r>
          </w:p>
        </w:tc>
        <w:tc>
          <w:tcPr>
            <w:tcW w:w="1996" w:type="dxa"/>
            <w:tcBorders>
              <w:bottom w:val="single" w:sz="4" w:space="0" w:color="auto"/>
            </w:tcBorders>
            <w:shd w:val="clear" w:color="auto" w:fill="auto"/>
          </w:tcPr>
          <w:p w14:paraId="621330A4" w14:textId="77777777" w:rsidR="007404A4" w:rsidRPr="005B5196" w:rsidRDefault="007404A4" w:rsidP="0034731C">
            <w:pPr>
              <w:jc w:val="center"/>
              <w:rPr>
                <w:sz w:val="24"/>
                <w:szCs w:val="24"/>
              </w:rPr>
            </w:pPr>
            <w:r w:rsidRPr="005B5196">
              <w:rPr>
                <w:sz w:val="24"/>
                <w:szCs w:val="24"/>
              </w:rPr>
              <w:t>основная</w:t>
            </w:r>
          </w:p>
        </w:tc>
        <w:tc>
          <w:tcPr>
            <w:tcW w:w="1711" w:type="dxa"/>
            <w:tcBorders>
              <w:bottom w:val="single" w:sz="4" w:space="0" w:color="auto"/>
            </w:tcBorders>
            <w:shd w:val="clear" w:color="auto" w:fill="auto"/>
          </w:tcPr>
          <w:p w14:paraId="621330A5" w14:textId="77777777" w:rsidR="007404A4" w:rsidRPr="005B5196" w:rsidRDefault="007404A4" w:rsidP="0034731C">
            <w:pPr>
              <w:jc w:val="center"/>
              <w:rPr>
                <w:sz w:val="24"/>
                <w:szCs w:val="24"/>
              </w:rPr>
            </w:pPr>
          </w:p>
        </w:tc>
        <w:tc>
          <w:tcPr>
            <w:tcW w:w="3850" w:type="dxa"/>
            <w:tcBorders>
              <w:bottom w:val="single" w:sz="4" w:space="0" w:color="auto"/>
            </w:tcBorders>
            <w:shd w:val="clear" w:color="auto" w:fill="auto"/>
          </w:tcPr>
          <w:p w14:paraId="621330A6" w14:textId="77777777" w:rsidR="007404A4" w:rsidRPr="005B5196" w:rsidRDefault="007404A4" w:rsidP="0034731C">
            <w:pPr>
              <w:jc w:val="center"/>
              <w:rPr>
                <w:sz w:val="24"/>
                <w:szCs w:val="24"/>
              </w:rPr>
            </w:pPr>
          </w:p>
        </w:tc>
      </w:tr>
      <w:tr w:rsidR="007404A4" w:rsidRPr="005B5196" w14:paraId="621330AD" w14:textId="77777777" w:rsidTr="0034731C">
        <w:trPr>
          <w:trHeight w:val="436"/>
        </w:trPr>
        <w:tc>
          <w:tcPr>
            <w:tcW w:w="4990" w:type="dxa"/>
            <w:tcBorders>
              <w:top w:val="single" w:sz="4" w:space="0" w:color="auto"/>
            </w:tcBorders>
            <w:shd w:val="clear" w:color="auto" w:fill="auto"/>
          </w:tcPr>
          <w:p w14:paraId="621330A8" w14:textId="77777777" w:rsidR="007404A4" w:rsidRPr="005B5196" w:rsidRDefault="007404A4" w:rsidP="0034731C">
            <w:pPr>
              <w:jc w:val="center"/>
            </w:pPr>
            <w:r w:rsidRPr="005B5196">
              <w:t>наименование МН</w:t>
            </w:r>
          </w:p>
        </w:tc>
        <w:tc>
          <w:tcPr>
            <w:tcW w:w="1996" w:type="dxa"/>
            <w:tcBorders>
              <w:top w:val="single" w:sz="4" w:space="0" w:color="auto"/>
            </w:tcBorders>
            <w:shd w:val="clear" w:color="auto" w:fill="auto"/>
          </w:tcPr>
          <w:p w14:paraId="621330A9" w14:textId="77777777" w:rsidR="007404A4" w:rsidRPr="005B5196" w:rsidRDefault="007404A4" w:rsidP="0034731C">
            <w:pPr>
              <w:jc w:val="center"/>
            </w:pPr>
            <w:r w:rsidRPr="005B5196">
              <w:t>нитка</w:t>
            </w:r>
          </w:p>
        </w:tc>
        <w:tc>
          <w:tcPr>
            <w:tcW w:w="1711" w:type="dxa"/>
            <w:tcBorders>
              <w:top w:val="single" w:sz="4" w:space="0" w:color="auto"/>
            </w:tcBorders>
            <w:shd w:val="clear" w:color="auto" w:fill="auto"/>
          </w:tcPr>
          <w:p w14:paraId="621330AA" w14:textId="77777777" w:rsidR="007404A4" w:rsidRPr="005B5196" w:rsidRDefault="007404A4" w:rsidP="0034731C">
            <w:pPr>
              <w:jc w:val="center"/>
            </w:pPr>
            <w:r w:rsidRPr="005B5196">
              <w:t>км трассы</w:t>
            </w:r>
          </w:p>
        </w:tc>
        <w:tc>
          <w:tcPr>
            <w:tcW w:w="3850" w:type="dxa"/>
            <w:tcBorders>
              <w:top w:val="single" w:sz="4" w:space="0" w:color="auto"/>
            </w:tcBorders>
            <w:shd w:val="clear" w:color="auto" w:fill="auto"/>
          </w:tcPr>
          <w:p w14:paraId="621330AB" w14:textId="77777777" w:rsidR="007404A4" w:rsidRPr="005B5196" w:rsidRDefault="007404A4" w:rsidP="0034731C">
            <w:pPr>
              <w:jc w:val="center"/>
            </w:pPr>
            <w:r w:rsidRPr="005B5196">
              <w:t>наименование водной преграды</w:t>
            </w:r>
          </w:p>
          <w:p w14:paraId="621330AC" w14:textId="77777777" w:rsidR="007404A4" w:rsidRPr="005B5196" w:rsidRDefault="007404A4" w:rsidP="0034731C"/>
        </w:tc>
      </w:tr>
    </w:tbl>
    <w:p w14:paraId="621330AE" w14:textId="77777777" w:rsidR="007404A4" w:rsidRPr="005B5196" w:rsidRDefault="007404A4" w:rsidP="007404A4">
      <w:pPr>
        <w:pStyle w:val="a8"/>
        <w:tabs>
          <w:tab w:val="clear" w:pos="4153"/>
          <w:tab w:val="clear" w:pos="8306"/>
        </w:tabs>
        <w:ind w:firstLine="720"/>
        <w:jc w:val="both"/>
        <w:rPr>
          <w:sz w:val="24"/>
        </w:rPr>
      </w:pPr>
    </w:p>
    <w:p w14:paraId="621330AF" w14:textId="77777777" w:rsidR="007404A4" w:rsidRPr="005B5196" w:rsidRDefault="007404A4" w:rsidP="007404A4">
      <w:pPr>
        <w:pStyle w:val="a8"/>
        <w:tabs>
          <w:tab w:val="clear" w:pos="4153"/>
          <w:tab w:val="clear" w:pos="8306"/>
        </w:tabs>
        <w:jc w:val="both"/>
        <w:rPr>
          <w:sz w:val="24"/>
        </w:rPr>
      </w:pPr>
    </w:p>
    <w:p w14:paraId="621330B0" w14:textId="77777777" w:rsidR="007404A4" w:rsidRPr="005B5196" w:rsidRDefault="007404A4" w:rsidP="007404A4">
      <w:pPr>
        <w:pStyle w:val="a8"/>
        <w:tabs>
          <w:tab w:val="clear" w:pos="4153"/>
          <w:tab w:val="clear" w:pos="8306"/>
        </w:tabs>
        <w:ind w:firstLine="720"/>
        <w:jc w:val="both"/>
        <w:rPr>
          <w:sz w:val="24"/>
        </w:rPr>
        <w:sectPr w:rsidR="007404A4" w:rsidRPr="005B5196" w:rsidSect="00537D94">
          <w:pgSz w:w="16838" w:h="11906" w:orient="landscape" w:code="9"/>
          <w:pgMar w:top="397" w:right="1134" w:bottom="851" w:left="567" w:header="720" w:footer="227" w:gutter="0"/>
          <w:cols w:space="720"/>
          <w:docGrid w:linePitch="272"/>
        </w:sectPr>
      </w:pPr>
    </w:p>
    <w:p w14:paraId="621330B1" w14:textId="77777777" w:rsidR="007404A4" w:rsidRPr="005B5196" w:rsidRDefault="007404A4" w:rsidP="009A43C1">
      <w:pPr>
        <w:pStyle w:val="111"/>
        <w:jc w:val="center"/>
        <w:rPr>
          <w:b/>
          <w:sz w:val="28"/>
        </w:rPr>
      </w:pPr>
      <w:r w:rsidRPr="005B5196">
        <w:rPr>
          <w:b/>
          <w:sz w:val="28"/>
        </w:rPr>
        <w:lastRenderedPageBreak/>
        <w:t xml:space="preserve">Основные </w:t>
      </w:r>
      <w:bookmarkStart w:id="58" w:name="_Toc442081491"/>
      <w:bookmarkStart w:id="59" w:name="_Toc447643803"/>
      <w:bookmarkStart w:id="60" w:name="_Toc473811503"/>
      <w:bookmarkEnd w:id="58"/>
      <w:bookmarkEnd w:id="59"/>
      <w:bookmarkEnd w:id="60"/>
      <w:r w:rsidRPr="005B5196">
        <w:rPr>
          <w:b/>
          <w:sz w:val="28"/>
        </w:rPr>
        <w:t>положения</w:t>
      </w:r>
    </w:p>
    <w:p w14:paraId="621330B2" w14:textId="77777777" w:rsidR="007404A4" w:rsidRPr="005B5196" w:rsidRDefault="007404A4" w:rsidP="00685DED">
      <w:pPr>
        <w:numPr>
          <w:ilvl w:val="1"/>
          <w:numId w:val="26"/>
        </w:numPr>
        <w:spacing w:line="360" w:lineRule="auto"/>
        <w:ind w:left="1134" w:firstLine="567"/>
        <w:jc w:val="both"/>
        <w:rPr>
          <w:color w:val="000000"/>
          <w:sz w:val="24"/>
          <w:szCs w:val="24"/>
        </w:rPr>
      </w:pPr>
      <w:r w:rsidRPr="005B5196">
        <w:rPr>
          <w:color w:val="000000"/>
          <w:sz w:val="24"/>
          <w:szCs w:val="24"/>
        </w:rPr>
        <w:t xml:space="preserve"> Определение технического состояния опорно-геодезической сети на ППМН производится для установления наличия и состояния постоянных реперов, которые служат обоснованием для выполнения топографической съемки.</w:t>
      </w:r>
    </w:p>
    <w:p w14:paraId="621330B3" w14:textId="77777777" w:rsidR="007404A4" w:rsidRPr="005B5196" w:rsidRDefault="007404A4" w:rsidP="00685DED">
      <w:pPr>
        <w:numPr>
          <w:ilvl w:val="1"/>
          <w:numId w:val="26"/>
        </w:numPr>
        <w:spacing w:line="360" w:lineRule="auto"/>
        <w:ind w:left="1134" w:firstLine="567"/>
        <w:jc w:val="both"/>
        <w:rPr>
          <w:color w:val="000000"/>
          <w:sz w:val="24"/>
          <w:szCs w:val="24"/>
        </w:rPr>
      </w:pPr>
      <w:r w:rsidRPr="005B5196">
        <w:rPr>
          <w:color w:val="000000"/>
          <w:sz w:val="24"/>
          <w:szCs w:val="24"/>
        </w:rPr>
        <w:t xml:space="preserve"> Ответственным исполнителем за выполнение работ по определению опорно-геодезической сети является инженер-геодезист.</w:t>
      </w:r>
    </w:p>
    <w:p w14:paraId="621330B4" w14:textId="77777777" w:rsidR="007404A4" w:rsidRPr="005B5196" w:rsidRDefault="007404A4" w:rsidP="00685DED">
      <w:pPr>
        <w:numPr>
          <w:ilvl w:val="1"/>
          <w:numId w:val="26"/>
        </w:numPr>
        <w:spacing w:line="360" w:lineRule="auto"/>
        <w:ind w:left="1134" w:firstLine="567"/>
        <w:jc w:val="both"/>
        <w:rPr>
          <w:color w:val="000000"/>
          <w:sz w:val="24"/>
          <w:szCs w:val="24"/>
        </w:rPr>
      </w:pPr>
      <w:r w:rsidRPr="005B5196">
        <w:rPr>
          <w:color w:val="000000"/>
          <w:sz w:val="24"/>
          <w:szCs w:val="24"/>
        </w:rPr>
        <w:t xml:space="preserve"> Определение технического состояния опорно-геодезической сети выполняется приборами и оборудованием с учетом требований «Инструкций по эксплуатации и техническому обслуживанию» на применяемое оборудование.</w:t>
      </w:r>
    </w:p>
    <w:p w14:paraId="621330B5" w14:textId="77777777" w:rsidR="007404A4" w:rsidRPr="005B5196" w:rsidRDefault="007404A4" w:rsidP="009A43C1">
      <w:pPr>
        <w:pStyle w:val="111"/>
        <w:jc w:val="center"/>
        <w:rPr>
          <w:b/>
          <w:sz w:val="28"/>
        </w:rPr>
      </w:pPr>
      <w:r w:rsidRPr="005B5196">
        <w:rPr>
          <w:b/>
          <w:sz w:val="28"/>
        </w:rPr>
        <w:t>Нормативные документы</w:t>
      </w:r>
    </w:p>
    <w:p w14:paraId="621330B6" w14:textId="77777777" w:rsidR="007404A4" w:rsidRPr="005B5196" w:rsidRDefault="007404A4" w:rsidP="007404A4">
      <w:pPr>
        <w:pStyle w:val="ac"/>
        <w:ind w:left="1134" w:firstLine="567"/>
      </w:pPr>
      <w:r w:rsidRPr="005B5196">
        <w:t>При выполнении работ следует руководствоваться требованиями, изложенных в следующих нормативных документах:</w:t>
      </w:r>
    </w:p>
    <w:p w14:paraId="621330B7" w14:textId="77777777" w:rsidR="007404A4" w:rsidRPr="005B5196" w:rsidRDefault="007404A4" w:rsidP="00685DED">
      <w:pPr>
        <w:pStyle w:val="ac"/>
        <w:numPr>
          <w:ilvl w:val="0"/>
          <w:numId w:val="27"/>
        </w:numPr>
        <w:ind w:left="1134" w:firstLine="567"/>
      </w:pPr>
      <w:r w:rsidRPr="005B5196">
        <w:t>ВРД КТК 39.08.2018 Регламент по техническому обслуживанию и ремонту подводных переходов нефтепроводной системы КТК;</w:t>
      </w:r>
    </w:p>
    <w:p w14:paraId="621330B8" w14:textId="77777777" w:rsidR="007404A4" w:rsidRPr="005B5196" w:rsidRDefault="007404A4" w:rsidP="008F1659">
      <w:pPr>
        <w:pStyle w:val="ac"/>
        <w:numPr>
          <w:ilvl w:val="0"/>
          <w:numId w:val="27"/>
        </w:numPr>
        <w:ind w:left="1134" w:firstLine="567"/>
      </w:pPr>
      <w:r w:rsidRPr="005B5196">
        <w:t>ВРД КТК 77.07.2012 Правила пожарной безопасности при эксплуатации нефтепроводной системы КТК;</w:t>
      </w:r>
    </w:p>
    <w:p w14:paraId="621330B9" w14:textId="77777777" w:rsidR="007404A4" w:rsidRPr="005B5196" w:rsidRDefault="007404A4" w:rsidP="00685DED">
      <w:pPr>
        <w:pStyle w:val="ac"/>
        <w:numPr>
          <w:ilvl w:val="0"/>
          <w:numId w:val="27"/>
        </w:numPr>
        <w:ind w:left="1134" w:firstLine="567"/>
      </w:pPr>
      <w:r w:rsidRPr="005B5196">
        <w:t>ВРД КТК 09.09.2014 Правила технической эксплуатации нефтепроводной системы КТК;</w:t>
      </w:r>
    </w:p>
    <w:p w14:paraId="621330BA" w14:textId="77777777" w:rsidR="007404A4" w:rsidRPr="005B5196" w:rsidRDefault="007404A4" w:rsidP="00685DED">
      <w:pPr>
        <w:pStyle w:val="ac"/>
        <w:numPr>
          <w:ilvl w:val="0"/>
          <w:numId w:val="27"/>
        </w:numPr>
        <w:ind w:left="1134" w:firstLine="567"/>
      </w:pPr>
      <w:r w:rsidRPr="005B5196">
        <w:t>ВРД КТК 34.09.2014 Регламент организации производства работ в охранной зоне нефтепровода;</w:t>
      </w:r>
    </w:p>
    <w:p w14:paraId="621330BB" w14:textId="77777777" w:rsidR="007404A4" w:rsidRPr="005B5196" w:rsidRDefault="007404A4" w:rsidP="00685DED">
      <w:pPr>
        <w:pStyle w:val="ac"/>
        <w:numPr>
          <w:ilvl w:val="0"/>
          <w:numId w:val="27"/>
        </w:numPr>
        <w:ind w:left="1134" w:firstLine="567"/>
      </w:pPr>
      <w:r w:rsidRPr="005B5196">
        <w:t>Инструкция №101 об организации безопасного проведения работ на объектах КТК посредством оформления «Общего наряда-допуска»;</w:t>
      </w:r>
    </w:p>
    <w:p w14:paraId="621330BC" w14:textId="77777777" w:rsidR="007404A4" w:rsidRPr="005B5196" w:rsidRDefault="007404A4" w:rsidP="00685DED">
      <w:pPr>
        <w:pStyle w:val="ac"/>
        <w:numPr>
          <w:ilvl w:val="0"/>
          <w:numId w:val="27"/>
        </w:numPr>
        <w:ind w:left="1134" w:firstLine="567"/>
      </w:pPr>
      <w:r w:rsidRPr="005B5196">
        <w:t xml:space="preserve">СТП КТК 33.11.2018 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   </w:t>
      </w:r>
    </w:p>
    <w:p w14:paraId="621330BD" w14:textId="77777777" w:rsidR="007404A4" w:rsidRPr="005B5196" w:rsidRDefault="007404A4" w:rsidP="00685DED">
      <w:pPr>
        <w:pStyle w:val="ac"/>
        <w:numPr>
          <w:ilvl w:val="0"/>
          <w:numId w:val="27"/>
        </w:numPr>
        <w:ind w:left="1134" w:firstLine="567"/>
        <w:rPr>
          <w:kern w:val="2"/>
        </w:rPr>
      </w:pPr>
      <w:r w:rsidRPr="005B5196">
        <w:rPr>
          <w:kern w:val="2"/>
        </w:rPr>
        <w:t>ГКИНП-02-033-82 Инструкция по топографической съемке в масштабах 1:5000, 1:2000, 1:1000, 1:500;</w:t>
      </w:r>
    </w:p>
    <w:p w14:paraId="621330BE" w14:textId="77777777" w:rsidR="007404A4" w:rsidRPr="005B5196" w:rsidRDefault="007404A4" w:rsidP="00685DED">
      <w:pPr>
        <w:pStyle w:val="ac"/>
        <w:numPr>
          <w:ilvl w:val="0"/>
          <w:numId w:val="27"/>
        </w:numPr>
        <w:ind w:left="1134" w:firstLine="567"/>
        <w:rPr>
          <w:kern w:val="2"/>
        </w:rPr>
      </w:pPr>
      <w:r w:rsidRPr="005B5196">
        <w:rPr>
          <w:kern w:val="2"/>
        </w:rPr>
        <w:t xml:space="preserve">ГКИНП (ОНТА)-02-262-02 Инструкция по развитию съемочного обоснования и съемке ситуации и рельефа с применением глобальных навигационных спутниковых систем ГЛОНАСС и GPS ГКИНП; </w:t>
      </w:r>
    </w:p>
    <w:p w14:paraId="621330BF" w14:textId="77777777" w:rsidR="007404A4" w:rsidRPr="005B5196" w:rsidRDefault="007404A4" w:rsidP="00685DED">
      <w:pPr>
        <w:pStyle w:val="ac"/>
        <w:numPr>
          <w:ilvl w:val="0"/>
          <w:numId w:val="27"/>
        </w:numPr>
        <w:ind w:left="1134" w:firstLine="567"/>
        <w:rPr>
          <w:kern w:val="2"/>
        </w:rPr>
      </w:pPr>
      <w:r w:rsidRPr="005B5196">
        <w:rPr>
          <w:kern w:val="2"/>
        </w:rPr>
        <w:t>ГКИНП (ГНТА) 17-004-99 Инструкция о порядке контроля и приемке геодезических, топографических и картографических работ;</w:t>
      </w:r>
    </w:p>
    <w:p w14:paraId="621330C0" w14:textId="77777777" w:rsidR="007404A4" w:rsidRPr="005B5196" w:rsidRDefault="007404A4" w:rsidP="00685DED">
      <w:pPr>
        <w:pStyle w:val="ac"/>
        <w:numPr>
          <w:ilvl w:val="0"/>
          <w:numId w:val="27"/>
        </w:numPr>
        <w:ind w:left="1134" w:firstLine="567"/>
        <w:rPr>
          <w:kern w:val="2"/>
        </w:rPr>
      </w:pPr>
      <w:r w:rsidRPr="005B5196">
        <w:rPr>
          <w:kern w:val="2"/>
        </w:rPr>
        <w:t xml:space="preserve">СНиП 11-02-96 «Инженерные изыскания для строительства. Основные положения»; </w:t>
      </w:r>
    </w:p>
    <w:p w14:paraId="621330C1" w14:textId="77777777" w:rsidR="007404A4" w:rsidRPr="005B5196" w:rsidRDefault="007404A4" w:rsidP="00685DED">
      <w:pPr>
        <w:pStyle w:val="ac"/>
        <w:numPr>
          <w:ilvl w:val="0"/>
          <w:numId w:val="27"/>
        </w:numPr>
        <w:ind w:left="1134" w:firstLine="567"/>
        <w:rPr>
          <w:kern w:val="2"/>
        </w:rPr>
      </w:pPr>
      <w:r w:rsidRPr="005B5196">
        <w:rPr>
          <w:kern w:val="2"/>
        </w:rPr>
        <w:lastRenderedPageBreak/>
        <w:t>СП 11-104-97 «Инженерно-геодезические изыскания для строительства»;</w:t>
      </w:r>
    </w:p>
    <w:p w14:paraId="621330C2" w14:textId="77777777" w:rsidR="007404A4" w:rsidRPr="005B5196" w:rsidRDefault="007404A4" w:rsidP="00685DED">
      <w:pPr>
        <w:pStyle w:val="ac"/>
        <w:numPr>
          <w:ilvl w:val="0"/>
          <w:numId w:val="27"/>
        </w:numPr>
        <w:ind w:left="1134" w:firstLine="567"/>
        <w:rPr>
          <w:kern w:val="2"/>
        </w:rPr>
      </w:pPr>
      <w:r w:rsidRPr="005B5196">
        <w:rPr>
          <w:kern w:val="2"/>
        </w:rPr>
        <w:t>ПТБ-88 «Правила по технике безопасности на топографо-геодезических работах».</w:t>
      </w:r>
    </w:p>
    <w:p w14:paraId="621330C3" w14:textId="77777777" w:rsidR="007404A4" w:rsidRPr="005B5196" w:rsidRDefault="007404A4" w:rsidP="009A43C1">
      <w:pPr>
        <w:pStyle w:val="111"/>
        <w:jc w:val="center"/>
        <w:rPr>
          <w:sz w:val="28"/>
        </w:rPr>
      </w:pPr>
      <w:r w:rsidRPr="005B5196">
        <w:rPr>
          <w:b/>
          <w:bCs w:val="0"/>
          <w:iCs/>
          <w:sz w:val="28"/>
        </w:rPr>
        <w:t>Подготовительные работы</w:t>
      </w:r>
    </w:p>
    <w:p w14:paraId="621330C4" w14:textId="77777777" w:rsidR="007404A4" w:rsidRPr="005B5196" w:rsidRDefault="007404A4" w:rsidP="00685DED">
      <w:pPr>
        <w:numPr>
          <w:ilvl w:val="1"/>
          <w:numId w:val="28"/>
        </w:numPr>
        <w:spacing w:line="360" w:lineRule="auto"/>
        <w:ind w:left="1134" w:firstLine="567"/>
        <w:rPr>
          <w:sz w:val="24"/>
          <w:szCs w:val="24"/>
        </w:rPr>
      </w:pPr>
      <w:bookmarkStart w:id="61" w:name="_Toc469644818"/>
      <w:bookmarkStart w:id="62" w:name="_Toc469670026"/>
      <w:bookmarkStart w:id="63" w:name="_Toc469676277"/>
      <w:bookmarkStart w:id="64" w:name="_Toc469678086"/>
      <w:bookmarkStart w:id="65" w:name="_Toc470524270"/>
      <w:r w:rsidRPr="005B5196">
        <w:rPr>
          <w:sz w:val="24"/>
          <w:szCs w:val="24"/>
        </w:rPr>
        <w:t>Ответственность за организацию проведения подготовительных работ несет руководитель работ.</w:t>
      </w:r>
      <w:bookmarkStart w:id="66" w:name="_Toc469662908"/>
      <w:bookmarkEnd w:id="61"/>
      <w:bookmarkEnd w:id="62"/>
      <w:bookmarkEnd w:id="63"/>
      <w:bookmarkEnd w:id="64"/>
      <w:bookmarkEnd w:id="65"/>
    </w:p>
    <w:p w14:paraId="621330C5" w14:textId="77777777" w:rsidR="007404A4" w:rsidRPr="005B5196" w:rsidRDefault="007404A4" w:rsidP="00685DED">
      <w:pPr>
        <w:numPr>
          <w:ilvl w:val="1"/>
          <w:numId w:val="28"/>
        </w:numPr>
        <w:spacing w:line="360" w:lineRule="auto"/>
        <w:ind w:left="1134" w:firstLine="567"/>
        <w:rPr>
          <w:sz w:val="24"/>
          <w:szCs w:val="24"/>
        </w:rPr>
      </w:pPr>
      <w:bookmarkStart w:id="67" w:name="_Toc469662911"/>
      <w:bookmarkEnd w:id="66"/>
      <w:r w:rsidRPr="005B5196">
        <w:rPr>
          <w:sz w:val="24"/>
          <w:szCs w:val="24"/>
        </w:rPr>
        <w:t>Руководитель полевых работ организует сбор исходных данных по обследуемому переходу. Исполнители должны тщательно изучить техническое задание.</w:t>
      </w:r>
    </w:p>
    <w:p w14:paraId="621330C6" w14:textId="77777777" w:rsidR="007404A4" w:rsidRPr="005B5196" w:rsidRDefault="007404A4" w:rsidP="00685DED">
      <w:pPr>
        <w:numPr>
          <w:ilvl w:val="1"/>
          <w:numId w:val="28"/>
        </w:numPr>
        <w:spacing w:line="360" w:lineRule="auto"/>
        <w:ind w:left="1134" w:firstLine="567"/>
        <w:rPr>
          <w:sz w:val="24"/>
          <w:szCs w:val="24"/>
        </w:rPr>
      </w:pPr>
      <w:r w:rsidRPr="005B5196">
        <w:rPr>
          <w:sz w:val="24"/>
          <w:szCs w:val="24"/>
        </w:rPr>
        <w:t>Приборы и оборудование должны быть признаны годными к работам в установленном порядке, поверены в аккредитованных центрах метрологии и полностью укомплектованы.</w:t>
      </w:r>
      <w:bookmarkStart w:id="68" w:name="_Toc469662912"/>
      <w:bookmarkEnd w:id="67"/>
      <w:r w:rsidRPr="005B5196">
        <w:rPr>
          <w:sz w:val="24"/>
          <w:szCs w:val="24"/>
        </w:rPr>
        <w:t xml:space="preserve"> Запрещается применение средств измерений с просроченными свидетельствами о поверке</w:t>
      </w:r>
      <w:bookmarkEnd w:id="68"/>
      <w:r w:rsidRPr="005B5196">
        <w:rPr>
          <w:sz w:val="24"/>
          <w:szCs w:val="24"/>
        </w:rPr>
        <w:t xml:space="preserve">. </w:t>
      </w:r>
    </w:p>
    <w:p w14:paraId="621330C7" w14:textId="77777777" w:rsidR="007404A4" w:rsidRPr="005B5196" w:rsidRDefault="007404A4" w:rsidP="00685DED">
      <w:pPr>
        <w:numPr>
          <w:ilvl w:val="1"/>
          <w:numId w:val="28"/>
        </w:numPr>
        <w:spacing w:line="360" w:lineRule="auto"/>
        <w:ind w:left="1134" w:firstLine="567"/>
        <w:rPr>
          <w:sz w:val="24"/>
          <w:szCs w:val="24"/>
        </w:rPr>
      </w:pPr>
      <w:r w:rsidRPr="005B5196">
        <w:rPr>
          <w:sz w:val="24"/>
          <w:szCs w:val="24"/>
        </w:rPr>
        <w:t>Осуществляется подготовка приборов и оборудования, при этом проводится:</w:t>
      </w:r>
    </w:p>
    <w:p w14:paraId="621330C8" w14:textId="77777777" w:rsidR="007404A4" w:rsidRPr="005B5196" w:rsidRDefault="007404A4" w:rsidP="00685DED">
      <w:pPr>
        <w:numPr>
          <w:ilvl w:val="0"/>
          <w:numId w:val="25"/>
        </w:numPr>
        <w:tabs>
          <w:tab w:val="clear" w:pos="720"/>
        </w:tabs>
        <w:spacing w:line="360" w:lineRule="auto"/>
        <w:ind w:left="1134" w:firstLine="567"/>
        <w:jc w:val="both"/>
        <w:rPr>
          <w:sz w:val="24"/>
          <w:szCs w:val="24"/>
        </w:rPr>
      </w:pPr>
      <w:r w:rsidRPr="005B5196">
        <w:rPr>
          <w:sz w:val="24"/>
          <w:szCs w:val="24"/>
        </w:rPr>
        <w:t>контроль отсутствия внешних механических повреждений (в случае обнаружения механических повреждений эксплуатация приборов и оборудования запрещается. Приборы и оборудование подлежат сдаче в ремонт);</w:t>
      </w:r>
    </w:p>
    <w:p w14:paraId="621330C9" w14:textId="77777777" w:rsidR="007404A4" w:rsidRPr="005B5196" w:rsidRDefault="007404A4" w:rsidP="00685DED">
      <w:pPr>
        <w:numPr>
          <w:ilvl w:val="0"/>
          <w:numId w:val="25"/>
        </w:numPr>
        <w:tabs>
          <w:tab w:val="clear" w:pos="720"/>
        </w:tabs>
        <w:spacing w:line="360" w:lineRule="auto"/>
        <w:ind w:left="1134" w:firstLine="567"/>
        <w:jc w:val="both"/>
        <w:rPr>
          <w:sz w:val="24"/>
          <w:szCs w:val="24"/>
        </w:rPr>
      </w:pPr>
      <w:r w:rsidRPr="005B5196">
        <w:rPr>
          <w:sz w:val="24"/>
          <w:szCs w:val="24"/>
        </w:rPr>
        <w:t>проверка комплектности приборов и оборудования;</w:t>
      </w:r>
    </w:p>
    <w:p w14:paraId="621330CA" w14:textId="77777777" w:rsidR="007404A4" w:rsidRPr="005B5196" w:rsidRDefault="007404A4" w:rsidP="00685DED">
      <w:pPr>
        <w:numPr>
          <w:ilvl w:val="0"/>
          <w:numId w:val="25"/>
        </w:numPr>
        <w:tabs>
          <w:tab w:val="clear" w:pos="720"/>
        </w:tabs>
        <w:spacing w:line="360" w:lineRule="auto"/>
        <w:ind w:left="1134" w:firstLine="567"/>
        <w:jc w:val="both"/>
        <w:rPr>
          <w:sz w:val="24"/>
          <w:szCs w:val="24"/>
        </w:rPr>
      </w:pPr>
      <w:r w:rsidRPr="005B5196">
        <w:rPr>
          <w:sz w:val="24"/>
          <w:szCs w:val="24"/>
        </w:rPr>
        <w:t>проверка и подзарядка элементов питания;</w:t>
      </w:r>
    </w:p>
    <w:p w14:paraId="621330CB" w14:textId="77777777" w:rsidR="007404A4" w:rsidRPr="005B5196" w:rsidRDefault="007404A4" w:rsidP="00685DED">
      <w:pPr>
        <w:numPr>
          <w:ilvl w:val="0"/>
          <w:numId w:val="25"/>
        </w:numPr>
        <w:tabs>
          <w:tab w:val="clear" w:pos="720"/>
        </w:tabs>
        <w:spacing w:line="360" w:lineRule="auto"/>
        <w:ind w:left="1134" w:firstLine="567"/>
        <w:jc w:val="both"/>
        <w:rPr>
          <w:sz w:val="24"/>
          <w:szCs w:val="24"/>
        </w:rPr>
      </w:pPr>
      <w:r w:rsidRPr="005B5196">
        <w:rPr>
          <w:sz w:val="24"/>
          <w:szCs w:val="24"/>
        </w:rPr>
        <w:t>проверка крепежных элементов и кабельных вводов приборов и оборудования;</w:t>
      </w:r>
    </w:p>
    <w:p w14:paraId="621330CC" w14:textId="77777777" w:rsidR="007404A4" w:rsidRPr="005B5196" w:rsidRDefault="007404A4" w:rsidP="00685DED">
      <w:pPr>
        <w:numPr>
          <w:ilvl w:val="0"/>
          <w:numId w:val="25"/>
        </w:numPr>
        <w:tabs>
          <w:tab w:val="clear" w:pos="720"/>
        </w:tabs>
        <w:spacing w:line="360" w:lineRule="auto"/>
        <w:ind w:left="1134" w:firstLine="567"/>
        <w:jc w:val="both"/>
        <w:rPr>
          <w:sz w:val="24"/>
          <w:szCs w:val="24"/>
        </w:rPr>
      </w:pPr>
      <w:r w:rsidRPr="005B5196">
        <w:rPr>
          <w:sz w:val="24"/>
          <w:szCs w:val="24"/>
        </w:rPr>
        <w:t>контроль наличия пломб на приборах и оборудовании, при наличии;</w:t>
      </w:r>
    </w:p>
    <w:p w14:paraId="621330CD" w14:textId="77777777" w:rsidR="007404A4" w:rsidRPr="005B5196" w:rsidRDefault="007404A4" w:rsidP="00685DED">
      <w:pPr>
        <w:numPr>
          <w:ilvl w:val="0"/>
          <w:numId w:val="25"/>
        </w:numPr>
        <w:tabs>
          <w:tab w:val="clear" w:pos="720"/>
        </w:tabs>
        <w:spacing w:line="360" w:lineRule="auto"/>
        <w:ind w:left="1134" w:firstLine="567"/>
        <w:jc w:val="both"/>
        <w:rPr>
          <w:sz w:val="24"/>
          <w:szCs w:val="24"/>
        </w:rPr>
      </w:pPr>
      <w:r w:rsidRPr="005B5196">
        <w:rPr>
          <w:sz w:val="24"/>
          <w:szCs w:val="24"/>
        </w:rPr>
        <w:t>юстировка приборов и оборудования в соответствии с «Инструкциями по эксплуатации и техническому обслуживанию».</w:t>
      </w:r>
    </w:p>
    <w:p w14:paraId="621330CE" w14:textId="77777777" w:rsidR="009A43C1" w:rsidRPr="005B5196" w:rsidRDefault="009A43C1" w:rsidP="009A43C1">
      <w:pPr>
        <w:pStyle w:val="111"/>
        <w:jc w:val="center"/>
        <w:rPr>
          <w:b/>
          <w:sz w:val="28"/>
        </w:rPr>
      </w:pPr>
    </w:p>
    <w:p w14:paraId="621330CF" w14:textId="77777777" w:rsidR="007404A4" w:rsidRPr="005B5196" w:rsidRDefault="007404A4" w:rsidP="009A43C1">
      <w:pPr>
        <w:pStyle w:val="111"/>
        <w:jc w:val="center"/>
        <w:rPr>
          <w:b/>
          <w:sz w:val="28"/>
        </w:rPr>
      </w:pPr>
      <w:r w:rsidRPr="005B5196">
        <w:rPr>
          <w:b/>
          <w:sz w:val="28"/>
        </w:rPr>
        <w:t>Производство работ</w:t>
      </w:r>
    </w:p>
    <w:p w14:paraId="621330D0" w14:textId="77777777" w:rsidR="007404A4" w:rsidRPr="005B5196" w:rsidRDefault="007404A4" w:rsidP="009A43C1">
      <w:pPr>
        <w:pStyle w:val="111"/>
        <w:ind w:left="1134"/>
        <w:rPr>
          <w:bCs w:val="0"/>
        </w:rPr>
      </w:pPr>
      <w:r w:rsidRPr="005B5196">
        <w:rPr>
          <w:bCs w:val="0"/>
        </w:rPr>
        <w:t>В работы по определению технического состояния опорно-геодезической сети на ППМН входят:</w:t>
      </w:r>
    </w:p>
    <w:p w14:paraId="621330D1" w14:textId="77777777" w:rsidR="007404A4" w:rsidRPr="005B5196" w:rsidRDefault="007404A4" w:rsidP="00685DED">
      <w:pPr>
        <w:numPr>
          <w:ilvl w:val="0"/>
          <w:numId w:val="25"/>
        </w:numPr>
        <w:tabs>
          <w:tab w:val="clear" w:pos="720"/>
        </w:tabs>
        <w:spacing w:line="360" w:lineRule="auto"/>
        <w:ind w:left="1134" w:firstLine="567"/>
        <w:jc w:val="both"/>
        <w:rPr>
          <w:sz w:val="24"/>
          <w:szCs w:val="24"/>
        </w:rPr>
      </w:pPr>
      <w:r w:rsidRPr="005B5196">
        <w:rPr>
          <w:sz w:val="24"/>
          <w:szCs w:val="24"/>
        </w:rPr>
        <w:t xml:space="preserve">поиск и определение количества пунктов ОГС;  </w:t>
      </w:r>
    </w:p>
    <w:p w14:paraId="621330D2" w14:textId="77777777" w:rsidR="007404A4" w:rsidRPr="005B5196" w:rsidRDefault="007404A4" w:rsidP="00685DED">
      <w:pPr>
        <w:numPr>
          <w:ilvl w:val="0"/>
          <w:numId w:val="25"/>
        </w:numPr>
        <w:tabs>
          <w:tab w:val="clear" w:pos="720"/>
        </w:tabs>
        <w:spacing w:line="360" w:lineRule="auto"/>
        <w:ind w:left="1134" w:firstLine="567"/>
        <w:jc w:val="both"/>
        <w:rPr>
          <w:sz w:val="24"/>
          <w:szCs w:val="24"/>
        </w:rPr>
      </w:pPr>
      <w:r w:rsidRPr="005B5196">
        <w:rPr>
          <w:sz w:val="24"/>
          <w:szCs w:val="24"/>
        </w:rPr>
        <w:t>определение технического состояния существующей ОГС;</w:t>
      </w:r>
    </w:p>
    <w:p w14:paraId="621330D3" w14:textId="77777777" w:rsidR="007404A4" w:rsidRPr="005B5196" w:rsidRDefault="007404A4" w:rsidP="00685DED">
      <w:pPr>
        <w:numPr>
          <w:ilvl w:val="0"/>
          <w:numId w:val="25"/>
        </w:numPr>
        <w:tabs>
          <w:tab w:val="clear" w:pos="720"/>
        </w:tabs>
        <w:spacing w:line="360" w:lineRule="auto"/>
        <w:ind w:left="1134" w:firstLine="567"/>
        <w:jc w:val="both"/>
        <w:rPr>
          <w:sz w:val="24"/>
          <w:szCs w:val="24"/>
        </w:rPr>
      </w:pPr>
      <w:r w:rsidRPr="005B5196">
        <w:rPr>
          <w:sz w:val="24"/>
          <w:szCs w:val="24"/>
        </w:rPr>
        <w:t>контроль наличия необходимой документации на реперы;</w:t>
      </w:r>
    </w:p>
    <w:p w14:paraId="621330D4" w14:textId="77777777" w:rsidR="007404A4" w:rsidRPr="005B5196" w:rsidRDefault="007404A4" w:rsidP="00685DED">
      <w:pPr>
        <w:numPr>
          <w:ilvl w:val="0"/>
          <w:numId w:val="25"/>
        </w:numPr>
        <w:tabs>
          <w:tab w:val="clear" w:pos="720"/>
        </w:tabs>
        <w:spacing w:line="360" w:lineRule="auto"/>
        <w:ind w:left="1134" w:firstLine="567"/>
        <w:jc w:val="both"/>
        <w:rPr>
          <w:sz w:val="24"/>
          <w:szCs w:val="24"/>
        </w:rPr>
      </w:pPr>
      <w:r w:rsidRPr="005B5196">
        <w:rPr>
          <w:sz w:val="24"/>
          <w:szCs w:val="24"/>
        </w:rPr>
        <w:t>определение необходимости создания сети сгущения.</w:t>
      </w:r>
    </w:p>
    <w:p w14:paraId="621330D5" w14:textId="77777777" w:rsidR="007404A4" w:rsidRPr="005B5196" w:rsidRDefault="007404A4" w:rsidP="009A43C1">
      <w:pPr>
        <w:spacing w:line="360" w:lineRule="auto"/>
        <w:ind w:left="1701"/>
        <w:jc w:val="both"/>
        <w:rPr>
          <w:sz w:val="24"/>
          <w:szCs w:val="24"/>
        </w:rPr>
      </w:pPr>
      <w:r w:rsidRPr="005B5196">
        <w:rPr>
          <w:sz w:val="24"/>
          <w:szCs w:val="24"/>
        </w:rPr>
        <w:lastRenderedPageBreak/>
        <w:t xml:space="preserve">Инженером-геодезистом проводится поиск реперов, установленных на ППМН, в соответствии с кроками. </w:t>
      </w:r>
    </w:p>
    <w:p w14:paraId="621330D6" w14:textId="77777777" w:rsidR="007404A4" w:rsidRPr="005B5196" w:rsidRDefault="007404A4" w:rsidP="009A43C1">
      <w:pPr>
        <w:spacing w:line="360" w:lineRule="auto"/>
        <w:ind w:left="1701"/>
        <w:jc w:val="both"/>
        <w:rPr>
          <w:sz w:val="24"/>
          <w:szCs w:val="24"/>
        </w:rPr>
      </w:pPr>
      <w:r w:rsidRPr="005B5196">
        <w:rPr>
          <w:sz w:val="24"/>
          <w:szCs w:val="24"/>
        </w:rPr>
        <w:t xml:space="preserve">При определении технического состояния ОГС инженер-геодезист контролирует следующие параметры реперов: тип центра (марки), наличие пирамиды/окопки, наличие опознавательного знака, местоположение, соответствие планово – высотному положению и классу точности сети. </w:t>
      </w:r>
    </w:p>
    <w:p w14:paraId="621330D7" w14:textId="77777777" w:rsidR="007404A4" w:rsidRPr="005B5196" w:rsidRDefault="007404A4" w:rsidP="009A43C1">
      <w:pPr>
        <w:spacing w:line="360" w:lineRule="auto"/>
        <w:ind w:left="1701"/>
        <w:jc w:val="both"/>
        <w:rPr>
          <w:sz w:val="24"/>
          <w:szCs w:val="24"/>
        </w:rPr>
      </w:pPr>
      <w:r w:rsidRPr="005B5196">
        <w:rPr>
          <w:sz w:val="24"/>
          <w:szCs w:val="24"/>
        </w:rPr>
        <w:t>На реперы, установленные на ППМН, эксплуатирующей организацией должны быть представлены следующие документы: кроки, каталог координат.</w:t>
      </w:r>
    </w:p>
    <w:p w14:paraId="621330D8" w14:textId="77777777" w:rsidR="007404A4" w:rsidRPr="005B5196" w:rsidRDefault="007404A4" w:rsidP="009A43C1">
      <w:pPr>
        <w:spacing w:line="360" w:lineRule="auto"/>
        <w:ind w:left="1701"/>
        <w:jc w:val="both"/>
        <w:rPr>
          <w:sz w:val="24"/>
          <w:szCs w:val="24"/>
        </w:rPr>
      </w:pPr>
      <w:r w:rsidRPr="005B5196">
        <w:rPr>
          <w:sz w:val="24"/>
          <w:szCs w:val="24"/>
        </w:rPr>
        <w:t>В зависимости от количества и местоположения реперов, инженер-геодезист определяет необходимость проведения работ по сгущению опорной геодезической сети. Он намечает места дополнительных точек станций стояния, определяет способ выполнения данного вида работ (засечки, тахеометрический ход, использование геодезического GNSS оборудования). Развитие сети сгущения необходимо производить в том случае, если топографическую съемку невозможно произвести с использованием существующей ОГС на ППМН. Развитие сети сгущения выполняют:</w:t>
      </w:r>
    </w:p>
    <w:p w14:paraId="621330D9" w14:textId="77777777" w:rsidR="007404A4" w:rsidRPr="005B5196" w:rsidRDefault="007404A4" w:rsidP="00685DED">
      <w:pPr>
        <w:numPr>
          <w:ilvl w:val="0"/>
          <w:numId w:val="25"/>
        </w:numPr>
        <w:tabs>
          <w:tab w:val="clear" w:pos="720"/>
        </w:tabs>
        <w:spacing w:line="360" w:lineRule="auto"/>
        <w:ind w:left="1134" w:firstLine="567"/>
        <w:jc w:val="both"/>
        <w:rPr>
          <w:sz w:val="24"/>
          <w:szCs w:val="24"/>
        </w:rPr>
      </w:pPr>
      <w:r w:rsidRPr="005B5196">
        <w:rPr>
          <w:sz w:val="24"/>
          <w:szCs w:val="24"/>
        </w:rPr>
        <w:t>с применением электронного тахеометра (тахеометрический ход);</w:t>
      </w:r>
    </w:p>
    <w:p w14:paraId="621330DA" w14:textId="77777777" w:rsidR="007404A4" w:rsidRPr="005B5196" w:rsidRDefault="007404A4" w:rsidP="00685DED">
      <w:pPr>
        <w:numPr>
          <w:ilvl w:val="0"/>
          <w:numId w:val="25"/>
        </w:numPr>
        <w:tabs>
          <w:tab w:val="clear" w:pos="720"/>
        </w:tabs>
        <w:spacing w:line="360" w:lineRule="auto"/>
        <w:ind w:left="1134" w:firstLine="567"/>
        <w:jc w:val="both"/>
        <w:rPr>
          <w:sz w:val="24"/>
          <w:szCs w:val="24"/>
        </w:rPr>
      </w:pPr>
      <w:r w:rsidRPr="005B5196">
        <w:rPr>
          <w:sz w:val="24"/>
          <w:szCs w:val="24"/>
        </w:rPr>
        <w:t>с применением геодезического GNSS оборудования;</w:t>
      </w:r>
    </w:p>
    <w:p w14:paraId="621330DB" w14:textId="77777777" w:rsidR="007404A4" w:rsidRPr="005B5196" w:rsidRDefault="007404A4" w:rsidP="00685DED">
      <w:pPr>
        <w:numPr>
          <w:ilvl w:val="0"/>
          <w:numId w:val="25"/>
        </w:numPr>
        <w:tabs>
          <w:tab w:val="clear" w:pos="720"/>
        </w:tabs>
        <w:spacing w:line="360" w:lineRule="auto"/>
        <w:ind w:left="1134" w:firstLine="567"/>
        <w:jc w:val="both"/>
        <w:rPr>
          <w:sz w:val="24"/>
          <w:szCs w:val="24"/>
        </w:rPr>
      </w:pPr>
      <w:r w:rsidRPr="005B5196">
        <w:rPr>
          <w:sz w:val="24"/>
          <w:szCs w:val="24"/>
        </w:rPr>
        <w:t>комбинированным методом (использование электронного тахеометра и GNSS оборудования).</w:t>
      </w:r>
    </w:p>
    <w:p w14:paraId="621330DC" w14:textId="77777777" w:rsidR="007404A4" w:rsidRPr="005B5196" w:rsidRDefault="007404A4" w:rsidP="007404A4">
      <w:pPr>
        <w:numPr>
          <w:ilvl w:val="12"/>
          <w:numId w:val="0"/>
        </w:numPr>
        <w:spacing w:line="360" w:lineRule="auto"/>
        <w:ind w:left="1134" w:firstLine="567"/>
        <w:jc w:val="both"/>
        <w:rPr>
          <w:sz w:val="24"/>
          <w:szCs w:val="24"/>
        </w:rPr>
      </w:pPr>
      <w:r w:rsidRPr="005B5196">
        <w:rPr>
          <w:sz w:val="24"/>
          <w:szCs w:val="24"/>
        </w:rPr>
        <w:t>При проложении тахеометрического хода между вершинами измеряются углы (вертикальные, горизонтальные) и расстояния, после чего проводится уравнивание сети.</w:t>
      </w:r>
    </w:p>
    <w:p w14:paraId="621330DD" w14:textId="77777777" w:rsidR="007404A4" w:rsidRPr="005B5196" w:rsidRDefault="007404A4" w:rsidP="007404A4">
      <w:pPr>
        <w:numPr>
          <w:ilvl w:val="12"/>
          <w:numId w:val="0"/>
        </w:numPr>
        <w:spacing w:line="360" w:lineRule="auto"/>
        <w:ind w:left="1134" w:firstLine="567"/>
        <w:jc w:val="both"/>
        <w:rPr>
          <w:sz w:val="24"/>
          <w:szCs w:val="24"/>
        </w:rPr>
      </w:pPr>
      <w:r w:rsidRPr="005B5196">
        <w:rPr>
          <w:sz w:val="24"/>
          <w:szCs w:val="24"/>
        </w:rPr>
        <w:t>Развитие сетей сгущения с помощью геодезического GNSS оборудования проводиться двумя и более геодезическими GNSS – приемниками, из которых один базовый, а остальные – подвижные. Работы по созданию сети сгущения проводят статическим методом, в соответствии с ГКИНП (ОНТА)-02-262-02.</w:t>
      </w:r>
    </w:p>
    <w:p w14:paraId="621330DE" w14:textId="77777777" w:rsidR="007404A4" w:rsidRPr="005B5196" w:rsidRDefault="007404A4" w:rsidP="007404A4">
      <w:pPr>
        <w:pStyle w:val="Heading"/>
        <w:spacing w:line="360" w:lineRule="auto"/>
        <w:ind w:left="1134" w:firstLine="567"/>
        <w:rPr>
          <w:rFonts w:ascii="Times New Roman" w:hAnsi="Times New Roman" w:cs="Times New Roman"/>
          <w:b w:val="0"/>
          <w:sz w:val="24"/>
          <w:szCs w:val="24"/>
        </w:rPr>
      </w:pPr>
      <w:r w:rsidRPr="005B5196">
        <w:rPr>
          <w:rFonts w:ascii="Times New Roman" w:hAnsi="Times New Roman" w:cs="Times New Roman"/>
          <w:b w:val="0"/>
          <w:sz w:val="24"/>
          <w:szCs w:val="24"/>
        </w:rPr>
        <w:t>Технология и организация производства работ по определению технического состояния опорно-геодезической сети на ППМН приведена в таблице 1.</w:t>
      </w:r>
    </w:p>
    <w:p w14:paraId="621330DF" w14:textId="77777777" w:rsidR="007404A4" w:rsidRPr="005B5196" w:rsidRDefault="007404A4" w:rsidP="007404A4">
      <w:pPr>
        <w:pStyle w:val="Heading"/>
        <w:spacing w:line="360" w:lineRule="auto"/>
        <w:ind w:left="1134" w:firstLine="567"/>
        <w:rPr>
          <w:rFonts w:ascii="Times New Roman" w:hAnsi="Times New Roman" w:cs="Times New Roman"/>
          <w:b w:val="0"/>
          <w:sz w:val="24"/>
          <w:szCs w:val="24"/>
        </w:rPr>
      </w:pPr>
    </w:p>
    <w:p w14:paraId="621330E0" w14:textId="77777777" w:rsidR="009A43C1" w:rsidRPr="005B5196" w:rsidRDefault="009A43C1" w:rsidP="007404A4">
      <w:pPr>
        <w:pStyle w:val="Heading"/>
        <w:spacing w:line="360" w:lineRule="auto"/>
        <w:ind w:left="1134" w:firstLine="567"/>
        <w:rPr>
          <w:rFonts w:ascii="Times New Roman" w:hAnsi="Times New Roman" w:cs="Times New Roman"/>
          <w:b w:val="0"/>
          <w:sz w:val="24"/>
          <w:szCs w:val="24"/>
        </w:rPr>
      </w:pPr>
    </w:p>
    <w:p w14:paraId="621330E1" w14:textId="77777777" w:rsidR="009A43C1" w:rsidRPr="005B5196" w:rsidRDefault="009A43C1" w:rsidP="007404A4">
      <w:pPr>
        <w:pStyle w:val="Heading"/>
        <w:spacing w:line="360" w:lineRule="auto"/>
        <w:ind w:left="1134" w:firstLine="567"/>
        <w:rPr>
          <w:rFonts w:ascii="Times New Roman" w:hAnsi="Times New Roman" w:cs="Times New Roman"/>
          <w:b w:val="0"/>
          <w:sz w:val="24"/>
          <w:szCs w:val="24"/>
        </w:rPr>
      </w:pPr>
    </w:p>
    <w:p w14:paraId="621330E2" w14:textId="77777777" w:rsidR="007404A4" w:rsidRPr="005B5196" w:rsidRDefault="007404A4" w:rsidP="009A43C1">
      <w:pPr>
        <w:pageBreakBefore/>
        <w:ind w:left="1134" w:right="249" w:firstLine="567"/>
        <w:jc w:val="right"/>
        <w:rPr>
          <w:b/>
          <w:sz w:val="24"/>
          <w:szCs w:val="24"/>
        </w:rPr>
      </w:pPr>
      <w:r w:rsidRPr="005B5196">
        <w:rPr>
          <w:b/>
          <w:sz w:val="24"/>
          <w:szCs w:val="24"/>
        </w:rPr>
        <w:lastRenderedPageBreak/>
        <w:t>Технология и организация производства работ по определению технического состояния опорно-геодезической сети на ППМН</w:t>
      </w:r>
    </w:p>
    <w:p w14:paraId="621330E3" w14:textId="77777777" w:rsidR="007404A4" w:rsidRPr="005B5196" w:rsidRDefault="007404A4" w:rsidP="007404A4">
      <w:pPr>
        <w:ind w:left="1134" w:right="252" w:firstLine="567"/>
        <w:jc w:val="right"/>
        <w:rPr>
          <w:b/>
          <w:i/>
          <w:sz w:val="24"/>
          <w:szCs w:val="24"/>
        </w:rPr>
      </w:pPr>
      <w:r w:rsidRPr="005B5196">
        <w:rPr>
          <w:b/>
          <w:i/>
          <w:sz w:val="24"/>
          <w:szCs w:val="24"/>
        </w:rPr>
        <w:t xml:space="preserve">Таблица 1 </w:t>
      </w:r>
    </w:p>
    <w:p w14:paraId="621330E4" w14:textId="77777777" w:rsidR="007404A4" w:rsidRPr="005B5196" w:rsidRDefault="007404A4" w:rsidP="007404A4">
      <w:pPr>
        <w:ind w:firstLine="540"/>
        <w:jc w:val="right"/>
      </w:pPr>
    </w:p>
    <w:tbl>
      <w:tblPr>
        <w:tblW w:w="14175"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268"/>
        <w:gridCol w:w="2693"/>
        <w:gridCol w:w="4394"/>
        <w:gridCol w:w="2693"/>
      </w:tblGrid>
      <w:tr w:rsidR="007404A4" w:rsidRPr="005B5196" w14:paraId="621330EB" w14:textId="77777777" w:rsidTr="0034731C">
        <w:trPr>
          <w:tblHeader/>
        </w:trPr>
        <w:tc>
          <w:tcPr>
            <w:tcW w:w="2127" w:type="dxa"/>
            <w:vAlign w:val="center"/>
          </w:tcPr>
          <w:p w14:paraId="621330E5" w14:textId="77777777" w:rsidR="007404A4" w:rsidRPr="005B5196" w:rsidRDefault="007404A4" w:rsidP="0034731C">
            <w:pPr>
              <w:jc w:val="center"/>
              <w:rPr>
                <w:b/>
                <w:bCs/>
              </w:rPr>
            </w:pPr>
            <w:r w:rsidRPr="005B5196">
              <w:rPr>
                <w:b/>
                <w:bCs/>
              </w:rPr>
              <w:t>Операция</w:t>
            </w:r>
          </w:p>
        </w:tc>
        <w:tc>
          <w:tcPr>
            <w:tcW w:w="2268" w:type="dxa"/>
            <w:vAlign w:val="center"/>
          </w:tcPr>
          <w:p w14:paraId="621330E6" w14:textId="77777777" w:rsidR="007404A4" w:rsidRPr="005B5196" w:rsidRDefault="007404A4" w:rsidP="0034731C">
            <w:pPr>
              <w:jc w:val="center"/>
              <w:rPr>
                <w:b/>
                <w:bCs/>
              </w:rPr>
            </w:pPr>
            <w:r w:rsidRPr="005B5196">
              <w:rPr>
                <w:b/>
                <w:bCs/>
              </w:rPr>
              <w:t>Контролируемые параметры</w:t>
            </w:r>
          </w:p>
        </w:tc>
        <w:tc>
          <w:tcPr>
            <w:tcW w:w="2693" w:type="dxa"/>
            <w:vAlign w:val="center"/>
          </w:tcPr>
          <w:p w14:paraId="621330E7" w14:textId="77777777" w:rsidR="007404A4" w:rsidRPr="005B5196" w:rsidRDefault="007404A4" w:rsidP="0034731C">
            <w:pPr>
              <w:jc w:val="center"/>
              <w:rPr>
                <w:b/>
                <w:bCs/>
              </w:rPr>
            </w:pPr>
            <w:r w:rsidRPr="005B5196">
              <w:rPr>
                <w:b/>
                <w:bCs/>
              </w:rPr>
              <w:t>Оборудование, приспособления</w:t>
            </w:r>
          </w:p>
        </w:tc>
        <w:tc>
          <w:tcPr>
            <w:tcW w:w="4394" w:type="dxa"/>
            <w:vAlign w:val="center"/>
          </w:tcPr>
          <w:p w14:paraId="621330E8" w14:textId="77777777" w:rsidR="007404A4" w:rsidRPr="005B5196" w:rsidRDefault="007404A4" w:rsidP="0034731C">
            <w:pPr>
              <w:jc w:val="center"/>
              <w:rPr>
                <w:b/>
                <w:bCs/>
              </w:rPr>
            </w:pPr>
            <w:r w:rsidRPr="005B5196">
              <w:rPr>
                <w:b/>
                <w:bCs/>
              </w:rPr>
              <w:t>Производители</w:t>
            </w:r>
          </w:p>
          <w:p w14:paraId="621330E9" w14:textId="77777777" w:rsidR="007404A4" w:rsidRPr="005B5196" w:rsidRDefault="007404A4" w:rsidP="0034731C">
            <w:pPr>
              <w:jc w:val="center"/>
              <w:rPr>
                <w:b/>
                <w:bCs/>
              </w:rPr>
            </w:pPr>
            <w:r w:rsidRPr="005B5196">
              <w:rPr>
                <w:b/>
                <w:bCs/>
              </w:rPr>
              <w:t xml:space="preserve"> работ</w:t>
            </w:r>
          </w:p>
        </w:tc>
        <w:tc>
          <w:tcPr>
            <w:tcW w:w="2693" w:type="dxa"/>
            <w:vAlign w:val="center"/>
          </w:tcPr>
          <w:p w14:paraId="621330EA" w14:textId="77777777" w:rsidR="007404A4" w:rsidRPr="005B5196" w:rsidRDefault="007404A4" w:rsidP="0034731C">
            <w:pPr>
              <w:jc w:val="center"/>
              <w:rPr>
                <w:b/>
                <w:bCs/>
              </w:rPr>
            </w:pPr>
            <w:r w:rsidRPr="005B5196">
              <w:rPr>
                <w:b/>
                <w:bCs/>
              </w:rPr>
              <w:t>Метод контроля</w:t>
            </w:r>
          </w:p>
        </w:tc>
      </w:tr>
      <w:tr w:rsidR="007404A4" w:rsidRPr="005B5196" w14:paraId="621330F2" w14:textId="77777777" w:rsidTr="0034731C">
        <w:tc>
          <w:tcPr>
            <w:tcW w:w="2127" w:type="dxa"/>
            <w:vMerge w:val="restart"/>
            <w:vAlign w:val="center"/>
          </w:tcPr>
          <w:p w14:paraId="621330EC" w14:textId="77777777" w:rsidR="007404A4" w:rsidRPr="005B5196" w:rsidRDefault="007404A4" w:rsidP="0034731C">
            <w:pPr>
              <w:jc w:val="center"/>
              <w:rPr>
                <w:w w:val="102"/>
              </w:rPr>
            </w:pPr>
            <w:r w:rsidRPr="005B5196">
              <w:t>Определение технического состояния опорно-геодезической сети на ППМН</w:t>
            </w:r>
          </w:p>
        </w:tc>
        <w:tc>
          <w:tcPr>
            <w:tcW w:w="2268" w:type="dxa"/>
            <w:vAlign w:val="center"/>
          </w:tcPr>
          <w:p w14:paraId="621330ED" w14:textId="77777777" w:rsidR="007404A4" w:rsidRPr="005B5196" w:rsidRDefault="007404A4" w:rsidP="0034731C">
            <w:pPr>
              <w:jc w:val="center"/>
              <w:rPr>
                <w:w w:val="102"/>
              </w:rPr>
            </w:pPr>
            <w:r w:rsidRPr="005B5196">
              <w:t>Наличие, внешнее состояния опорно-геодезической сети на ППМН</w:t>
            </w:r>
          </w:p>
        </w:tc>
        <w:tc>
          <w:tcPr>
            <w:tcW w:w="2693" w:type="dxa"/>
            <w:vAlign w:val="center"/>
          </w:tcPr>
          <w:p w14:paraId="621330EE" w14:textId="77777777" w:rsidR="007404A4" w:rsidRPr="005B5196" w:rsidRDefault="007404A4" w:rsidP="0034731C">
            <w:pPr>
              <w:jc w:val="center"/>
            </w:pPr>
            <w:r w:rsidRPr="005B5196">
              <w:t>Фотоаппарат</w:t>
            </w:r>
          </w:p>
          <w:p w14:paraId="621330EF" w14:textId="77777777" w:rsidR="007404A4" w:rsidRPr="005B5196" w:rsidRDefault="007404A4" w:rsidP="0034731C">
            <w:pPr>
              <w:jc w:val="center"/>
            </w:pPr>
          </w:p>
        </w:tc>
        <w:tc>
          <w:tcPr>
            <w:tcW w:w="4394" w:type="dxa"/>
          </w:tcPr>
          <w:p w14:paraId="621330F0" w14:textId="77777777" w:rsidR="007404A4" w:rsidRPr="005B5196" w:rsidRDefault="007404A4" w:rsidP="0034731C"/>
        </w:tc>
        <w:tc>
          <w:tcPr>
            <w:tcW w:w="2693" w:type="dxa"/>
          </w:tcPr>
          <w:p w14:paraId="621330F1" w14:textId="77777777" w:rsidR="007404A4" w:rsidRPr="005B5196" w:rsidRDefault="007404A4" w:rsidP="0034731C">
            <w:pPr>
              <w:jc w:val="center"/>
            </w:pPr>
            <w:r w:rsidRPr="005B5196">
              <w:t>Визуальное обследование, фотографирование</w:t>
            </w:r>
          </w:p>
        </w:tc>
      </w:tr>
      <w:tr w:rsidR="007404A4" w:rsidRPr="005B5196" w14:paraId="621330F9" w14:textId="77777777" w:rsidTr="0034731C">
        <w:tc>
          <w:tcPr>
            <w:tcW w:w="2127" w:type="dxa"/>
            <w:vMerge/>
            <w:vAlign w:val="center"/>
          </w:tcPr>
          <w:p w14:paraId="621330F3" w14:textId="77777777" w:rsidR="007404A4" w:rsidRPr="005B5196" w:rsidRDefault="007404A4" w:rsidP="0034731C">
            <w:pPr>
              <w:jc w:val="center"/>
              <w:rPr>
                <w:w w:val="102"/>
              </w:rPr>
            </w:pPr>
          </w:p>
        </w:tc>
        <w:tc>
          <w:tcPr>
            <w:tcW w:w="2268" w:type="dxa"/>
            <w:vAlign w:val="center"/>
          </w:tcPr>
          <w:p w14:paraId="621330F4" w14:textId="77777777" w:rsidR="007404A4" w:rsidRPr="005B5196" w:rsidRDefault="007404A4" w:rsidP="0034731C">
            <w:pPr>
              <w:jc w:val="center"/>
              <w:rPr>
                <w:w w:val="102"/>
              </w:rPr>
            </w:pPr>
            <w:r w:rsidRPr="005B5196">
              <w:t>Наличие исполнительной документации на репера</w:t>
            </w:r>
          </w:p>
        </w:tc>
        <w:tc>
          <w:tcPr>
            <w:tcW w:w="2693" w:type="dxa"/>
            <w:vAlign w:val="center"/>
          </w:tcPr>
          <w:p w14:paraId="621330F5" w14:textId="77777777" w:rsidR="007404A4" w:rsidRPr="005B5196" w:rsidRDefault="007404A4" w:rsidP="0034731C">
            <w:pPr>
              <w:jc w:val="center"/>
            </w:pPr>
            <w:r w:rsidRPr="005B5196">
              <w:t>-</w:t>
            </w:r>
          </w:p>
          <w:p w14:paraId="621330F6" w14:textId="77777777" w:rsidR="007404A4" w:rsidRPr="005B5196" w:rsidRDefault="007404A4" w:rsidP="0034731C">
            <w:pPr>
              <w:jc w:val="center"/>
            </w:pPr>
          </w:p>
        </w:tc>
        <w:tc>
          <w:tcPr>
            <w:tcW w:w="4394" w:type="dxa"/>
          </w:tcPr>
          <w:p w14:paraId="621330F7" w14:textId="77777777" w:rsidR="007404A4" w:rsidRPr="005B5196" w:rsidRDefault="007404A4" w:rsidP="0034731C"/>
        </w:tc>
        <w:tc>
          <w:tcPr>
            <w:tcW w:w="2693" w:type="dxa"/>
          </w:tcPr>
          <w:p w14:paraId="621330F8" w14:textId="77777777" w:rsidR="007404A4" w:rsidRPr="005B5196" w:rsidRDefault="007404A4" w:rsidP="0034731C">
            <w:pPr>
              <w:jc w:val="center"/>
            </w:pPr>
            <w:r w:rsidRPr="005B5196">
              <w:t>Визуально</w:t>
            </w:r>
          </w:p>
        </w:tc>
      </w:tr>
      <w:tr w:rsidR="007404A4" w:rsidRPr="005B5196" w14:paraId="621330FF" w14:textId="77777777" w:rsidTr="0034731C">
        <w:tc>
          <w:tcPr>
            <w:tcW w:w="2127" w:type="dxa"/>
            <w:vMerge/>
            <w:vAlign w:val="center"/>
          </w:tcPr>
          <w:p w14:paraId="621330FA" w14:textId="77777777" w:rsidR="007404A4" w:rsidRPr="005B5196" w:rsidRDefault="007404A4" w:rsidP="0034731C">
            <w:pPr>
              <w:jc w:val="center"/>
              <w:rPr>
                <w:w w:val="102"/>
              </w:rPr>
            </w:pPr>
          </w:p>
        </w:tc>
        <w:tc>
          <w:tcPr>
            <w:tcW w:w="2268" w:type="dxa"/>
            <w:vAlign w:val="center"/>
          </w:tcPr>
          <w:p w14:paraId="621330FB" w14:textId="77777777" w:rsidR="007404A4" w:rsidRPr="005B5196" w:rsidRDefault="007404A4" w:rsidP="0034731C">
            <w:pPr>
              <w:jc w:val="center"/>
            </w:pPr>
            <w:r w:rsidRPr="005B5196">
              <w:t>Планово-высотное положение</w:t>
            </w:r>
          </w:p>
        </w:tc>
        <w:tc>
          <w:tcPr>
            <w:tcW w:w="2693" w:type="dxa"/>
            <w:vAlign w:val="center"/>
          </w:tcPr>
          <w:p w14:paraId="621330FC" w14:textId="77777777" w:rsidR="007404A4" w:rsidRPr="005B5196" w:rsidRDefault="007404A4" w:rsidP="008F2B55">
            <w:pPr>
              <w:jc w:val="both"/>
              <w:rPr>
                <w:sz w:val="24"/>
                <w:szCs w:val="24"/>
              </w:rPr>
            </w:pPr>
            <w:r w:rsidRPr="005B5196">
              <w:t>Электронный тахеометр (комплект) или G</w:t>
            </w:r>
            <w:r w:rsidRPr="005B5196">
              <w:rPr>
                <w:lang w:val="en-US"/>
              </w:rPr>
              <w:t>NS</w:t>
            </w:r>
            <w:r w:rsidRPr="005B5196">
              <w:t>S-оборудование (комплект);</w:t>
            </w:r>
            <w:r w:rsidRPr="005B5196">
              <w:rPr>
                <w:sz w:val="24"/>
                <w:szCs w:val="24"/>
              </w:rPr>
              <w:t xml:space="preserve"> </w:t>
            </w:r>
            <w:r w:rsidRPr="005B5196">
              <w:t xml:space="preserve">радиостанции УКВ </w:t>
            </w:r>
          </w:p>
        </w:tc>
        <w:tc>
          <w:tcPr>
            <w:tcW w:w="4394" w:type="dxa"/>
            <w:vAlign w:val="center"/>
          </w:tcPr>
          <w:p w14:paraId="621330FD" w14:textId="77777777" w:rsidR="007404A4" w:rsidRPr="005B5196" w:rsidRDefault="007404A4" w:rsidP="0034731C"/>
        </w:tc>
        <w:tc>
          <w:tcPr>
            <w:tcW w:w="2693" w:type="dxa"/>
            <w:vAlign w:val="center"/>
          </w:tcPr>
          <w:p w14:paraId="621330FE" w14:textId="77777777" w:rsidR="007404A4" w:rsidRPr="005B5196" w:rsidRDefault="007404A4" w:rsidP="0034731C">
            <w:pPr>
              <w:jc w:val="center"/>
            </w:pPr>
            <w:r w:rsidRPr="005B5196">
              <w:t>Тахеометрический ход, или геодезические засечки, или построения спутниковой сети</w:t>
            </w:r>
          </w:p>
        </w:tc>
      </w:tr>
    </w:tbl>
    <w:p w14:paraId="62133100" w14:textId="77777777" w:rsidR="007404A4" w:rsidRPr="005B5196" w:rsidRDefault="007404A4" w:rsidP="007404A4">
      <w:pPr>
        <w:spacing w:line="331" w:lineRule="exact"/>
        <w:ind w:firstLine="900"/>
        <w:jc w:val="center"/>
      </w:pPr>
    </w:p>
    <w:p w14:paraId="62133101" w14:textId="77777777" w:rsidR="007404A4" w:rsidRPr="005B5196" w:rsidRDefault="007404A4" w:rsidP="007404A4">
      <w:pPr>
        <w:spacing w:line="331" w:lineRule="exact"/>
      </w:pPr>
    </w:p>
    <w:p w14:paraId="62133102" w14:textId="77777777" w:rsidR="007404A4" w:rsidRPr="005B5196" w:rsidRDefault="007404A4" w:rsidP="009A43C1">
      <w:pPr>
        <w:pStyle w:val="111"/>
        <w:jc w:val="center"/>
        <w:rPr>
          <w:b/>
          <w:sz w:val="28"/>
        </w:rPr>
      </w:pPr>
      <w:r w:rsidRPr="005B5196">
        <w:rPr>
          <w:b/>
          <w:sz w:val="28"/>
        </w:rPr>
        <w:br w:type="page"/>
      </w:r>
      <w:r w:rsidRPr="005B5196">
        <w:rPr>
          <w:b/>
          <w:sz w:val="28"/>
        </w:rPr>
        <w:lastRenderedPageBreak/>
        <w:t xml:space="preserve"> Производственный контроль</w:t>
      </w:r>
    </w:p>
    <w:p w14:paraId="62133103" w14:textId="77777777" w:rsidR="007404A4" w:rsidRPr="005B5196" w:rsidRDefault="007404A4" w:rsidP="007404A4">
      <w:pPr>
        <w:numPr>
          <w:ilvl w:val="12"/>
          <w:numId w:val="0"/>
        </w:numPr>
        <w:spacing w:line="360" w:lineRule="auto"/>
        <w:ind w:left="1134" w:firstLine="567"/>
        <w:jc w:val="both"/>
        <w:rPr>
          <w:sz w:val="24"/>
          <w:szCs w:val="24"/>
        </w:rPr>
      </w:pPr>
      <w:r w:rsidRPr="005B5196">
        <w:rPr>
          <w:sz w:val="24"/>
          <w:szCs w:val="24"/>
        </w:rPr>
        <w:t>Контроль проводится на всех этапах работ.</w:t>
      </w:r>
    </w:p>
    <w:p w14:paraId="62133104" w14:textId="77777777" w:rsidR="007404A4" w:rsidRPr="005B5196" w:rsidRDefault="007404A4" w:rsidP="007404A4">
      <w:pPr>
        <w:numPr>
          <w:ilvl w:val="12"/>
          <w:numId w:val="0"/>
        </w:numPr>
        <w:spacing w:line="360" w:lineRule="auto"/>
        <w:ind w:left="1134" w:firstLine="567"/>
        <w:jc w:val="both"/>
        <w:rPr>
          <w:sz w:val="24"/>
          <w:szCs w:val="24"/>
        </w:rPr>
      </w:pPr>
      <w:r w:rsidRPr="005B5196">
        <w:rPr>
          <w:sz w:val="24"/>
          <w:szCs w:val="24"/>
        </w:rPr>
        <w:t>Инструментальный контроль проводит исполнитель работ с предоставлением данных руководителю работ.</w:t>
      </w:r>
    </w:p>
    <w:p w14:paraId="62133105" w14:textId="77777777" w:rsidR="007404A4" w:rsidRPr="005B5196" w:rsidRDefault="007404A4" w:rsidP="007404A4">
      <w:pPr>
        <w:numPr>
          <w:ilvl w:val="12"/>
          <w:numId w:val="0"/>
        </w:numPr>
        <w:spacing w:line="360" w:lineRule="auto"/>
        <w:ind w:left="1134" w:firstLine="567"/>
        <w:jc w:val="both"/>
        <w:rPr>
          <w:sz w:val="24"/>
          <w:szCs w:val="24"/>
        </w:rPr>
      </w:pPr>
      <w:r w:rsidRPr="005B5196">
        <w:rPr>
          <w:sz w:val="24"/>
          <w:szCs w:val="24"/>
        </w:rPr>
        <w:t>Исполнитель проводит тарировку и юстировку применяемого оборудования в соответствии с инструкцией по эксплуатации и проверку целостности средств измерений.</w:t>
      </w:r>
    </w:p>
    <w:p w14:paraId="62133106" w14:textId="77777777" w:rsidR="007404A4" w:rsidRPr="005B5196" w:rsidRDefault="007404A4" w:rsidP="007404A4">
      <w:pPr>
        <w:numPr>
          <w:ilvl w:val="12"/>
          <w:numId w:val="0"/>
        </w:numPr>
        <w:spacing w:line="360" w:lineRule="auto"/>
        <w:ind w:left="1134" w:firstLine="567"/>
        <w:jc w:val="both"/>
        <w:rPr>
          <w:sz w:val="24"/>
          <w:szCs w:val="24"/>
        </w:rPr>
      </w:pPr>
      <w:r w:rsidRPr="005B5196">
        <w:rPr>
          <w:sz w:val="24"/>
          <w:szCs w:val="24"/>
        </w:rPr>
        <w:t>Подлежит контролю:</w:t>
      </w:r>
    </w:p>
    <w:p w14:paraId="62133107" w14:textId="77777777" w:rsidR="007404A4" w:rsidRPr="005B5196" w:rsidRDefault="007404A4" w:rsidP="00685DED">
      <w:pPr>
        <w:numPr>
          <w:ilvl w:val="0"/>
          <w:numId w:val="25"/>
        </w:numPr>
        <w:tabs>
          <w:tab w:val="clear" w:pos="720"/>
        </w:tabs>
        <w:spacing w:line="360" w:lineRule="auto"/>
        <w:ind w:left="1134" w:firstLine="567"/>
        <w:jc w:val="both"/>
        <w:rPr>
          <w:sz w:val="24"/>
          <w:szCs w:val="24"/>
        </w:rPr>
      </w:pPr>
      <w:r w:rsidRPr="005B5196">
        <w:rPr>
          <w:sz w:val="24"/>
          <w:szCs w:val="24"/>
        </w:rPr>
        <w:t>измерение точек ПВО;</w:t>
      </w:r>
    </w:p>
    <w:p w14:paraId="62133108" w14:textId="77777777" w:rsidR="007404A4" w:rsidRPr="005B5196" w:rsidRDefault="007404A4" w:rsidP="00685DED">
      <w:pPr>
        <w:numPr>
          <w:ilvl w:val="0"/>
          <w:numId w:val="25"/>
        </w:numPr>
        <w:tabs>
          <w:tab w:val="clear" w:pos="720"/>
        </w:tabs>
        <w:spacing w:line="360" w:lineRule="auto"/>
        <w:ind w:left="1134" w:firstLine="567"/>
        <w:jc w:val="both"/>
        <w:rPr>
          <w:sz w:val="24"/>
          <w:szCs w:val="24"/>
        </w:rPr>
      </w:pPr>
      <w:r w:rsidRPr="005B5196">
        <w:rPr>
          <w:sz w:val="24"/>
          <w:szCs w:val="24"/>
        </w:rPr>
        <w:t>положения уровня электронного тахеометра/антенны базовой станции;</w:t>
      </w:r>
    </w:p>
    <w:p w14:paraId="62133109" w14:textId="77777777" w:rsidR="007404A4" w:rsidRPr="005B5196" w:rsidRDefault="007404A4" w:rsidP="00685DED">
      <w:pPr>
        <w:numPr>
          <w:ilvl w:val="0"/>
          <w:numId w:val="25"/>
        </w:numPr>
        <w:tabs>
          <w:tab w:val="clear" w:pos="720"/>
        </w:tabs>
        <w:spacing w:line="360" w:lineRule="auto"/>
        <w:ind w:left="1134" w:firstLine="567"/>
        <w:jc w:val="both"/>
        <w:rPr>
          <w:sz w:val="24"/>
          <w:szCs w:val="24"/>
        </w:rPr>
      </w:pPr>
      <w:r w:rsidRPr="005B5196">
        <w:rPr>
          <w:sz w:val="24"/>
          <w:szCs w:val="24"/>
        </w:rPr>
        <w:t>ориентирования горизонтального круга (периодический контроль отсчета горизонтального круга на точку ориентирования);</w:t>
      </w:r>
    </w:p>
    <w:p w14:paraId="6213310A" w14:textId="77777777" w:rsidR="007404A4" w:rsidRPr="005B5196" w:rsidRDefault="007404A4" w:rsidP="00685DED">
      <w:pPr>
        <w:numPr>
          <w:ilvl w:val="0"/>
          <w:numId w:val="25"/>
        </w:numPr>
        <w:tabs>
          <w:tab w:val="clear" w:pos="720"/>
        </w:tabs>
        <w:spacing w:line="360" w:lineRule="auto"/>
        <w:ind w:left="1134" w:firstLine="567"/>
        <w:jc w:val="both"/>
        <w:rPr>
          <w:sz w:val="24"/>
          <w:szCs w:val="24"/>
        </w:rPr>
      </w:pPr>
      <w:r w:rsidRPr="005B5196">
        <w:rPr>
          <w:sz w:val="24"/>
          <w:szCs w:val="24"/>
        </w:rPr>
        <w:t>положение прибора относительно центра станции стояния. При сдвиге вертикальной или горизонтальной оси прибора относительно центра станции стояния, проводится переустановка прибора. Контролируется центриром (отвесом);</w:t>
      </w:r>
    </w:p>
    <w:p w14:paraId="6213310B" w14:textId="77777777" w:rsidR="007404A4" w:rsidRPr="005B5196" w:rsidRDefault="007404A4" w:rsidP="00685DED">
      <w:pPr>
        <w:numPr>
          <w:ilvl w:val="0"/>
          <w:numId w:val="25"/>
        </w:numPr>
        <w:tabs>
          <w:tab w:val="clear" w:pos="720"/>
        </w:tabs>
        <w:spacing w:line="360" w:lineRule="auto"/>
        <w:ind w:left="1134" w:firstLine="567"/>
        <w:jc w:val="both"/>
        <w:rPr>
          <w:sz w:val="24"/>
          <w:szCs w:val="24"/>
        </w:rPr>
      </w:pPr>
      <w:r w:rsidRPr="005B5196">
        <w:rPr>
          <w:sz w:val="24"/>
          <w:szCs w:val="24"/>
        </w:rPr>
        <w:t>высоты отражателя/антенны на вехе (контролируется заданная высота отражателя/антенны);</w:t>
      </w:r>
    </w:p>
    <w:p w14:paraId="6213310C" w14:textId="77777777" w:rsidR="007404A4" w:rsidRPr="005B5196" w:rsidRDefault="007404A4" w:rsidP="00685DED">
      <w:pPr>
        <w:numPr>
          <w:ilvl w:val="0"/>
          <w:numId w:val="25"/>
        </w:numPr>
        <w:tabs>
          <w:tab w:val="clear" w:pos="720"/>
        </w:tabs>
        <w:spacing w:line="360" w:lineRule="auto"/>
        <w:ind w:left="1134" w:firstLine="567"/>
        <w:jc w:val="both"/>
        <w:rPr>
          <w:sz w:val="24"/>
          <w:szCs w:val="24"/>
        </w:rPr>
      </w:pPr>
      <w:r w:rsidRPr="005B5196">
        <w:rPr>
          <w:sz w:val="24"/>
          <w:szCs w:val="24"/>
        </w:rPr>
        <w:t>при работе с геодезическим GNSS оборудованием проводится постоянный контроль коэффициента PDOP (не более 6) и контроль инициализации.</w:t>
      </w:r>
    </w:p>
    <w:p w14:paraId="6213310D" w14:textId="77777777" w:rsidR="007404A4" w:rsidRPr="005B5196" w:rsidRDefault="007404A4" w:rsidP="007404A4">
      <w:pPr>
        <w:numPr>
          <w:ilvl w:val="12"/>
          <w:numId w:val="0"/>
        </w:numPr>
        <w:spacing w:line="360" w:lineRule="auto"/>
        <w:ind w:left="1134" w:firstLine="567"/>
        <w:jc w:val="both"/>
        <w:rPr>
          <w:sz w:val="24"/>
          <w:szCs w:val="24"/>
        </w:rPr>
      </w:pPr>
      <w:r w:rsidRPr="005B5196">
        <w:rPr>
          <w:sz w:val="24"/>
          <w:szCs w:val="24"/>
        </w:rPr>
        <w:t>Точность построения сети сгущения относительно пунктов ОГС оценивается по данным расхождения положения точек сети сгущения с данными контрольных измерений.</w:t>
      </w:r>
    </w:p>
    <w:p w14:paraId="6213310E" w14:textId="77777777" w:rsidR="007404A4" w:rsidRPr="005B5196" w:rsidRDefault="007404A4" w:rsidP="007404A4">
      <w:pPr>
        <w:numPr>
          <w:ilvl w:val="12"/>
          <w:numId w:val="0"/>
        </w:numPr>
        <w:spacing w:line="360" w:lineRule="auto"/>
        <w:ind w:left="1134" w:firstLine="567"/>
        <w:jc w:val="both"/>
        <w:rPr>
          <w:sz w:val="24"/>
          <w:szCs w:val="24"/>
        </w:rPr>
      </w:pPr>
      <w:r w:rsidRPr="005B5196">
        <w:rPr>
          <w:sz w:val="24"/>
          <w:szCs w:val="24"/>
        </w:rPr>
        <w:t>По окончании работ проводится проверка объема выполненных работ требованиям ТЗ и формата данных передаваемых видов работ от исполнителя руководителю работ.</w:t>
      </w:r>
    </w:p>
    <w:p w14:paraId="6213310F" w14:textId="77777777" w:rsidR="007404A4" w:rsidRPr="005B5196" w:rsidRDefault="007404A4" w:rsidP="007404A4">
      <w:pPr>
        <w:ind w:left="2552"/>
        <w:jc w:val="both"/>
        <w:rPr>
          <w:sz w:val="24"/>
          <w:szCs w:val="24"/>
        </w:rPr>
      </w:pPr>
    </w:p>
    <w:p w14:paraId="62133110" w14:textId="77777777" w:rsidR="004D01B7" w:rsidRPr="005B5196" w:rsidRDefault="004D01B7" w:rsidP="007C1888">
      <w:pPr>
        <w:sectPr w:rsidR="004D01B7" w:rsidRPr="005B5196" w:rsidSect="00676571">
          <w:pgSz w:w="16840" w:h="11907" w:orient="landscape" w:code="9"/>
          <w:pgMar w:top="567" w:right="1588" w:bottom="1134" w:left="709" w:header="0" w:footer="0" w:gutter="0"/>
          <w:cols w:space="720"/>
          <w:titlePg/>
          <w:docGrid w:linePitch="326"/>
        </w:sectPr>
      </w:pPr>
    </w:p>
    <w:p w14:paraId="62133111" w14:textId="77777777" w:rsidR="004D01B7" w:rsidRPr="005B5196" w:rsidRDefault="004D01B7" w:rsidP="007404A4">
      <w:pPr>
        <w:pStyle w:val="1"/>
        <w:numPr>
          <w:ilvl w:val="0"/>
          <w:numId w:val="0"/>
        </w:numPr>
        <w:ind w:left="432"/>
        <w:rPr>
          <w:rFonts w:ascii="Times New Roman" w:hAnsi="Times New Roman"/>
        </w:rPr>
      </w:pPr>
      <w:bookmarkStart w:id="69" w:name="_Toc25137715"/>
      <w:r w:rsidRPr="005B5196">
        <w:rPr>
          <w:rFonts w:ascii="Times New Roman" w:hAnsi="Times New Roman"/>
        </w:rPr>
        <w:lastRenderedPageBreak/>
        <w:t>Приложение 6. Типовая технологическая карта №_2_на выполнение топографической съемки береговых и пойменных участков в границах охранной зоны перехода</w:t>
      </w:r>
      <w:bookmarkEnd w:id="69"/>
    </w:p>
    <w:p w14:paraId="62133112" w14:textId="77777777" w:rsidR="004D01B7" w:rsidRPr="005B5196" w:rsidRDefault="004D01B7" w:rsidP="007C1888"/>
    <w:p w14:paraId="62133113" w14:textId="77777777" w:rsidR="004D01B7" w:rsidRPr="005B5196" w:rsidRDefault="004D01B7" w:rsidP="007C1888"/>
    <w:tbl>
      <w:tblPr>
        <w:tblW w:w="0" w:type="auto"/>
        <w:tblInd w:w="11023" w:type="dxa"/>
        <w:tblLook w:val="04A0" w:firstRow="1" w:lastRow="0" w:firstColumn="1" w:lastColumn="0" w:noHBand="0" w:noVBand="1"/>
      </w:tblPr>
      <w:tblGrid>
        <w:gridCol w:w="4114"/>
      </w:tblGrid>
      <w:tr w:rsidR="007404A4" w:rsidRPr="005B5196" w14:paraId="62133115" w14:textId="77777777" w:rsidTr="0034731C">
        <w:tc>
          <w:tcPr>
            <w:tcW w:w="4330" w:type="dxa"/>
            <w:shd w:val="clear" w:color="auto" w:fill="auto"/>
          </w:tcPr>
          <w:p w14:paraId="62133114" w14:textId="77777777" w:rsidR="007404A4" w:rsidRPr="005B5196" w:rsidRDefault="007404A4" w:rsidP="0034731C">
            <w:pPr>
              <w:jc w:val="right"/>
              <w:rPr>
                <w:b/>
                <w:sz w:val="24"/>
                <w:szCs w:val="24"/>
              </w:rPr>
            </w:pPr>
            <w:r w:rsidRPr="005B5196">
              <w:rPr>
                <w:b/>
                <w:sz w:val="24"/>
                <w:szCs w:val="24"/>
              </w:rPr>
              <w:t>«Утверждаю»</w:t>
            </w:r>
          </w:p>
        </w:tc>
      </w:tr>
      <w:tr w:rsidR="007404A4" w:rsidRPr="005B5196" w14:paraId="62133117" w14:textId="77777777" w:rsidTr="0034731C">
        <w:tc>
          <w:tcPr>
            <w:tcW w:w="4330" w:type="dxa"/>
            <w:shd w:val="clear" w:color="auto" w:fill="auto"/>
          </w:tcPr>
          <w:p w14:paraId="62133116" w14:textId="77777777" w:rsidR="007404A4" w:rsidRPr="005B5196" w:rsidRDefault="007404A4" w:rsidP="0034731C">
            <w:pPr>
              <w:jc w:val="right"/>
              <w:rPr>
                <w:b/>
                <w:bCs/>
                <w:sz w:val="24"/>
                <w:szCs w:val="24"/>
              </w:rPr>
            </w:pPr>
          </w:p>
        </w:tc>
      </w:tr>
      <w:tr w:rsidR="007404A4" w:rsidRPr="005B5196" w14:paraId="62133119" w14:textId="77777777" w:rsidTr="0034731C">
        <w:tc>
          <w:tcPr>
            <w:tcW w:w="4330" w:type="dxa"/>
            <w:shd w:val="clear" w:color="auto" w:fill="auto"/>
          </w:tcPr>
          <w:p w14:paraId="62133118" w14:textId="77777777" w:rsidR="007404A4" w:rsidRPr="005B5196" w:rsidRDefault="007404A4" w:rsidP="0034731C">
            <w:pPr>
              <w:jc w:val="right"/>
              <w:rPr>
                <w:sz w:val="24"/>
                <w:szCs w:val="24"/>
              </w:rPr>
            </w:pPr>
          </w:p>
        </w:tc>
      </w:tr>
      <w:tr w:rsidR="007404A4" w:rsidRPr="005B5196" w14:paraId="6213311B" w14:textId="77777777" w:rsidTr="0034731C">
        <w:tc>
          <w:tcPr>
            <w:tcW w:w="4330" w:type="dxa"/>
            <w:shd w:val="clear" w:color="auto" w:fill="auto"/>
          </w:tcPr>
          <w:p w14:paraId="6213311A" w14:textId="77777777" w:rsidR="007404A4" w:rsidRPr="005B5196" w:rsidRDefault="007404A4" w:rsidP="008F2B55">
            <w:pPr>
              <w:jc w:val="right"/>
              <w:rPr>
                <w:sz w:val="24"/>
                <w:szCs w:val="24"/>
              </w:rPr>
            </w:pPr>
            <w:r w:rsidRPr="005B5196">
              <w:rPr>
                <w:sz w:val="24"/>
                <w:szCs w:val="24"/>
              </w:rPr>
              <w:t xml:space="preserve">______________/ </w:t>
            </w:r>
            <w:r w:rsidR="008F2B55">
              <w:rPr>
                <w:sz w:val="24"/>
                <w:szCs w:val="24"/>
              </w:rPr>
              <w:t>Ф.И.О</w:t>
            </w:r>
          </w:p>
        </w:tc>
      </w:tr>
      <w:tr w:rsidR="007404A4" w:rsidRPr="005B5196" w14:paraId="6213311D" w14:textId="77777777" w:rsidTr="0034731C">
        <w:tc>
          <w:tcPr>
            <w:tcW w:w="4330" w:type="dxa"/>
            <w:shd w:val="clear" w:color="auto" w:fill="auto"/>
          </w:tcPr>
          <w:p w14:paraId="6213311C" w14:textId="77777777" w:rsidR="007404A4" w:rsidRPr="005B5196" w:rsidRDefault="007404A4" w:rsidP="0034731C">
            <w:pPr>
              <w:jc w:val="right"/>
              <w:rPr>
                <w:sz w:val="24"/>
                <w:szCs w:val="24"/>
              </w:rPr>
            </w:pPr>
            <w:r w:rsidRPr="005B5196">
              <w:rPr>
                <w:sz w:val="24"/>
                <w:szCs w:val="24"/>
              </w:rPr>
              <w:t>«____» ______________ 20__ г.</w:t>
            </w:r>
          </w:p>
        </w:tc>
      </w:tr>
    </w:tbl>
    <w:p w14:paraId="6213311E" w14:textId="77777777" w:rsidR="007404A4" w:rsidRPr="005B5196" w:rsidRDefault="007404A4" w:rsidP="007404A4">
      <w:pPr>
        <w:jc w:val="center"/>
        <w:rPr>
          <w:b/>
          <w:bCs/>
          <w:sz w:val="28"/>
        </w:rPr>
      </w:pPr>
    </w:p>
    <w:p w14:paraId="6213311F" w14:textId="77777777" w:rsidR="007404A4" w:rsidRPr="005B5196" w:rsidRDefault="007404A4" w:rsidP="007404A4">
      <w:pPr>
        <w:jc w:val="right"/>
      </w:pPr>
      <w:r w:rsidRPr="005B5196">
        <w:rPr>
          <w:b/>
          <w:bCs/>
        </w:rPr>
        <w:tab/>
      </w:r>
      <w:r w:rsidRPr="005B5196">
        <w:rPr>
          <w:b/>
          <w:bCs/>
        </w:rPr>
        <w:tab/>
      </w:r>
      <w:r w:rsidRPr="005B5196">
        <w:rPr>
          <w:b/>
          <w:bCs/>
        </w:rPr>
        <w:tab/>
      </w:r>
      <w:r w:rsidRPr="005B5196">
        <w:rPr>
          <w:b/>
          <w:bCs/>
        </w:rPr>
        <w:tab/>
      </w:r>
      <w:r w:rsidRPr="005B5196">
        <w:rPr>
          <w:b/>
          <w:bCs/>
        </w:rPr>
        <w:tab/>
      </w:r>
      <w:r w:rsidRPr="005B5196">
        <w:rPr>
          <w:b/>
          <w:bCs/>
        </w:rPr>
        <w:tab/>
      </w:r>
      <w:r w:rsidRPr="005B5196">
        <w:t xml:space="preserve"> </w:t>
      </w:r>
    </w:p>
    <w:p w14:paraId="62133120" w14:textId="77777777" w:rsidR="007404A4" w:rsidRPr="005B5196" w:rsidRDefault="007404A4" w:rsidP="007404A4">
      <w:pPr>
        <w:jc w:val="right"/>
      </w:pPr>
    </w:p>
    <w:p w14:paraId="62133121" w14:textId="77777777" w:rsidR="007404A4" w:rsidRPr="005B5196" w:rsidRDefault="007404A4" w:rsidP="007404A4">
      <w:pPr>
        <w:jc w:val="center"/>
        <w:rPr>
          <w:b/>
          <w:bCs/>
          <w:sz w:val="32"/>
          <w:szCs w:val="32"/>
        </w:rPr>
      </w:pPr>
      <w:r w:rsidRPr="005B5196">
        <w:rPr>
          <w:b/>
          <w:bCs/>
          <w:sz w:val="32"/>
          <w:szCs w:val="32"/>
        </w:rPr>
        <w:t>Типовая технологическая карта №__2__</w:t>
      </w:r>
    </w:p>
    <w:p w14:paraId="62133122" w14:textId="77777777" w:rsidR="007404A4" w:rsidRPr="005B5196" w:rsidRDefault="007404A4" w:rsidP="007404A4">
      <w:pPr>
        <w:jc w:val="center"/>
        <w:rPr>
          <w:b/>
          <w:bCs/>
          <w:sz w:val="32"/>
          <w:szCs w:val="32"/>
        </w:rPr>
      </w:pPr>
      <w:r w:rsidRPr="005B5196">
        <w:rPr>
          <w:b/>
          <w:bCs/>
          <w:sz w:val="32"/>
          <w:szCs w:val="32"/>
        </w:rPr>
        <w:t xml:space="preserve">на выполнение топографической съемки </w:t>
      </w:r>
    </w:p>
    <w:p w14:paraId="62133123" w14:textId="77777777" w:rsidR="007404A4" w:rsidRPr="005B5196" w:rsidRDefault="007404A4" w:rsidP="007404A4">
      <w:pPr>
        <w:jc w:val="center"/>
        <w:rPr>
          <w:b/>
          <w:bCs/>
          <w:sz w:val="32"/>
          <w:szCs w:val="32"/>
        </w:rPr>
      </w:pPr>
      <w:r w:rsidRPr="005B5196">
        <w:rPr>
          <w:b/>
          <w:bCs/>
          <w:sz w:val="32"/>
          <w:szCs w:val="32"/>
        </w:rPr>
        <w:t>береговых и пойменных участков в границах охранной зоны перехода</w:t>
      </w:r>
    </w:p>
    <w:p w14:paraId="62133124" w14:textId="77777777" w:rsidR="007404A4" w:rsidRPr="005B5196" w:rsidRDefault="007404A4" w:rsidP="007404A4">
      <w:pPr>
        <w:jc w:val="center"/>
        <w:rPr>
          <w:b/>
          <w:bCs/>
          <w:sz w:val="32"/>
          <w:szCs w:val="32"/>
        </w:rPr>
      </w:pPr>
    </w:p>
    <w:p w14:paraId="62133125" w14:textId="77777777" w:rsidR="007404A4" w:rsidRPr="005B5196" w:rsidRDefault="007404A4" w:rsidP="007404A4"/>
    <w:p w14:paraId="62133126" w14:textId="77777777" w:rsidR="007404A4" w:rsidRPr="005B5196" w:rsidRDefault="007404A4" w:rsidP="007404A4">
      <w:pPr>
        <w:pStyle w:val="a8"/>
        <w:tabs>
          <w:tab w:val="clear" w:pos="4153"/>
          <w:tab w:val="clear" w:pos="8306"/>
        </w:tabs>
        <w:ind w:firstLine="720"/>
        <w:jc w:val="both"/>
        <w:rPr>
          <w:sz w:val="24"/>
        </w:rPr>
      </w:pPr>
    </w:p>
    <w:tbl>
      <w:tblPr>
        <w:tblW w:w="12547" w:type="dxa"/>
        <w:tblInd w:w="2093" w:type="dxa"/>
        <w:tblLook w:val="04A0" w:firstRow="1" w:lastRow="0" w:firstColumn="1" w:lastColumn="0" w:noHBand="0" w:noVBand="1"/>
      </w:tblPr>
      <w:tblGrid>
        <w:gridCol w:w="4961"/>
        <w:gridCol w:w="29"/>
        <w:gridCol w:w="1956"/>
        <w:gridCol w:w="40"/>
        <w:gridCol w:w="1661"/>
        <w:gridCol w:w="50"/>
        <w:gridCol w:w="3777"/>
        <w:gridCol w:w="73"/>
      </w:tblGrid>
      <w:tr w:rsidR="007404A4" w:rsidRPr="005B5196" w14:paraId="6213312B" w14:textId="77777777" w:rsidTr="0034731C">
        <w:trPr>
          <w:gridAfter w:val="1"/>
          <w:wAfter w:w="73" w:type="dxa"/>
        </w:trPr>
        <w:tc>
          <w:tcPr>
            <w:tcW w:w="4961" w:type="dxa"/>
            <w:tcBorders>
              <w:bottom w:val="single" w:sz="4" w:space="0" w:color="auto"/>
            </w:tcBorders>
            <w:shd w:val="clear" w:color="auto" w:fill="auto"/>
          </w:tcPr>
          <w:p w14:paraId="62133127" w14:textId="77777777" w:rsidR="007404A4" w:rsidRPr="005B5196" w:rsidRDefault="007404A4" w:rsidP="0034731C">
            <w:pPr>
              <w:jc w:val="center"/>
              <w:rPr>
                <w:sz w:val="24"/>
                <w:szCs w:val="24"/>
              </w:rPr>
            </w:pPr>
            <w:r w:rsidRPr="005B5196">
              <w:rPr>
                <w:sz w:val="24"/>
                <w:szCs w:val="24"/>
              </w:rPr>
              <w:t>Тенгиз-Новороссийск</w:t>
            </w:r>
          </w:p>
        </w:tc>
        <w:tc>
          <w:tcPr>
            <w:tcW w:w="1985" w:type="dxa"/>
            <w:gridSpan w:val="2"/>
            <w:tcBorders>
              <w:bottom w:val="single" w:sz="4" w:space="0" w:color="auto"/>
            </w:tcBorders>
            <w:shd w:val="clear" w:color="auto" w:fill="auto"/>
          </w:tcPr>
          <w:p w14:paraId="62133128" w14:textId="77777777" w:rsidR="007404A4" w:rsidRPr="005B5196" w:rsidRDefault="007404A4" w:rsidP="0034731C">
            <w:pPr>
              <w:jc w:val="center"/>
              <w:rPr>
                <w:sz w:val="24"/>
                <w:szCs w:val="24"/>
              </w:rPr>
            </w:pPr>
            <w:r w:rsidRPr="005B5196">
              <w:rPr>
                <w:sz w:val="24"/>
                <w:szCs w:val="24"/>
              </w:rPr>
              <w:t>основная</w:t>
            </w:r>
          </w:p>
        </w:tc>
        <w:tc>
          <w:tcPr>
            <w:tcW w:w="1701" w:type="dxa"/>
            <w:gridSpan w:val="2"/>
            <w:tcBorders>
              <w:bottom w:val="single" w:sz="4" w:space="0" w:color="auto"/>
            </w:tcBorders>
            <w:shd w:val="clear" w:color="auto" w:fill="auto"/>
          </w:tcPr>
          <w:p w14:paraId="62133129" w14:textId="77777777" w:rsidR="007404A4" w:rsidRPr="005B5196" w:rsidRDefault="007404A4" w:rsidP="0034731C">
            <w:pPr>
              <w:jc w:val="center"/>
              <w:rPr>
                <w:sz w:val="24"/>
                <w:szCs w:val="24"/>
              </w:rPr>
            </w:pPr>
          </w:p>
        </w:tc>
        <w:tc>
          <w:tcPr>
            <w:tcW w:w="3827" w:type="dxa"/>
            <w:gridSpan w:val="2"/>
            <w:tcBorders>
              <w:bottom w:val="single" w:sz="4" w:space="0" w:color="auto"/>
            </w:tcBorders>
            <w:shd w:val="clear" w:color="auto" w:fill="auto"/>
          </w:tcPr>
          <w:p w14:paraId="6213312A" w14:textId="77777777" w:rsidR="007404A4" w:rsidRPr="005B5196" w:rsidRDefault="007404A4" w:rsidP="0034731C">
            <w:pPr>
              <w:jc w:val="center"/>
              <w:rPr>
                <w:sz w:val="24"/>
                <w:szCs w:val="24"/>
              </w:rPr>
            </w:pPr>
          </w:p>
        </w:tc>
      </w:tr>
      <w:tr w:rsidR="007404A4" w:rsidRPr="005B5196" w14:paraId="62133131" w14:textId="77777777" w:rsidTr="0034731C">
        <w:trPr>
          <w:gridAfter w:val="1"/>
          <w:wAfter w:w="73" w:type="dxa"/>
        </w:trPr>
        <w:tc>
          <w:tcPr>
            <w:tcW w:w="4961" w:type="dxa"/>
            <w:tcBorders>
              <w:top w:val="single" w:sz="4" w:space="0" w:color="auto"/>
            </w:tcBorders>
            <w:shd w:val="clear" w:color="auto" w:fill="auto"/>
          </w:tcPr>
          <w:p w14:paraId="6213312C" w14:textId="77777777" w:rsidR="007404A4" w:rsidRPr="005B5196" w:rsidRDefault="007404A4" w:rsidP="0034731C">
            <w:pPr>
              <w:jc w:val="center"/>
            </w:pPr>
            <w:r w:rsidRPr="005B5196">
              <w:t>наименование МН</w:t>
            </w:r>
          </w:p>
        </w:tc>
        <w:tc>
          <w:tcPr>
            <w:tcW w:w="1985" w:type="dxa"/>
            <w:gridSpan w:val="2"/>
            <w:tcBorders>
              <w:top w:val="single" w:sz="4" w:space="0" w:color="auto"/>
            </w:tcBorders>
            <w:shd w:val="clear" w:color="auto" w:fill="auto"/>
          </w:tcPr>
          <w:p w14:paraId="6213312D" w14:textId="77777777" w:rsidR="007404A4" w:rsidRPr="005B5196" w:rsidRDefault="007404A4" w:rsidP="0034731C">
            <w:pPr>
              <w:jc w:val="center"/>
            </w:pPr>
            <w:r w:rsidRPr="005B5196">
              <w:t>нитка</w:t>
            </w:r>
          </w:p>
        </w:tc>
        <w:tc>
          <w:tcPr>
            <w:tcW w:w="1701" w:type="dxa"/>
            <w:gridSpan w:val="2"/>
            <w:tcBorders>
              <w:top w:val="single" w:sz="4" w:space="0" w:color="auto"/>
            </w:tcBorders>
            <w:shd w:val="clear" w:color="auto" w:fill="auto"/>
          </w:tcPr>
          <w:p w14:paraId="6213312E" w14:textId="77777777" w:rsidR="007404A4" w:rsidRPr="005B5196" w:rsidRDefault="007404A4" w:rsidP="0034731C">
            <w:pPr>
              <w:jc w:val="center"/>
            </w:pPr>
            <w:r w:rsidRPr="005B5196">
              <w:t>км трассы</w:t>
            </w:r>
          </w:p>
        </w:tc>
        <w:tc>
          <w:tcPr>
            <w:tcW w:w="3827" w:type="dxa"/>
            <w:gridSpan w:val="2"/>
            <w:tcBorders>
              <w:top w:val="single" w:sz="4" w:space="0" w:color="auto"/>
            </w:tcBorders>
            <w:shd w:val="clear" w:color="auto" w:fill="auto"/>
          </w:tcPr>
          <w:p w14:paraId="6213312F" w14:textId="77777777" w:rsidR="007404A4" w:rsidRPr="005B5196" w:rsidRDefault="007404A4" w:rsidP="0034731C">
            <w:pPr>
              <w:jc w:val="center"/>
            </w:pPr>
            <w:r w:rsidRPr="005B5196">
              <w:t>наименование водной преграды</w:t>
            </w:r>
          </w:p>
          <w:p w14:paraId="62133130" w14:textId="77777777" w:rsidR="007404A4" w:rsidRPr="005B5196" w:rsidRDefault="007404A4" w:rsidP="0034731C">
            <w:pPr>
              <w:jc w:val="center"/>
            </w:pPr>
          </w:p>
        </w:tc>
      </w:tr>
      <w:tr w:rsidR="007404A4" w:rsidRPr="005B5196" w14:paraId="62133136" w14:textId="77777777" w:rsidTr="0034731C">
        <w:trPr>
          <w:gridAfter w:val="1"/>
          <w:wAfter w:w="73" w:type="dxa"/>
        </w:trPr>
        <w:tc>
          <w:tcPr>
            <w:tcW w:w="4961" w:type="dxa"/>
            <w:tcBorders>
              <w:bottom w:val="single" w:sz="4" w:space="0" w:color="auto"/>
            </w:tcBorders>
            <w:shd w:val="clear" w:color="auto" w:fill="auto"/>
          </w:tcPr>
          <w:p w14:paraId="62133132" w14:textId="77777777" w:rsidR="007404A4" w:rsidRPr="005B5196" w:rsidRDefault="007404A4" w:rsidP="0034731C">
            <w:pPr>
              <w:jc w:val="center"/>
              <w:rPr>
                <w:sz w:val="24"/>
                <w:szCs w:val="24"/>
              </w:rPr>
            </w:pPr>
            <w:r w:rsidRPr="005B5196">
              <w:rPr>
                <w:sz w:val="24"/>
                <w:szCs w:val="24"/>
              </w:rPr>
              <w:t>Тенгиз-Новороссийск</w:t>
            </w:r>
          </w:p>
        </w:tc>
        <w:tc>
          <w:tcPr>
            <w:tcW w:w="1985" w:type="dxa"/>
            <w:gridSpan w:val="2"/>
            <w:tcBorders>
              <w:bottom w:val="single" w:sz="4" w:space="0" w:color="auto"/>
            </w:tcBorders>
            <w:shd w:val="clear" w:color="auto" w:fill="auto"/>
          </w:tcPr>
          <w:p w14:paraId="62133133" w14:textId="77777777" w:rsidR="007404A4" w:rsidRPr="005B5196" w:rsidRDefault="007404A4" w:rsidP="0034731C">
            <w:pPr>
              <w:jc w:val="center"/>
              <w:rPr>
                <w:sz w:val="24"/>
                <w:szCs w:val="24"/>
              </w:rPr>
            </w:pPr>
            <w:r w:rsidRPr="005B5196">
              <w:rPr>
                <w:sz w:val="24"/>
                <w:szCs w:val="24"/>
              </w:rPr>
              <w:t>основная</w:t>
            </w:r>
          </w:p>
        </w:tc>
        <w:tc>
          <w:tcPr>
            <w:tcW w:w="1701" w:type="dxa"/>
            <w:gridSpan w:val="2"/>
            <w:tcBorders>
              <w:bottom w:val="single" w:sz="4" w:space="0" w:color="auto"/>
            </w:tcBorders>
            <w:shd w:val="clear" w:color="auto" w:fill="auto"/>
          </w:tcPr>
          <w:p w14:paraId="62133134" w14:textId="77777777" w:rsidR="007404A4" w:rsidRPr="005B5196" w:rsidRDefault="007404A4" w:rsidP="0034731C">
            <w:pPr>
              <w:jc w:val="center"/>
              <w:rPr>
                <w:sz w:val="24"/>
                <w:szCs w:val="24"/>
              </w:rPr>
            </w:pPr>
          </w:p>
        </w:tc>
        <w:tc>
          <w:tcPr>
            <w:tcW w:w="3827" w:type="dxa"/>
            <w:gridSpan w:val="2"/>
            <w:tcBorders>
              <w:bottom w:val="single" w:sz="4" w:space="0" w:color="auto"/>
            </w:tcBorders>
            <w:shd w:val="clear" w:color="auto" w:fill="auto"/>
          </w:tcPr>
          <w:p w14:paraId="62133135" w14:textId="77777777" w:rsidR="007404A4" w:rsidRPr="005B5196" w:rsidRDefault="007404A4" w:rsidP="0034731C">
            <w:pPr>
              <w:jc w:val="center"/>
              <w:rPr>
                <w:sz w:val="24"/>
                <w:szCs w:val="24"/>
              </w:rPr>
            </w:pPr>
          </w:p>
        </w:tc>
      </w:tr>
      <w:tr w:rsidR="007404A4" w:rsidRPr="005B5196" w14:paraId="6213313C" w14:textId="77777777" w:rsidTr="0034731C">
        <w:trPr>
          <w:gridAfter w:val="1"/>
          <w:wAfter w:w="73" w:type="dxa"/>
        </w:trPr>
        <w:tc>
          <w:tcPr>
            <w:tcW w:w="4961" w:type="dxa"/>
            <w:tcBorders>
              <w:top w:val="single" w:sz="4" w:space="0" w:color="auto"/>
            </w:tcBorders>
            <w:shd w:val="clear" w:color="auto" w:fill="auto"/>
          </w:tcPr>
          <w:p w14:paraId="62133137" w14:textId="77777777" w:rsidR="007404A4" w:rsidRPr="005B5196" w:rsidRDefault="007404A4" w:rsidP="0034731C">
            <w:pPr>
              <w:jc w:val="center"/>
            </w:pPr>
            <w:r w:rsidRPr="005B5196">
              <w:t>наименование МН</w:t>
            </w:r>
          </w:p>
        </w:tc>
        <w:tc>
          <w:tcPr>
            <w:tcW w:w="1985" w:type="dxa"/>
            <w:gridSpan w:val="2"/>
            <w:tcBorders>
              <w:top w:val="single" w:sz="4" w:space="0" w:color="auto"/>
            </w:tcBorders>
            <w:shd w:val="clear" w:color="auto" w:fill="auto"/>
          </w:tcPr>
          <w:p w14:paraId="62133138" w14:textId="77777777" w:rsidR="007404A4" w:rsidRPr="005B5196" w:rsidRDefault="007404A4" w:rsidP="0034731C">
            <w:pPr>
              <w:jc w:val="center"/>
            </w:pPr>
            <w:r w:rsidRPr="005B5196">
              <w:t>нитка</w:t>
            </w:r>
          </w:p>
        </w:tc>
        <w:tc>
          <w:tcPr>
            <w:tcW w:w="1701" w:type="dxa"/>
            <w:gridSpan w:val="2"/>
            <w:tcBorders>
              <w:top w:val="single" w:sz="4" w:space="0" w:color="auto"/>
            </w:tcBorders>
            <w:shd w:val="clear" w:color="auto" w:fill="auto"/>
          </w:tcPr>
          <w:p w14:paraId="62133139" w14:textId="77777777" w:rsidR="007404A4" w:rsidRPr="005B5196" w:rsidRDefault="007404A4" w:rsidP="0034731C">
            <w:pPr>
              <w:jc w:val="center"/>
            </w:pPr>
            <w:r w:rsidRPr="005B5196">
              <w:t>км трассы</w:t>
            </w:r>
          </w:p>
        </w:tc>
        <w:tc>
          <w:tcPr>
            <w:tcW w:w="3827" w:type="dxa"/>
            <w:gridSpan w:val="2"/>
            <w:tcBorders>
              <w:top w:val="single" w:sz="4" w:space="0" w:color="auto"/>
            </w:tcBorders>
            <w:shd w:val="clear" w:color="auto" w:fill="auto"/>
          </w:tcPr>
          <w:p w14:paraId="6213313A" w14:textId="77777777" w:rsidR="007404A4" w:rsidRPr="005B5196" w:rsidRDefault="007404A4" w:rsidP="0034731C">
            <w:pPr>
              <w:jc w:val="center"/>
            </w:pPr>
            <w:r w:rsidRPr="005B5196">
              <w:t>наименование водной преграды</w:t>
            </w:r>
          </w:p>
          <w:p w14:paraId="6213313B" w14:textId="77777777" w:rsidR="007404A4" w:rsidRPr="005B5196" w:rsidRDefault="007404A4" w:rsidP="0034731C">
            <w:pPr>
              <w:jc w:val="center"/>
            </w:pPr>
          </w:p>
        </w:tc>
      </w:tr>
      <w:tr w:rsidR="007404A4" w:rsidRPr="005B5196" w14:paraId="62133141" w14:textId="77777777" w:rsidTr="0034731C">
        <w:trPr>
          <w:trHeight w:val="231"/>
        </w:trPr>
        <w:tc>
          <w:tcPr>
            <w:tcW w:w="4990" w:type="dxa"/>
            <w:gridSpan w:val="2"/>
            <w:tcBorders>
              <w:bottom w:val="single" w:sz="4" w:space="0" w:color="auto"/>
            </w:tcBorders>
            <w:shd w:val="clear" w:color="auto" w:fill="auto"/>
          </w:tcPr>
          <w:p w14:paraId="6213313D" w14:textId="77777777" w:rsidR="007404A4" w:rsidRPr="005B5196" w:rsidRDefault="007404A4" w:rsidP="0034731C">
            <w:pPr>
              <w:jc w:val="center"/>
              <w:rPr>
                <w:sz w:val="24"/>
                <w:szCs w:val="24"/>
              </w:rPr>
            </w:pPr>
            <w:r w:rsidRPr="005B5196">
              <w:rPr>
                <w:sz w:val="24"/>
                <w:szCs w:val="24"/>
              </w:rPr>
              <w:t>Тенгиз-Новороссийск</w:t>
            </w:r>
          </w:p>
        </w:tc>
        <w:tc>
          <w:tcPr>
            <w:tcW w:w="1996" w:type="dxa"/>
            <w:gridSpan w:val="2"/>
            <w:tcBorders>
              <w:bottom w:val="single" w:sz="4" w:space="0" w:color="auto"/>
            </w:tcBorders>
            <w:shd w:val="clear" w:color="auto" w:fill="auto"/>
          </w:tcPr>
          <w:p w14:paraId="6213313E" w14:textId="77777777" w:rsidR="007404A4" w:rsidRPr="005B5196" w:rsidRDefault="007404A4" w:rsidP="0034731C">
            <w:pPr>
              <w:jc w:val="center"/>
              <w:rPr>
                <w:sz w:val="24"/>
                <w:szCs w:val="24"/>
              </w:rPr>
            </w:pPr>
            <w:r w:rsidRPr="005B5196">
              <w:rPr>
                <w:sz w:val="24"/>
                <w:szCs w:val="24"/>
              </w:rPr>
              <w:t>основная</w:t>
            </w:r>
          </w:p>
        </w:tc>
        <w:tc>
          <w:tcPr>
            <w:tcW w:w="1711" w:type="dxa"/>
            <w:gridSpan w:val="2"/>
            <w:tcBorders>
              <w:bottom w:val="single" w:sz="4" w:space="0" w:color="auto"/>
            </w:tcBorders>
            <w:shd w:val="clear" w:color="auto" w:fill="auto"/>
          </w:tcPr>
          <w:p w14:paraId="6213313F" w14:textId="77777777" w:rsidR="007404A4" w:rsidRPr="005B5196" w:rsidRDefault="007404A4" w:rsidP="0034731C">
            <w:pPr>
              <w:jc w:val="center"/>
              <w:rPr>
                <w:sz w:val="24"/>
                <w:szCs w:val="24"/>
              </w:rPr>
            </w:pPr>
          </w:p>
        </w:tc>
        <w:tc>
          <w:tcPr>
            <w:tcW w:w="3850" w:type="dxa"/>
            <w:gridSpan w:val="2"/>
            <w:tcBorders>
              <w:bottom w:val="single" w:sz="4" w:space="0" w:color="auto"/>
            </w:tcBorders>
            <w:shd w:val="clear" w:color="auto" w:fill="auto"/>
          </w:tcPr>
          <w:p w14:paraId="62133140" w14:textId="77777777" w:rsidR="007404A4" w:rsidRPr="005B5196" w:rsidRDefault="007404A4" w:rsidP="0034731C">
            <w:pPr>
              <w:jc w:val="center"/>
              <w:rPr>
                <w:sz w:val="24"/>
                <w:szCs w:val="24"/>
              </w:rPr>
            </w:pPr>
          </w:p>
        </w:tc>
      </w:tr>
      <w:tr w:rsidR="007404A4" w:rsidRPr="005B5196" w14:paraId="62133147" w14:textId="77777777" w:rsidTr="0034731C">
        <w:trPr>
          <w:trHeight w:val="385"/>
        </w:trPr>
        <w:tc>
          <w:tcPr>
            <w:tcW w:w="4990" w:type="dxa"/>
            <w:gridSpan w:val="2"/>
            <w:tcBorders>
              <w:top w:val="single" w:sz="4" w:space="0" w:color="auto"/>
            </w:tcBorders>
            <w:shd w:val="clear" w:color="auto" w:fill="auto"/>
          </w:tcPr>
          <w:p w14:paraId="62133142" w14:textId="77777777" w:rsidR="007404A4" w:rsidRPr="005B5196" w:rsidRDefault="007404A4" w:rsidP="0034731C">
            <w:pPr>
              <w:jc w:val="center"/>
            </w:pPr>
            <w:r w:rsidRPr="005B5196">
              <w:t>наименование МН</w:t>
            </w:r>
          </w:p>
        </w:tc>
        <w:tc>
          <w:tcPr>
            <w:tcW w:w="1996" w:type="dxa"/>
            <w:gridSpan w:val="2"/>
            <w:tcBorders>
              <w:top w:val="single" w:sz="4" w:space="0" w:color="auto"/>
            </w:tcBorders>
            <w:shd w:val="clear" w:color="auto" w:fill="auto"/>
          </w:tcPr>
          <w:p w14:paraId="62133143" w14:textId="77777777" w:rsidR="007404A4" w:rsidRPr="005B5196" w:rsidRDefault="007404A4" w:rsidP="0034731C">
            <w:pPr>
              <w:jc w:val="center"/>
            </w:pPr>
            <w:r w:rsidRPr="005B5196">
              <w:t>нитка</w:t>
            </w:r>
          </w:p>
        </w:tc>
        <w:tc>
          <w:tcPr>
            <w:tcW w:w="1711" w:type="dxa"/>
            <w:gridSpan w:val="2"/>
            <w:tcBorders>
              <w:top w:val="single" w:sz="4" w:space="0" w:color="auto"/>
            </w:tcBorders>
            <w:shd w:val="clear" w:color="auto" w:fill="auto"/>
          </w:tcPr>
          <w:p w14:paraId="62133144" w14:textId="77777777" w:rsidR="007404A4" w:rsidRPr="005B5196" w:rsidRDefault="007404A4" w:rsidP="0034731C">
            <w:pPr>
              <w:jc w:val="center"/>
            </w:pPr>
            <w:r w:rsidRPr="005B5196">
              <w:t>км трассы</w:t>
            </w:r>
          </w:p>
        </w:tc>
        <w:tc>
          <w:tcPr>
            <w:tcW w:w="3850" w:type="dxa"/>
            <w:gridSpan w:val="2"/>
            <w:tcBorders>
              <w:top w:val="single" w:sz="4" w:space="0" w:color="auto"/>
            </w:tcBorders>
            <w:shd w:val="clear" w:color="auto" w:fill="auto"/>
          </w:tcPr>
          <w:p w14:paraId="62133145" w14:textId="77777777" w:rsidR="007404A4" w:rsidRPr="005B5196" w:rsidRDefault="007404A4" w:rsidP="0034731C">
            <w:pPr>
              <w:jc w:val="center"/>
            </w:pPr>
            <w:r w:rsidRPr="005B5196">
              <w:t>наименование водной преграды</w:t>
            </w:r>
          </w:p>
          <w:p w14:paraId="62133146" w14:textId="77777777" w:rsidR="007404A4" w:rsidRPr="005B5196" w:rsidRDefault="007404A4" w:rsidP="0034731C"/>
        </w:tc>
      </w:tr>
      <w:tr w:rsidR="007404A4" w:rsidRPr="005B5196" w14:paraId="6213314C" w14:textId="77777777" w:rsidTr="0034731C">
        <w:trPr>
          <w:trHeight w:val="231"/>
        </w:trPr>
        <w:tc>
          <w:tcPr>
            <w:tcW w:w="4990" w:type="dxa"/>
            <w:gridSpan w:val="2"/>
            <w:tcBorders>
              <w:bottom w:val="single" w:sz="4" w:space="0" w:color="auto"/>
            </w:tcBorders>
            <w:shd w:val="clear" w:color="auto" w:fill="auto"/>
          </w:tcPr>
          <w:p w14:paraId="62133148" w14:textId="77777777" w:rsidR="007404A4" w:rsidRPr="005B5196" w:rsidRDefault="007404A4" w:rsidP="0034731C">
            <w:pPr>
              <w:jc w:val="center"/>
              <w:rPr>
                <w:sz w:val="24"/>
                <w:szCs w:val="24"/>
              </w:rPr>
            </w:pPr>
            <w:r w:rsidRPr="005B5196">
              <w:rPr>
                <w:sz w:val="24"/>
                <w:szCs w:val="24"/>
              </w:rPr>
              <w:t>Тенгиз-Новороссийск</w:t>
            </w:r>
          </w:p>
        </w:tc>
        <w:tc>
          <w:tcPr>
            <w:tcW w:w="1996" w:type="dxa"/>
            <w:gridSpan w:val="2"/>
            <w:tcBorders>
              <w:bottom w:val="single" w:sz="4" w:space="0" w:color="auto"/>
            </w:tcBorders>
            <w:shd w:val="clear" w:color="auto" w:fill="auto"/>
          </w:tcPr>
          <w:p w14:paraId="62133149" w14:textId="77777777" w:rsidR="007404A4" w:rsidRPr="005B5196" w:rsidRDefault="007404A4" w:rsidP="0034731C">
            <w:pPr>
              <w:jc w:val="center"/>
              <w:rPr>
                <w:sz w:val="24"/>
                <w:szCs w:val="24"/>
              </w:rPr>
            </w:pPr>
            <w:r w:rsidRPr="005B5196">
              <w:rPr>
                <w:sz w:val="24"/>
                <w:szCs w:val="24"/>
              </w:rPr>
              <w:t>основная</w:t>
            </w:r>
          </w:p>
        </w:tc>
        <w:tc>
          <w:tcPr>
            <w:tcW w:w="1711" w:type="dxa"/>
            <w:gridSpan w:val="2"/>
            <w:tcBorders>
              <w:bottom w:val="single" w:sz="4" w:space="0" w:color="auto"/>
            </w:tcBorders>
            <w:shd w:val="clear" w:color="auto" w:fill="auto"/>
          </w:tcPr>
          <w:p w14:paraId="6213314A" w14:textId="77777777" w:rsidR="007404A4" w:rsidRPr="005B5196" w:rsidRDefault="007404A4" w:rsidP="0034731C">
            <w:pPr>
              <w:jc w:val="center"/>
              <w:rPr>
                <w:sz w:val="24"/>
                <w:szCs w:val="24"/>
              </w:rPr>
            </w:pPr>
          </w:p>
        </w:tc>
        <w:tc>
          <w:tcPr>
            <w:tcW w:w="3850" w:type="dxa"/>
            <w:gridSpan w:val="2"/>
            <w:tcBorders>
              <w:bottom w:val="single" w:sz="4" w:space="0" w:color="auto"/>
            </w:tcBorders>
            <w:shd w:val="clear" w:color="auto" w:fill="auto"/>
          </w:tcPr>
          <w:p w14:paraId="6213314B" w14:textId="77777777" w:rsidR="007404A4" w:rsidRPr="005B5196" w:rsidRDefault="007404A4" w:rsidP="0034731C">
            <w:pPr>
              <w:jc w:val="center"/>
              <w:rPr>
                <w:sz w:val="24"/>
                <w:szCs w:val="24"/>
              </w:rPr>
            </w:pPr>
          </w:p>
        </w:tc>
      </w:tr>
      <w:tr w:rsidR="007404A4" w:rsidRPr="005B5196" w14:paraId="62133152" w14:textId="77777777" w:rsidTr="0034731C">
        <w:trPr>
          <w:trHeight w:val="385"/>
        </w:trPr>
        <w:tc>
          <w:tcPr>
            <w:tcW w:w="4990" w:type="dxa"/>
            <w:gridSpan w:val="2"/>
            <w:tcBorders>
              <w:top w:val="single" w:sz="4" w:space="0" w:color="auto"/>
            </w:tcBorders>
            <w:shd w:val="clear" w:color="auto" w:fill="auto"/>
          </w:tcPr>
          <w:p w14:paraId="6213314D" w14:textId="77777777" w:rsidR="007404A4" w:rsidRPr="005B5196" w:rsidRDefault="007404A4" w:rsidP="0034731C">
            <w:pPr>
              <w:jc w:val="center"/>
            </w:pPr>
            <w:r w:rsidRPr="005B5196">
              <w:t>наименование МН</w:t>
            </w:r>
          </w:p>
        </w:tc>
        <w:tc>
          <w:tcPr>
            <w:tcW w:w="1996" w:type="dxa"/>
            <w:gridSpan w:val="2"/>
            <w:tcBorders>
              <w:top w:val="single" w:sz="4" w:space="0" w:color="auto"/>
            </w:tcBorders>
            <w:shd w:val="clear" w:color="auto" w:fill="auto"/>
          </w:tcPr>
          <w:p w14:paraId="6213314E" w14:textId="77777777" w:rsidR="007404A4" w:rsidRPr="005B5196" w:rsidRDefault="007404A4" w:rsidP="0034731C">
            <w:pPr>
              <w:jc w:val="center"/>
            </w:pPr>
            <w:r w:rsidRPr="005B5196">
              <w:t>нитка</w:t>
            </w:r>
          </w:p>
        </w:tc>
        <w:tc>
          <w:tcPr>
            <w:tcW w:w="1711" w:type="dxa"/>
            <w:gridSpan w:val="2"/>
            <w:tcBorders>
              <w:top w:val="single" w:sz="4" w:space="0" w:color="auto"/>
            </w:tcBorders>
            <w:shd w:val="clear" w:color="auto" w:fill="auto"/>
          </w:tcPr>
          <w:p w14:paraId="6213314F" w14:textId="77777777" w:rsidR="007404A4" w:rsidRPr="005B5196" w:rsidRDefault="007404A4" w:rsidP="0034731C">
            <w:pPr>
              <w:jc w:val="center"/>
            </w:pPr>
            <w:r w:rsidRPr="005B5196">
              <w:t>км трассы</w:t>
            </w:r>
          </w:p>
        </w:tc>
        <w:tc>
          <w:tcPr>
            <w:tcW w:w="3850" w:type="dxa"/>
            <w:gridSpan w:val="2"/>
            <w:tcBorders>
              <w:top w:val="single" w:sz="4" w:space="0" w:color="auto"/>
            </w:tcBorders>
            <w:shd w:val="clear" w:color="auto" w:fill="auto"/>
          </w:tcPr>
          <w:p w14:paraId="62133150" w14:textId="77777777" w:rsidR="007404A4" w:rsidRPr="005B5196" w:rsidRDefault="007404A4" w:rsidP="0034731C">
            <w:pPr>
              <w:jc w:val="center"/>
            </w:pPr>
            <w:r w:rsidRPr="005B5196">
              <w:t>наименование водной преграды</w:t>
            </w:r>
          </w:p>
          <w:p w14:paraId="62133151" w14:textId="77777777" w:rsidR="007404A4" w:rsidRPr="005B5196" w:rsidRDefault="007404A4" w:rsidP="0034731C">
            <w:pPr>
              <w:jc w:val="center"/>
            </w:pPr>
          </w:p>
        </w:tc>
      </w:tr>
      <w:tr w:rsidR="007404A4" w:rsidRPr="005B5196" w14:paraId="62133157" w14:textId="77777777" w:rsidTr="0034731C">
        <w:trPr>
          <w:trHeight w:val="261"/>
        </w:trPr>
        <w:tc>
          <w:tcPr>
            <w:tcW w:w="4990" w:type="dxa"/>
            <w:gridSpan w:val="2"/>
            <w:tcBorders>
              <w:bottom w:val="single" w:sz="4" w:space="0" w:color="auto"/>
            </w:tcBorders>
            <w:shd w:val="clear" w:color="auto" w:fill="auto"/>
          </w:tcPr>
          <w:p w14:paraId="62133153" w14:textId="77777777" w:rsidR="007404A4" w:rsidRPr="005B5196" w:rsidRDefault="007404A4" w:rsidP="0034731C">
            <w:pPr>
              <w:jc w:val="center"/>
              <w:rPr>
                <w:sz w:val="24"/>
                <w:szCs w:val="24"/>
              </w:rPr>
            </w:pPr>
            <w:r w:rsidRPr="005B5196">
              <w:rPr>
                <w:sz w:val="24"/>
                <w:szCs w:val="24"/>
              </w:rPr>
              <w:t>Тенгиз-Новороссийск</w:t>
            </w:r>
          </w:p>
        </w:tc>
        <w:tc>
          <w:tcPr>
            <w:tcW w:w="1996" w:type="dxa"/>
            <w:gridSpan w:val="2"/>
            <w:tcBorders>
              <w:bottom w:val="single" w:sz="4" w:space="0" w:color="auto"/>
            </w:tcBorders>
            <w:shd w:val="clear" w:color="auto" w:fill="auto"/>
          </w:tcPr>
          <w:p w14:paraId="62133154" w14:textId="77777777" w:rsidR="007404A4" w:rsidRPr="005B5196" w:rsidRDefault="007404A4" w:rsidP="0034731C">
            <w:pPr>
              <w:jc w:val="center"/>
              <w:rPr>
                <w:sz w:val="24"/>
                <w:szCs w:val="24"/>
              </w:rPr>
            </w:pPr>
            <w:r w:rsidRPr="005B5196">
              <w:rPr>
                <w:sz w:val="24"/>
                <w:szCs w:val="24"/>
              </w:rPr>
              <w:t>основная</w:t>
            </w:r>
          </w:p>
        </w:tc>
        <w:tc>
          <w:tcPr>
            <w:tcW w:w="1711" w:type="dxa"/>
            <w:gridSpan w:val="2"/>
            <w:tcBorders>
              <w:bottom w:val="single" w:sz="4" w:space="0" w:color="auto"/>
            </w:tcBorders>
            <w:shd w:val="clear" w:color="auto" w:fill="auto"/>
          </w:tcPr>
          <w:p w14:paraId="62133155" w14:textId="77777777" w:rsidR="007404A4" w:rsidRPr="005B5196" w:rsidRDefault="007404A4" w:rsidP="0034731C">
            <w:pPr>
              <w:jc w:val="center"/>
              <w:rPr>
                <w:sz w:val="24"/>
                <w:szCs w:val="24"/>
              </w:rPr>
            </w:pPr>
          </w:p>
        </w:tc>
        <w:tc>
          <w:tcPr>
            <w:tcW w:w="3850" w:type="dxa"/>
            <w:gridSpan w:val="2"/>
            <w:tcBorders>
              <w:bottom w:val="single" w:sz="4" w:space="0" w:color="auto"/>
            </w:tcBorders>
            <w:shd w:val="clear" w:color="auto" w:fill="auto"/>
          </w:tcPr>
          <w:p w14:paraId="62133156" w14:textId="77777777" w:rsidR="007404A4" w:rsidRPr="005B5196" w:rsidRDefault="007404A4" w:rsidP="0034731C">
            <w:pPr>
              <w:jc w:val="center"/>
              <w:rPr>
                <w:sz w:val="24"/>
                <w:szCs w:val="24"/>
              </w:rPr>
            </w:pPr>
          </w:p>
        </w:tc>
      </w:tr>
      <w:tr w:rsidR="007404A4" w:rsidRPr="005B5196" w14:paraId="6213315D" w14:textId="77777777" w:rsidTr="0034731C">
        <w:trPr>
          <w:trHeight w:val="436"/>
        </w:trPr>
        <w:tc>
          <w:tcPr>
            <w:tcW w:w="4990" w:type="dxa"/>
            <w:gridSpan w:val="2"/>
            <w:tcBorders>
              <w:top w:val="single" w:sz="4" w:space="0" w:color="auto"/>
            </w:tcBorders>
            <w:shd w:val="clear" w:color="auto" w:fill="auto"/>
          </w:tcPr>
          <w:p w14:paraId="62133158" w14:textId="77777777" w:rsidR="007404A4" w:rsidRPr="005B5196" w:rsidRDefault="007404A4" w:rsidP="0034731C">
            <w:pPr>
              <w:jc w:val="center"/>
            </w:pPr>
            <w:r w:rsidRPr="005B5196">
              <w:t>наименование МН</w:t>
            </w:r>
          </w:p>
        </w:tc>
        <w:tc>
          <w:tcPr>
            <w:tcW w:w="1996" w:type="dxa"/>
            <w:gridSpan w:val="2"/>
            <w:tcBorders>
              <w:top w:val="single" w:sz="4" w:space="0" w:color="auto"/>
            </w:tcBorders>
            <w:shd w:val="clear" w:color="auto" w:fill="auto"/>
          </w:tcPr>
          <w:p w14:paraId="62133159" w14:textId="77777777" w:rsidR="007404A4" w:rsidRPr="005B5196" w:rsidRDefault="007404A4" w:rsidP="0034731C">
            <w:pPr>
              <w:jc w:val="center"/>
            </w:pPr>
            <w:r w:rsidRPr="005B5196">
              <w:t>нитка</w:t>
            </w:r>
          </w:p>
        </w:tc>
        <w:tc>
          <w:tcPr>
            <w:tcW w:w="1711" w:type="dxa"/>
            <w:gridSpan w:val="2"/>
            <w:tcBorders>
              <w:top w:val="single" w:sz="4" w:space="0" w:color="auto"/>
            </w:tcBorders>
            <w:shd w:val="clear" w:color="auto" w:fill="auto"/>
          </w:tcPr>
          <w:p w14:paraId="6213315A" w14:textId="77777777" w:rsidR="007404A4" w:rsidRPr="005B5196" w:rsidRDefault="007404A4" w:rsidP="0034731C">
            <w:pPr>
              <w:jc w:val="center"/>
            </w:pPr>
            <w:r w:rsidRPr="005B5196">
              <w:t>км трассы</w:t>
            </w:r>
          </w:p>
        </w:tc>
        <w:tc>
          <w:tcPr>
            <w:tcW w:w="3850" w:type="dxa"/>
            <w:gridSpan w:val="2"/>
            <w:tcBorders>
              <w:top w:val="single" w:sz="4" w:space="0" w:color="auto"/>
            </w:tcBorders>
            <w:shd w:val="clear" w:color="auto" w:fill="auto"/>
          </w:tcPr>
          <w:p w14:paraId="6213315B" w14:textId="77777777" w:rsidR="007404A4" w:rsidRPr="005B5196" w:rsidRDefault="007404A4" w:rsidP="0034731C">
            <w:pPr>
              <w:jc w:val="center"/>
            </w:pPr>
            <w:r w:rsidRPr="005B5196">
              <w:t>наименование водной преграды</w:t>
            </w:r>
          </w:p>
          <w:p w14:paraId="6213315C" w14:textId="77777777" w:rsidR="007404A4" w:rsidRPr="005B5196" w:rsidRDefault="007404A4" w:rsidP="0034731C"/>
        </w:tc>
      </w:tr>
      <w:tr w:rsidR="007404A4" w:rsidRPr="005B5196" w14:paraId="62133162" w14:textId="77777777" w:rsidTr="0034731C">
        <w:trPr>
          <w:trHeight w:val="261"/>
        </w:trPr>
        <w:tc>
          <w:tcPr>
            <w:tcW w:w="4990" w:type="dxa"/>
            <w:gridSpan w:val="2"/>
            <w:tcBorders>
              <w:bottom w:val="single" w:sz="4" w:space="0" w:color="auto"/>
            </w:tcBorders>
            <w:shd w:val="clear" w:color="auto" w:fill="auto"/>
          </w:tcPr>
          <w:p w14:paraId="6213315E" w14:textId="77777777" w:rsidR="007404A4" w:rsidRPr="005B5196" w:rsidRDefault="007404A4" w:rsidP="0034731C">
            <w:pPr>
              <w:jc w:val="center"/>
              <w:rPr>
                <w:sz w:val="24"/>
                <w:szCs w:val="24"/>
              </w:rPr>
            </w:pPr>
            <w:r w:rsidRPr="005B5196">
              <w:rPr>
                <w:sz w:val="24"/>
                <w:szCs w:val="24"/>
              </w:rPr>
              <w:t>Тенгиз-Новороссийск</w:t>
            </w:r>
          </w:p>
        </w:tc>
        <w:tc>
          <w:tcPr>
            <w:tcW w:w="1996" w:type="dxa"/>
            <w:gridSpan w:val="2"/>
            <w:tcBorders>
              <w:bottom w:val="single" w:sz="4" w:space="0" w:color="auto"/>
            </w:tcBorders>
            <w:shd w:val="clear" w:color="auto" w:fill="auto"/>
          </w:tcPr>
          <w:p w14:paraId="6213315F" w14:textId="77777777" w:rsidR="007404A4" w:rsidRPr="005B5196" w:rsidRDefault="007404A4" w:rsidP="0034731C">
            <w:pPr>
              <w:jc w:val="center"/>
              <w:rPr>
                <w:sz w:val="24"/>
                <w:szCs w:val="24"/>
              </w:rPr>
            </w:pPr>
            <w:r w:rsidRPr="005B5196">
              <w:rPr>
                <w:sz w:val="24"/>
                <w:szCs w:val="24"/>
              </w:rPr>
              <w:t>основная</w:t>
            </w:r>
          </w:p>
        </w:tc>
        <w:tc>
          <w:tcPr>
            <w:tcW w:w="1711" w:type="dxa"/>
            <w:gridSpan w:val="2"/>
            <w:tcBorders>
              <w:bottom w:val="single" w:sz="4" w:space="0" w:color="auto"/>
            </w:tcBorders>
            <w:shd w:val="clear" w:color="auto" w:fill="auto"/>
          </w:tcPr>
          <w:p w14:paraId="62133160" w14:textId="77777777" w:rsidR="007404A4" w:rsidRPr="005B5196" w:rsidRDefault="007404A4" w:rsidP="0034731C">
            <w:pPr>
              <w:jc w:val="center"/>
              <w:rPr>
                <w:sz w:val="24"/>
                <w:szCs w:val="24"/>
              </w:rPr>
            </w:pPr>
          </w:p>
        </w:tc>
        <w:tc>
          <w:tcPr>
            <w:tcW w:w="3850" w:type="dxa"/>
            <w:gridSpan w:val="2"/>
            <w:tcBorders>
              <w:bottom w:val="single" w:sz="4" w:space="0" w:color="auto"/>
            </w:tcBorders>
            <w:shd w:val="clear" w:color="auto" w:fill="auto"/>
          </w:tcPr>
          <w:p w14:paraId="62133161" w14:textId="77777777" w:rsidR="007404A4" w:rsidRPr="005B5196" w:rsidRDefault="007404A4" w:rsidP="0034731C">
            <w:pPr>
              <w:jc w:val="center"/>
              <w:rPr>
                <w:sz w:val="24"/>
                <w:szCs w:val="24"/>
              </w:rPr>
            </w:pPr>
          </w:p>
        </w:tc>
      </w:tr>
      <w:tr w:rsidR="007404A4" w:rsidRPr="005B5196" w14:paraId="62133168" w14:textId="77777777" w:rsidTr="0034731C">
        <w:trPr>
          <w:trHeight w:val="436"/>
        </w:trPr>
        <w:tc>
          <w:tcPr>
            <w:tcW w:w="4990" w:type="dxa"/>
            <w:gridSpan w:val="2"/>
            <w:tcBorders>
              <w:top w:val="single" w:sz="4" w:space="0" w:color="auto"/>
            </w:tcBorders>
            <w:shd w:val="clear" w:color="auto" w:fill="auto"/>
          </w:tcPr>
          <w:p w14:paraId="62133163" w14:textId="77777777" w:rsidR="007404A4" w:rsidRPr="005B5196" w:rsidRDefault="007404A4" w:rsidP="0034731C">
            <w:pPr>
              <w:jc w:val="center"/>
            </w:pPr>
            <w:r w:rsidRPr="005B5196">
              <w:lastRenderedPageBreak/>
              <w:t>наименование МН</w:t>
            </w:r>
          </w:p>
        </w:tc>
        <w:tc>
          <w:tcPr>
            <w:tcW w:w="1996" w:type="dxa"/>
            <w:gridSpan w:val="2"/>
            <w:tcBorders>
              <w:top w:val="single" w:sz="4" w:space="0" w:color="auto"/>
            </w:tcBorders>
            <w:shd w:val="clear" w:color="auto" w:fill="auto"/>
          </w:tcPr>
          <w:p w14:paraId="62133164" w14:textId="77777777" w:rsidR="007404A4" w:rsidRPr="005B5196" w:rsidRDefault="007404A4" w:rsidP="0034731C">
            <w:pPr>
              <w:jc w:val="center"/>
            </w:pPr>
            <w:r w:rsidRPr="005B5196">
              <w:t>нитка</w:t>
            </w:r>
          </w:p>
        </w:tc>
        <w:tc>
          <w:tcPr>
            <w:tcW w:w="1711" w:type="dxa"/>
            <w:gridSpan w:val="2"/>
            <w:tcBorders>
              <w:top w:val="single" w:sz="4" w:space="0" w:color="auto"/>
            </w:tcBorders>
            <w:shd w:val="clear" w:color="auto" w:fill="auto"/>
          </w:tcPr>
          <w:p w14:paraId="62133165" w14:textId="77777777" w:rsidR="007404A4" w:rsidRPr="005B5196" w:rsidRDefault="007404A4" w:rsidP="0034731C">
            <w:pPr>
              <w:jc w:val="center"/>
            </w:pPr>
            <w:r w:rsidRPr="005B5196">
              <w:t>км трассы</w:t>
            </w:r>
          </w:p>
        </w:tc>
        <w:tc>
          <w:tcPr>
            <w:tcW w:w="3850" w:type="dxa"/>
            <w:gridSpan w:val="2"/>
            <w:tcBorders>
              <w:top w:val="single" w:sz="4" w:space="0" w:color="auto"/>
            </w:tcBorders>
            <w:shd w:val="clear" w:color="auto" w:fill="auto"/>
          </w:tcPr>
          <w:p w14:paraId="62133166" w14:textId="77777777" w:rsidR="007404A4" w:rsidRPr="005B5196" w:rsidRDefault="007404A4" w:rsidP="0034731C">
            <w:pPr>
              <w:jc w:val="center"/>
            </w:pPr>
            <w:r w:rsidRPr="005B5196">
              <w:t>наименование водной преграды</w:t>
            </w:r>
          </w:p>
          <w:p w14:paraId="62133167" w14:textId="77777777" w:rsidR="007404A4" w:rsidRPr="005B5196" w:rsidRDefault="007404A4" w:rsidP="0034731C"/>
        </w:tc>
      </w:tr>
      <w:tr w:rsidR="007404A4" w:rsidRPr="005B5196" w14:paraId="6213316D" w14:textId="77777777" w:rsidTr="0034731C">
        <w:trPr>
          <w:trHeight w:val="261"/>
        </w:trPr>
        <w:tc>
          <w:tcPr>
            <w:tcW w:w="4990" w:type="dxa"/>
            <w:gridSpan w:val="2"/>
            <w:tcBorders>
              <w:bottom w:val="single" w:sz="4" w:space="0" w:color="auto"/>
            </w:tcBorders>
            <w:shd w:val="clear" w:color="auto" w:fill="auto"/>
          </w:tcPr>
          <w:p w14:paraId="62133169" w14:textId="77777777" w:rsidR="007404A4" w:rsidRPr="005B5196" w:rsidRDefault="007404A4" w:rsidP="0034731C">
            <w:pPr>
              <w:jc w:val="center"/>
              <w:rPr>
                <w:sz w:val="24"/>
                <w:szCs w:val="24"/>
              </w:rPr>
            </w:pPr>
            <w:r w:rsidRPr="005B5196">
              <w:rPr>
                <w:sz w:val="24"/>
                <w:szCs w:val="24"/>
              </w:rPr>
              <w:t>Тенгиз-Новороссийск</w:t>
            </w:r>
          </w:p>
        </w:tc>
        <w:tc>
          <w:tcPr>
            <w:tcW w:w="1996" w:type="dxa"/>
            <w:gridSpan w:val="2"/>
            <w:tcBorders>
              <w:bottom w:val="single" w:sz="4" w:space="0" w:color="auto"/>
            </w:tcBorders>
            <w:shd w:val="clear" w:color="auto" w:fill="auto"/>
          </w:tcPr>
          <w:p w14:paraId="6213316A" w14:textId="77777777" w:rsidR="007404A4" w:rsidRPr="005B5196" w:rsidRDefault="007404A4" w:rsidP="0034731C">
            <w:pPr>
              <w:jc w:val="center"/>
              <w:rPr>
                <w:sz w:val="24"/>
                <w:szCs w:val="24"/>
              </w:rPr>
            </w:pPr>
            <w:r w:rsidRPr="005B5196">
              <w:rPr>
                <w:sz w:val="24"/>
                <w:szCs w:val="24"/>
              </w:rPr>
              <w:t>основная</w:t>
            </w:r>
          </w:p>
        </w:tc>
        <w:tc>
          <w:tcPr>
            <w:tcW w:w="1711" w:type="dxa"/>
            <w:gridSpan w:val="2"/>
            <w:tcBorders>
              <w:bottom w:val="single" w:sz="4" w:space="0" w:color="auto"/>
            </w:tcBorders>
            <w:shd w:val="clear" w:color="auto" w:fill="auto"/>
          </w:tcPr>
          <w:p w14:paraId="6213316B" w14:textId="77777777" w:rsidR="007404A4" w:rsidRPr="005B5196" w:rsidRDefault="007404A4" w:rsidP="0034731C">
            <w:pPr>
              <w:jc w:val="center"/>
              <w:rPr>
                <w:sz w:val="24"/>
                <w:szCs w:val="24"/>
              </w:rPr>
            </w:pPr>
          </w:p>
        </w:tc>
        <w:tc>
          <w:tcPr>
            <w:tcW w:w="3850" w:type="dxa"/>
            <w:gridSpan w:val="2"/>
            <w:tcBorders>
              <w:bottom w:val="single" w:sz="4" w:space="0" w:color="auto"/>
            </w:tcBorders>
            <w:shd w:val="clear" w:color="auto" w:fill="auto"/>
          </w:tcPr>
          <w:p w14:paraId="6213316C" w14:textId="77777777" w:rsidR="007404A4" w:rsidRPr="005B5196" w:rsidRDefault="007404A4" w:rsidP="0034731C">
            <w:pPr>
              <w:jc w:val="center"/>
              <w:rPr>
                <w:sz w:val="24"/>
                <w:szCs w:val="24"/>
              </w:rPr>
            </w:pPr>
          </w:p>
        </w:tc>
      </w:tr>
      <w:tr w:rsidR="007404A4" w:rsidRPr="005B5196" w14:paraId="62133173" w14:textId="77777777" w:rsidTr="0034731C">
        <w:trPr>
          <w:trHeight w:val="436"/>
        </w:trPr>
        <w:tc>
          <w:tcPr>
            <w:tcW w:w="4990" w:type="dxa"/>
            <w:gridSpan w:val="2"/>
            <w:tcBorders>
              <w:top w:val="single" w:sz="4" w:space="0" w:color="auto"/>
            </w:tcBorders>
            <w:shd w:val="clear" w:color="auto" w:fill="auto"/>
          </w:tcPr>
          <w:p w14:paraId="6213316E" w14:textId="77777777" w:rsidR="007404A4" w:rsidRPr="005B5196" w:rsidRDefault="007404A4" w:rsidP="0034731C">
            <w:pPr>
              <w:jc w:val="center"/>
            </w:pPr>
            <w:r w:rsidRPr="005B5196">
              <w:t>наименование МН</w:t>
            </w:r>
          </w:p>
        </w:tc>
        <w:tc>
          <w:tcPr>
            <w:tcW w:w="1996" w:type="dxa"/>
            <w:gridSpan w:val="2"/>
            <w:tcBorders>
              <w:top w:val="single" w:sz="4" w:space="0" w:color="auto"/>
            </w:tcBorders>
            <w:shd w:val="clear" w:color="auto" w:fill="auto"/>
          </w:tcPr>
          <w:p w14:paraId="6213316F" w14:textId="77777777" w:rsidR="007404A4" w:rsidRPr="005B5196" w:rsidRDefault="007404A4" w:rsidP="0034731C">
            <w:pPr>
              <w:jc w:val="center"/>
            </w:pPr>
            <w:r w:rsidRPr="005B5196">
              <w:t>нитка</w:t>
            </w:r>
          </w:p>
        </w:tc>
        <w:tc>
          <w:tcPr>
            <w:tcW w:w="1711" w:type="dxa"/>
            <w:gridSpan w:val="2"/>
            <w:tcBorders>
              <w:top w:val="single" w:sz="4" w:space="0" w:color="auto"/>
            </w:tcBorders>
            <w:shd w:val="clear" w:color="auto" w:fill="auto"/>
          </w:tcPr>
          <w:p w14:paraId="62133170" w14:textId="77777777" w:rsidR="007404A4" w:rsidRPr="005B5196" w:rsidRDefault="007404A4" w:rsidP="0034731C">
            <w:pPr>
              <w:jc w:val="center"/>
            </w:pPr>
            <w:r w:rsidRPr="005B5196">
              <w:t>км трассы</w:t>
            </w:r>
          </w:p>
        </w:tc>
        <w:tc>
          <w:tcPr>
            <w:tcW w:w="3850" w:type="dxa"/>
            <w:gridSpan w:val="2"/>
            <w:tcBorders>
              <w:top w:val="single" w:sz="4" w:space="0" w:color="auto"/>
            </w:tcBorders>
            <w:shd w:val="clear" w:color="auto" w:fill="auto"/>
          </w:tcPr>
          <w:p w14:paraId="62133171" w14:textId="77777777" w:rsidR="007404A4" w:rsidRPr="005B5196" w:rsidRDefault="007404A4" w:rsidP="0034731C">
            <w:pPr>
              <w:jc w:val="center"/>
            </w:pPr>
            <w:r w:rsidRPr="005B5196">
              <w:t>наименование водной преграды</w:t>
            </w:r>
          </w:p>
          <w:p w14:paraId="62133172" w14:textId="77777777" w:rsidR="007404A4" w:rsidRPr="005B5196" w:rsidRDefault="007404A4" w:rsidP="0034731C"/>
        </w:tc>
      </w:tr>
      <w:tr w:rsidR="007404A4" w:rsidRPr="005B5196" w14:paraId="62133178" w14:textId="77777777" w:rsidTr="0034731C">
        <w:trPr>
          <w:trHeight w:val="261"/>
        </w:trPr>
        <w:tc>
          <w:tcPr>
            <w:tcW w:w="4990" w:type="dxa"/>
            <w:gridSpan w:val="2"/>
            <w:tcBorders>
              <w:bottom w:val="single" w:sz="4" w:space="0" w:color="auto"/>
            </w:tcBorders>
            <w:shd w:val="clear" w:color="auto" w:fill="auto"/>
          </w:tcPr>
          <w:p w14:paraId="62133174" w14:textId="77777777" w:rsidR="007404A4" w:rsidRPr="005B5196" w:rsidRDefault="007404A4" w:rsidP="0034731C">
            <w:pPr>
              <w:jc w:val="center"/>
              <w:rPr>
                <w:sz w:val="24"/>
                <w:szCs w:val="24"/>
              </w:rPr>
            </w:pPr>
            <w:r w:rsidRPr="005B5196">
              <w:rPr>
                <w:sz w:val="24"/>
                <w:szCs w:val="24"/>
              </w:rPr>
              <w:t>Тенгиз-Новороссийск</w:t>
            </w:r>
          </w:p>
        </w:tc>
        <w:tc>
          <w:tcPr>
            <w:tcW w:w="1996" w:type="dxa"/>
            <w:gridSpan w:val="2"/>
            <w:tcBorders>
              <w:bottom w:val="single" w:sz="4" w:space="0" w:color="auto"/>
            </w:tcBorders>
            <w:shd w:val="clear" w:color="auto" w:fill="auto"/>
          </w:tcPr>
          <w:p w14:paraId="62133175" w14:textId="77777777" w:rsidR="007404A4" w:rsidRPr="005B5196" w:rsidRDefault="007404A4" w:rsidP="0034731C">
            <w:pPr>
              <w:jc w:val="center"/>
              <w:rPr>
                <w:sz w:val="24"/>
                <w:szCs w:val="24"/>
              </w:rPr>
            </w:pPr>
            <w:r w:rsidRPr="005B5196">
              <w:rPr>
                <w:sz w:val="24"/>
                <w:szCs w:val="24"/>
              </w:rPr>
              <w:t>основная</w:t>
            </w:r>
          </w:p>
        </w:tc>
        <w:tc>
          <w:tcPr>
            <w:tcW w:w="1711" w:type="dxa"/>
            <w:gridSpan w:val="2"/>
            <w:tcBorders>
              <w:bottom w:val="single" w:sz="4" w:space="0" w:color="auto"/>
            </w:tcBorders>
            <w:shd w:val="clear" w:color="auto" w:fill="auto"/>
          </w:tcPr>
          <w:p w14:paraId="62133176" w14:textId="77777777" w:rsidR="007404A4" w:rsidRPr="005B5196" w:rsidRDefault="007404A4" w:rsidP="0034731C">
            <w:pPr>
              <w:jc w:val="center"/>
              <w:rPr>
                <w:sz w:val="24"/>
                <w:szCs w:val="24"/>
              </w:rPr>
            </w:pPr>
          </w:p>
        </w:tc>
        <w:tc>
          <w:tcPr>
            <w:tcW w:w="3850" w:type="dxa"/>
            <w:gridSpan w:val="2"/>
            <w:tcBorders>
              <w:bottom w:val="single" w:sz="4" w:space="0" w:color="auto"/>
            </w:tcBorders>
            <w:shd w:val="clear" w:color="auto" w:fill="auto"/>
          </w:tcPr>
          <w:p w14:paraId="62133177" w14:textId="77777777" w:rsidR="007404A4" w:rsidRPr="005B5196" w:rsidRDefault="007404A4" w:rsidP="0034731C">
            <w:pPr>
              <w:jc w:val="center"/>
              <w:rPr>
                <w:sz w:val="24"/>
                <w:szCs w:val="24"/>
              </w:rPr>
            </w:pPr>
          </w:p>
        </w:tc>
      </w:tr>
      <w:tr w:rsidR="007404A4" w:rsidRPr="005B5196" w14:paraId="6213317E" w14:textId="77777777" w:rsidTr="0034731C">
        <w:trPr>
          <w:trHeight w:val="436"/>
        </w:trPr>
        <w:tc>
          <w:tcPr>
            <w:tcW w:w="4990" w:type="dxa"/>
            <w:gridSpan w:val="2"/>
            <w:tcBorders>
              <w:top w:val="single" w:sz="4" w:space="0" w:color="auto"/>
            </w:tcBorders>
            <w:shd w:val="clear" w:color="auto" w:fill="auto"/>
          </w:tcPr>
          <w:p w14:paraId="62133179" w14:textId="77777777" w:rsidR="007404A4" w:rsidRPr="005B5196" w:rsidRDefault="007404A4" w:rsidP="0034731C">
            <w:pPr>
              <w:jc w:val="center"/>
            </w:pPr>
            <w:r w:rsidRPr="005B5196">
              <w:t>наименование МН</w:t>
            </w:r>
          </w:p>
        </w:tc>
        <w:tc>
          <w:tcPr>
            <w:tcW w:w="1996" w:type="dxa"/>
            <w:gridSpan w:val="2"/>
            <w:tcBorders>
              <w:top w:val="single" w:sz="4" w:space="0" w:color="auto"/>
            </w:tcBorders>
            <w:shd w:val="clear" w:color="auto" w:fill="auto"/>
          </w:tcPr>
          <w:p w14:paraId="6213317A" w14:textId="77777777" w:rsidR="007404A4" w:rsidRPr="005B5196" w:rsidRDefault="007404A4" w:rsidP="0034731C">
            <w:pPr>
              <w:jc w:val="center"/>
            </w:pPr>
            <w:r w:rsidRPr="005B5196">
              <w:t>нитка</w:t>
            </w:r>
          </w:p>
        </w:tc>
        <w:tc>
          <w:tcPr>
            <w:tcW w:w="1711" w:type="dxa"/>
            <w:gridSpan w:val="2"/>
            <w:tcBorders>
              <w:top w:val="single" w:sz="4" w:space="0" w:color="auto"/>
            </w:tcBorders>
            <w:shd w:val="clear" w:color="auto" w:fill="auto"/>
          </w:tcPr>
          <w:p w14:paraId="6213317B" w14:textId="77777777" w:rsidR="007404A4" w:rsidRPr="005B5196" w:rsidRDefault="007404A4" w:rsidP="0034731C">
            <w:pPr>
              <w:jc w:val="center"/>
            </w:pPr>
            <w:r w:rsidRPr="005B5196">
              <w:t>км трассы</w:t>
            </w:r>
          </w:p>
        </w:tc>
        <w:tc>
          <w:tcPr>
            <w:tcW w:w="3850" w:type="dxa"/>
            <w:gridSpan w:val="2"/>
            <w:tcBorders>
              <w:top w:val="single" w:sz="4" w:space="0" w:color="auto"/>
            </w:tcBorders>
            <w:shd w:val="clear" w:color="auto" w:fill="auto"/>
          </w:tcPr>
          <w:p w14:paraId="6213317C" w14:textId="77777777" w:rsidR="007404A4" w:rsidRPr="005B5196" w:rsidRDefault="007404A4" w:rsidP="0034731C">
            <w:pPr>
              <w:jc w:val="center"/>
            </w:pPr>
            <w:r w:rsidRPr="005B5196">
              <w:t>наименование водной преграды</w:t>
            </w:r>
          </w:p>
          <w:p w14:paraId="6213317D" w14:textId="77777777" w:rsidR="007404A4" w:rsidRPr="005B5196" w:rsidRDefault="007404A4" w:rsidP="0034731C"/>
        </w:tc>
      </w:tr>
    </w:tbl>
    <w:p w14:paraId="6213317F" w14:textId="77777777" w:rsidR="007404A4" w:rsidRPr="005B5196" w:rsidRDefault="007404A4" w:rsidP="007404A4">
      <w:pPr>
        <w:pStyle w:val="a8"/>
        <w:tabs>
          <w:tab w:val="clear" w:pos="4153"/>
          <w:tab w:val="clear" w:pos="8306"/>
        </w:tabs>
        <w:jc w:val="center"/>
        <w:rPr>
          <w:sz w:val="24"/>
        </w:rPr>
      </w:pPr>
    </w:p>
    <w:p w14:paraId="62133180" w14:textId="77777777" w:rsidR="007404A4" w:rsidRPr="005B5196" w:rsidRDefault="007404A4" w:rsidP="007404A4">
      <w:pPr>
        <w:rPr>
          <w:b/>
          <w:bCs/>
          <w:sz w:val="32"/>
          <w:szCs w:val="32"/>
        </w:rPr>
      </w:pPr>
    </w:p>
    <w:p w14:paraId="62133181" w14:textId="77777777" w:rsidR="007404A4" w:rsidRPr="005B5196" w:rsidRDefault="007404A4" w:rsidP="007404A4">
      <w:pPr>
        <w:pStyle w:val="a8"/>
        <w:tabs>
          <w:tab w:val="clear" w:pos="4153"/>
          <w:tab w:val="clear" w:pos="8306"/>
        </w:tabs>
        <w:jc w:val="both"/>
        <w:rPr>
          <w:sz w:val="24"/>
        </w:rPr>
        <w:sectPr w:rsidR="007404A4" w:rsidRPr="005B5196" w:rsidSect="00537D94">
          <w:pgSz w:w="16838" w:h="11906" w:orient="landscape" w:code="9"/>
          <w:pgMar w:top="397" w:right="1134" w:bottom="851" w:left="567" w:header="720" w:footer="227" w:gutter="0"/>
          <w:cols w:space="720"/>
          <w:docGrid w:linePitch="272"/>
        </w:sectPr>
      </w:pPr>
    </w:p>
    <w:p w14:paraId="62133182" w14:textId="77777777" w:rsidR="007404A4" w:rsidRPr="005B5196" w:rsidRDefault="007404A4" w:rsidP="007404A4">
      <w:pPr>
        <w:pStyle w:val="Heading"/>
        <w:ind w:left="1276"/>
        <w:rPr>
          <w:rFonts w:ascii="Times New Roman" w:hAnsi="Times New Roman" w:cs="Times New Roman"/>
          <w:bCs w:val="0"/>
          <w:sz w:val="24"/>
          <w:szCs w:val="24"/>
        </w:rPr>
      </w:pPr>
    </w:p>
    <w:p w14:paraId="62133183" w14:textId="77777777" w:rsidR="007404A4" w:rsidRPr="005B5196" w:rsidRDefault="007404A4" w:rsidP="007404A4">
      <w:pPr>
        <w:spacing w:line="360" w:lineRule="auto"/>
        <w:ind w:left="2345"/>
        <w:jc w:val="center"/>
        <w:rPr>
          <w:b/>
          <w:bCs/>
          <w:iCs/>
          <w:sz w:val="28"/>
          <w:szCs w:val="28"/>
          <w:lang w:val="en-US"/>
        </w:rPr>
      </w:pPr>
      <w:r w:rsidRPr="005B5196">
        <w:rPr>
          <w:b/>
          <w:bCs/>
          <w:iCs/>
          <w:sz w:val="28"/>
          <w:szCs w:val="28"/>
        </w:rPr>
        <w:t>Основные положения</w:t>
      </w:r>
    </w:p>
    <w:p w14:paraId="62133184" w14:textId="77777777" w:rsidR="007404A4" w:rsidRPr="005B5196" w:rsidRDefault="007404A4" w:rsidP="007404A4">
      <w:pPr>
        <w:pStyle w:val="ac"/>
        <w:ind w:left="1985" w:firstLine="0"/>
      </w:pPr>
      <w:r w:rsidRPr="005B5196">
        <w:t>Топографическая съемка береговых (пойменных) участков в границах охранной зоны перехода при проведении полного технического обследовании переходов МН через водные преграды:</w:t>
      </w:r>
    </w:p>
    <w:p w14:paraId="62133185" w14:textId="77777777" w:rsidR="007404A4" w:rsidRPr="005B5196" w:rsidRDefault="007404A4" w:rsidP="007404A4">
      <w:pPr>
        <w:pStyle w:val="a"/>
        <w:ind w:left="851" w:firstLine="1701"/>
        <w:rPr>
          <w:szCs w:val="24"/>
          <w:lang w:eastAsia="en-US"/>
        </w:rPr>
      </w:pPr>
      <w:r w:rsidRPr="005B5196">
        <w:rPr>
          <w:szCs w:val="24"/>
          <w:lang w:eastAsia="en-US"/>
        </w:rPr>
        <w:t>получения данных о ситуации и рельефе местности;</w:t>
      </w:r>
    </w:p>
    <w:p w14:paraId="62133186" w14:textId="77777777" w:rsidR="007404A4" w:rsidRPr="005B5196" w:rsidRDefault="007404A4" w:rsidP="007404A4">
      <w:pPr>
        <w:pStyle w:val="a"/>
        <w:ind w:left="851" w:firstLine="1701"/>
      </w:pPr>
      <w:r w:rsidRPr="005B5196">
        <w:rPr>
          <w:szCs w:val="24"/>
          <w:lang w:eastAsia="en-US"/>
        </w:rPr>
        <w:t>определения планово – высотного положения, обследуемого МН в границах береговых (пойменных) участков ППМН</w:t>
      </w:r>
      <w:r w:rsidRPr="005B5196">
        <w:t>.</w:t>
      </w:r>
    </w:p>
    <w:p w14:paraId="62133187" w14:textId="77777777" w:rsidR="007404A4" w:rsidRPr="005B5196" w:rsidRDefault="007404A4" w:rsidP="007404A4">
      <w:pPr>
        <w:pStyle w:val="ac"/>
        <w:ind w:left="1985" w:firstLine="0"/>
      </w:pPr>
      <w:r w:rsidRPr="005B5196">
        <w:t>Ответственным исполнителем за выполнение работ по топографической съемке является инженер-геодезист.</w:t>
      </w:r>
    </w:p>
    <w:p w14:paraId="62133188" w14:textId="77777777" w:rsidR="007404A4" w:rsidRPr="005B5196" w:rsidRDefault="007404A4" w:rsidP="007404A4">
      <w:pPr>
        <w:pStyle w:val="ac"/>
        <w:ind w:left="1985" w:firstLine="0"/>
      </w:pPr>
      <w:r w:rsidRPr="005B5196">
        <w:t>Топографическая съемка береговых (пойменных) участков в пределах границ охранной зоны перехода должна выполняться в масштабе гидрографической съемки водотока (водоема).</w:t>
      </w:r>
    </w:p>
    <w:p w14:paraId="62133189" w14:textId="77777777" w:rsidR="007404A4" w:rsidRPr="005B5196" w:rsidRDefault="007404A4" w:rsidP="007404A4">
      <w:pPr>
        <w:pStyle w:val="ac"/>
        <w:ind w:left="1985" w:firstLine="0"/>
      </w:pPr>
      <w:r w:rsidRPr="005B5196">
        <w:t xml:space="preserve">Топографическая съемка выполняется приборами и оборудованием с учетом требований «Инструкций по эксплуатации и техническому обслуживанию» на применяемое оборудование. </w:t>
      </w:r>
    </w:p>
    <w:p w14:paraId="6213318A" w14:textId="77777777" w:rsidR="007404A4" w:rsidRPr="005B5196" w:rsidRDefault="007404A4" w:rsidP="007404A4">
      <w:pPr>
        <w:spacing w:line="360" w:lineRule="auto"/>
        <w:ind w:left="2345"/>
        <w:jc w:val="center"/>
        <w:rPr>
          <w:b/>
          <w:bCs/>
          <w:iCs/>
          <w:sz w:val="28"/>
          <w:szCs w:val="28"/>
        </w:rPr>
      </w:pPr>
      <w:r w:rsidRPr="005B5196">
        <w:br w:type="page"/>
      </w:r>
      <w:r w:rsidRPr="005B5196">
        <w:rPr>
          <w:b/>
          <w:bCs/>
          <w:iCs/>
          <w:sz w:val="28"/>
          <w:szCs w:val="28"/>
        </w:rPr>
        <w:lastRenderedPageBreak/>
        <w:t>Нормативные документы</w:t>
      </w:r>
    </w:p>
    <w:p w14:paraId="6213318B" w14:textId="77777777" w:rsidR="007404A4" w:rsidRPr="005B5196" w:rsidRDefault="007404A4" w:rsidP="007404A4">
      <w:pPr>
        <w:pStyle w:val="ac"/>
        <w:ind w:left="1134" w:firstLine="567"/>
      </w:pPr>
      <w:r w:rsidRPr="005B5196">
        <w:t>При выполнении работ следует руководствоваться требованиями, изложенных в следующих нормативных документах:</w:t>
      </w:r>
    </w:p>
    <w:p w14:paraId="6213318C" w14:textId="77777777" w:rsidR="007404A4" w:rsidRPr="005B5196" w:rsidRDefault="007404A4" w:rsidP="00685DED">
      <w:pPr>
        <w:pStyle w:val="ac"/>
        <w:numPr>
          <w:ilvl w:val="1"/>
          <w:numId w:val="31"/>
        </w:numPr>
        <w:ind w:left="1134" w:firstLine="567"/>
      </w:pPr>
      <w:r w:rsidRPr="005B5196">
        <w:t>ВРД КТК 39.08.2018 Регламент по техническому обслуживанию и ремонту подводных переходов нефтепроводной системы КТК;</w:t>
      </w:r>
    </w:p>
    <w:p w14:paraId="6213318D" w14:textId="77777777" w:rsidR="007404A4" w:rsidRPr="005B5196" w:rsidRDefault="007404A4" w:rsidP="00685DED">
      <w:pPr>
        <w:pStyle w:val="ac"/>
        <w:numPr>
          <w:ilvl w:val="1"/>
          <w:numId w:val="31"/>
        </w:numPr>
        <w:ind w:left="1134" w:firstLine="567"/>
      </w:pPr>
      <w:r w:rsidRPr="005B5196">
        <w:t>ВРД КТК 77.07.2012 Правила пожарной безопасности при эксплуатации нефтепроводной системы КТК;</w:t>
      </w:r>
    </w:p>
    <w:p w14:paraId="6213318E" w14:textId="77777777" w:rsidR="007404A4" w:rsidRPr="005B5196" w:rsidRDefault="007404A4" w:rsidP="00685DED">
      <w:pPr>
        <w:pStyle w:val="ac"/>
        <w:numPr>
          <w:ilvl w:val="0"/>
          <w:numId w:val="27"/>
        </w:numPr>
        <w:ind w:left="1134" w:firstLine="567"/>
      </w:pPr>
      <w:r w:rsidRPr="005B5196">
        <w:t>ВРД КТК 09.09.2014 Правила технической эксплуатации нефтепроводной системы КТК;</w:t>
      </w:r>
    </w:p>
    <w:p w14:paraId="6213318F" w14:textId="77777777" w:rsidR="007404A4" w:rsidRPr="005B5196" w:rsidRDefault="007404A4" w:rsidP="00685DED">
      <w:pPr>
        <w:pStyle w:val="ac"/>
        <w:numPr>
          <w:ilvl w:val="0"/>
          <w:numId w:val="27"/>
        </w:numPr>
        <w:ind w:left="1134" w:firstLine="567"/>
      </w:pPr>
      <w:r w:rsidRPr="005B5196">
        <w:t>ВРД КТК 34.09.2014 Регламент организации производства работ в охранной зоне нефтепровода;</w:t>
      </w:r>
    </w:p>
    <w:p w14:paraId="62133190" w14:textId="77777777" w:rsidR="007404A4" w:rsidRPr="005B5196" w:rsidRDefault="007404A4" w:rsidP="00685DED">
      <w:pPr>
        <w:pStyle w:val="ac"/>
        <w:numPr>
          <w:ilvl w:val="0"/>
          <w:numId w:val="27"/>
        </w:numPr>
        <w:ind w:left="1134" w:firstLine="567"/>
      </w:pPr>
      <w:r w:rsidRPr="005B5196">
        <w:t>Инструкция №101 об организации безопасного проведения работ на объектах КТК посредством оформления «Общего наряда-допуска»;</w:t>
      </w:r>
    </w:p>
    <w:p w14:paraId="62133191" w14:textId="77777777" w:rsidR="007404A4" w:rsidRPr="005B5196" w:rsidRDefault="007404A4" w:rsidP="00685DED">
      <w:pPr>
        <w:pStyle w:val="ac"/>
        <w:numPr>
          <w:ilvl w:val="1"/>
          <w:numId w:val="31"/>
        </w:numPr>
        <w:ind w:left="1134" w:firstLine="567"/>
      </w:pPr>
      <w:r w:rsidRPr="005B5196">
        <w:t>СТП КТК 33.11.2018 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p w14:paraId="62133192" w14:textId="77777777" w:rsidR="007404A4" w:rsidRPr="005B5196" w:rsidRDefault="007404A4" w:rsidP="00685DED">
      <w:pPr>
        <w:pStyle w:val="ac"/>
        <w:numPr>
          <w:ilvl w:val="1"/>
          <w:numId w:val="31"/>
        </w:numPr>
        <w:ind w:left="1134" w:firstLine="567"/>
      </w:pPr>
      <w:r w:rsidRPr="005B5196">
        <w:t xml:space="preserve">ГКИНП-02-033-82 «Инструкция по топографической съемке в масштабах 1:5000, 1:2000, 1:1000, 1:500»; </w:t>
      </w:r>
    </w:p>
    <w:p w14:paraId="62133193" w14:textId="77777777" w:rsidR="007404A4" w:rsidRPr="005B5196" w:rsidRDefault="007404A4" w:rsidP="00685DED">
      <w:pPr>
        <w:pStyle w:val="ac"/>
        <w:numPr>
          <w:ilvl w:val="1"/>
          <w:numId w:val="31"/>
        </w:numPr>
        <w:ind w:left="1134" w:firstLine="567"/>
      </w:pPr>
      <w:r w:rsidRPr="005B5196">
        <w:t xml:space="preserve">ГКИНП (ОНТА)-02-262-02 «Инструкция по развитию съемочного обоснования и съемке ситуации и рельефа с применением глобальных навигационных спутниковых систем ГЛОНАСС и GPS ГКИНП»; </w:t>
      </w:r>
    </w:p>
    <w:p w14:paraId="62133194" w14:textId="77777777" w:rsidR="007404A4" w:rsidRPr="005B5196" w:rsidRDefault="007404A4" w:rsidP="00685DED">
      <w:pPr>
        <w:pStyle w:val="ac"/>
        <w:numPr>
          <w:ilvl w:val="1"/>
          <w:numId w:val="31"/>
        </w:numPr>
        <w:ind w:left="1134" w:firstLine="567"/>
      </w:pPr>
      <w:r w:rsidRPr="005B5196">
        <w:t>ГКИНП (ГНТА) 17-004-99 «Инструкция о порядке контроля и приемке геодезических, топографических и картографических работ;</w:t>
      </w:r>
    </w:p>
    <w:p w14:paraId="62133195" w14:textId="77777777" w:rsidR="007404A4" w:rsidRPr="005B5196" w:rsidRDefault="007404A4" w:rsidP="00685DED">
      <w:pPr>
        <w:pStyle w:val="ac"/>
        <w:numPr>
          <w:ilvl w:val="1"/>
          <w:numId w:val="31"/>
        </w:numPr>
        <w:ind w:left="1134" w:firstLine="567"/>
      </w:pPr>
      <w:r w:rsidRPr="005B5196">
        <w:t xml:space="preserve">СНиП 11-02-96 Инженерные изыскания для строительства. Основные положения»; </w:t>
      </w:r>
    </w:p>
    <w:p w14:paraId="62133196" w14:textId="77777777" w:rsidR="007404A4" w:rsidRPr="005B5196" w:rsidRDefault="007404A4" w:rsidP="00685DED">
      <w:pPr>
        <w:pStyle w:val="ac"/>
        <w:numPr>
          <w:ilvl w:val="1"/>
          <w:numId w:val="31"/>
        </w:numPr>
        <w:ind w:left="1134" w:firstLine="567"/>
      </w:pPr>
      <w:r w:rsidRPr="005B5196">
        <w:t>СП 11-104-97 (Часть I-III) «Инженерно-геодезические изыскания для строительства»;</w:t>
      </w:r>
    </w:p>
    <w:p w14:paraId="62133197" w14:textId="77777777" w:rsidR="007404A4" w:rsidRPr="005B5196" w:rsidRDefault="007404A4" w:rsidP="00685DED">
      <w:pPr>
        <w:pStyle w:val="ac"/>
        <w:numPr>
          <w:ilvl w:val="1"/>
          <w:numId w:val="31"/>
        </w:numPr>
        <w:ind w:left="1134" w:firstLine="567"/>
      </w:pPr>
      <w:r w:rsidRPr="005B5196">
        <w:t>ПТБ-88 «Правила по технике безопасности на топографо-геодезических работах».</w:t>
      </w:r>
    </w:p>
    <w:p w14:paraId="62133198" w14:textId="77777777" w:rsidR="007404A4" w:rsidRPr="005B5196" w:rsidRDefault="007404A4" w:rsidP="007404A4">
      <w:pPr>
        <w:pStyle w:val="ac"/>
        <w:ind w:left="2345" w:firstLine="0"/>
        <w:jc w:val="center"/>
        <w:rPr>
          <w:sz w:val="28"/>
          <w:szCs w:val="28"/>
        </w:rPr>
      </w:pPr>
      <w:r w:rsidRPr="005B5196">
        <w:br w:type="page"/>
      </w:r>
      <w:r w:rsidRPr="005B5196">
        <w:rPr>
          <w:b/>
          <w:bCs/>
          <w:iCs/>
          <w:sz w:val="28"/>
          <w:szCs w:val="28"/>
        </w:rPr>
        <w:lastRenderedPageBreak/>
        <w:t>Подготовительные работы</w:t>
      </w:r>
    </w:p>
    <w:p w14:paraId="62133199" w14:textId="77777777" w:rsidR="007404A4" w:rsidRPr="005B5196" w:rsidRDefault="007404A4" w:rsidP="007404A4">
      <w:pPr>
        <w:pStyle w:val="ac"/>
        <w:ind w:left="1985" w:firstLine="0"/>
        <w:jc w:val="left"/>
      </w:pPr>
      <w:r w:rsidRPr="005B5196">
        <w:t>Подготовительные работы проводятся до начала проведения полевых работ.</w:t>
      </w:r>
    </w:p>
    <w:p w14:paraId="6213319A" w14:textId="77777777" w:rsidR="007404A4" w:rsidRPr="005B5196" w:rsidRDefault="007404A4" w:rsidP="007404A4">
      <w:pPr>
        <w:pStyle w:val="ac"/>
        <w:ind w:left="1985" w:firstLine="0"/>
        <w:jc w:val="left"/>
      </w:pPr>
      <w:r w:rsidRPr="005B5196">
        <w:t>Ответственность за организацию проведения подготовительных работ несет руководитель работ.</w:t>
      </w:r>
    </w:p>
    <w:p w14:paraId="6213319B" w14:textId="77777777" w:rsidR="007404A4" w:rsidRPr="005B5196" w:rsidRDefault="007404A4" w:rsidP="007404A4">
      <w:pPr>
        <w:pStyle w:val="ac"/>
        <w:ind w:left="1985" w:firstLine="0"/>
      </w:pPr>
      <w:r w:rsidRPr="005B5196">
        <w:t>Руководитель полевых работ организует сбор исходных данных по обследуемому переходу. Для определения особенностей перехода исполнителям полевых работ необходимо ознакомиться с имеющимися архивными бумажными и электронными материалами предыдущих обследований. Исполнители должны тщательно изучить техническое задание.</w:t>
      </w:r>
    </w:p>
    <w:p w14:paraId="6213319C" w14:textId="77777777" w:rsidR="007404A4" w:rsidRPr="005B5196" w:rsidRDefault="007404A4" w:rsidP="007404A4">
      <w:pPr>
        <w:pStyle w:val="ac"/>
        <w:ind w:left="1985" w:firstLine="0"/>
      </w:pPr>
      <w:r w:rsidRPr="005B5196">
        <w:t>Приборы и оборудование должны быть признаны годными к работам в установленном порядке, поверены в аккредитованных центрах метрологии и полностью укомплектованы. Запрещается применение средств измерений с просроченными свидетельствами о поверке.</w:t>
      </w:r>
    </w:p>
    <w:p w14:paraId="6213319D" w14:textId="77777777" w:rsidR="007404A4" w:rsidRPr="005B5196" w:rsidRDefault="007404A4" w:rsidP="007404A4">
      <w:pPr>
        <w:pStyle w:val="ac"/>
        <w:ind w:left="1985" w:firstLine="0"/>
        <w:jc w:val="left"/>
      </w:pPr>
      <w:r w:rsidRPr="005B5196">
        <w:t>Перед проведением топосъемки осуществляется подготовка приборов и оборудования, при этом проводится:</w:t>
      </w:r>
    </w:p>
    <w:p w14:paraId="6213319E" w14:textId="77777777" w:rsidR="007404A4" w:rsidRPr="005B5196" w:rsidRDefault="007404A4" w:rsidP="007404A4">
      <w:pPr>
        <w:pStyle w:val="a"/>
        <w:ind w:left="1134" w:firstLine="567"/>
        <w:rPr>
          <w:szCs w:val="24"/>
          <w:lang w:eastAsia="en-US"/>
        </w:rPr>
      </w:pPr>
      <w:r w:rsidRPr="005B5196">
        <w:rPr>
          <w:szCs w:val="24"/>
          <w:lang w:eastAsia="en-US"/>
        </w:rPr>
        <w:t>контроль отсутствия внешних механических повреждений (в случае обнаружения механических повреждений эксплуатация приборов и оборудования запрещается. Приборы и оборудование подлежат сдаче в ремонт);</w:t>
      </w:r>
    </w:p>
    <w:p w14:paraId="6213319F" w14:textId="77777777" w:rsidR="007404A4" w:rsidRPr="005B5196" w:rsidRDefault="007404A4" w:rsidP="007404A4">
      <w:pPr>
        <w:pStyle w:val="a"/>
        <w:ind w:left="1134" w:firstLine="567"/>
        <w:rPr>
          <w:szCs w:val="24"/>
          <w:lang w:eastAsia="en-US"/>
        </w:rPr>
      </w:pPr>
      <w:r w:rsidRPr="005B5196">
        <w:rPr>
          <w:szCs w:val="24"/>
          <w:lang w:eastAsia="en-US"/>
        </w:rPr>
        <w:t>проверка комплектности приборов и оборудования;</w:t>
      </w:r>
    </w:p>
    <w:p w14:paraId="621331A0" w14:textId="77777777" w:rsidR="007404A4" w:rsidRPr="005B5196" w:rsidRDefault="007404A4" w:rsidP="007404A4">
      <w:pPr>
        <w:pStyle w:val="a"/>
        <w:ind w:left="1134" w:firstLine="567"/>
        <w:rPr>
          <w:szCs w:val="24"/>
          <w:lang w:eastAsia="en-US"/>
        </w:rPr>
      </w:pPr>
      <w:r w:rsidRPr="005B5196">
        <w:rPr>
          <w:szCs w:val="24"/>
          <w:lang w:eastAsia="en-US"/>
        </w:rPr>
        <w:t>проверка и подзарядка элементов питания;</w:t>
      </w:r>
    </w:p>
    <w:p w14:paraId="621331A1" w14:textId="77777777" w:rsidR="007404A4" w:rsidRPr="005B5196" w:rsidRDefault="007404A4" w:rsidP="007404A4">
      <w:pPr>
        <w:pStyle w:val="a"/>
        <w:ind w:left="1134" w:firstLine="567"/>
        <w:rPr>
          <w:szCs w:val="24"/>
          <w:lang w:eastAsia="en-US"/>
        </w:rPr>
      </w:pPr>
      <w:r w:rsidRPr="005B5196">
        <w:rPr>
          <w:szCs w:val="24"/>
          <w:lang w:eastAsia="en-US"/>
        </w:rPr>
        <w:t>проверка крепежных элементов и кабельных вводов приборов и оборудования;</w:t>
      </w:r>
    </w:p>
    <w:p w14:paraId="621331A2" w14:textId="77777777" w:rsidR="007404A4" w:rsidRPr="005B5196" w:rsidRDefault="007404A4" w:rsidP="007404A4">
      <w:pPr>
        <w:pStyle w:val="a"/>
        <w:ind w:left="1134" w:firstLine="567"/>
        <w:rPr>
          <w:szCs w:val="24"/>
          <w:lang w:eastAsia="en-US"/>
        </w:rPr>
      </w:pPr>
      <w:r w:rsidRPr="005B5196">
        <w:rPr>
          <w:szCs w:val="24"/>
          <w:lang w:eastAsia="en-US"/>
        </w:rPr>
        <w:t>контроль наличия пломб на приборах и оборудовании, при наличии;</w:t>
      </w:r>
    </w:p>
    <w:p w14:paraId="621331A3" w14:textId="77777777" w:rsidR="007404A4" w:rsidRPr="005B5196" w:rsidRDefault="007404A4" w:rsidP="007404A4">
      <w:pPr>
        <w:pStyle w:val="a"/>
        <w:ind w:left="1134" w:firstLine="567"/>
        <w:rPr>
          <w:szCs w:val="24"/>
          <w:lang w:eastAsia="en-US"/>
        </w:rPr>
      </w:pPr>
      <w:r w:rsidRPr="005B5196">
        <w:rPr>
          <w:szCs w:val="24"/>
          <w:lang w:eastAsia="en-US"/>
        </w:rPr>
        <w:t>юстировка приборов и оборудования в соответствии с «Инструкциями по эксплуатации и техническому обслуживанию».</w:t>
      </w:r>
    </w:p>
    <w:p w14:paraId="621331A4" w14:textId="77777777" w:rsidR="007404A4" w:rsidRPr="005B5196" w:rsidRDefault="007404A4" w:rsidP="007404A4">
      <w:pPr>
        <w:pStyle w:val="ac"/>
        <w:ind w:left="1985" w:firstLine="0"/>
        <w:jc w:val="left"/>
      </w:pPr>
      <w:bookmarkStart w:id="70" w:name="_Toc469662915"/>
      <w:r w:rsidRPr="005B5196">
        <w:t>Перед началом топосъемки руководителем работ составляется «Акт согласования пикетного начала МН»</w:t>
      </w:r>
      <w:bookmarkEnd w:id="70"/>
      <w:r w:rsidRPr="005B5196">
        <w:t>.</w:t>
      </w:r>
    </w:p>
    <w:p w14:paraId="621331A5" w14:textId="77777777" w:rsidR="007404A4" w:rsidRPr="005B5196" w:rsidRDefault="007404A4" w:rsidP="007404A4">
      <w:pPr>
        <w:pStyle w:val="ac"/>
        <w:ind w:left="2149" w:firstLine="0"/>
      </w:pPr>
    </w:p>
    <w:p w14:paraId="621331A6" w14:textId="77777777" w:rsidR="007404A4" w:rsidRPr="005B5196" w:rsidRDefault="007404A4" w:rsidP="007404A4">
      <w:pPr>
        <w:pStyle w:val="ac"/>
        <w:ind w:left="2149" w:firstLine="0"/>
      </w:pPr>
    </w:p>
    <w:p w14:paraId="621331A7" w14:textId="77777777" w:rsidR="007404A4" w:rsidRPr="005B5196" w:rsidRDefault="007404A4" w:rsidP="007404A4">
      <w:pPr>
        <w:pStyle w:val="ac"/>
        <w:ind w:left="2149" w:firstLine="0"/>
      </w:pPr>
    </w:p>
    <w:p w14:paraId="621331A8" w14:textId="77777777" w:rsidR="007404A4" w:rsidRPr="005B5196" w:rsidRDefault="007404A4" w:rsidP="009A43C1">
      <w:pPr>
        <w:pStyle w:val="ac"/>
        <w:ind w:left="284" w:firstLine="0"/>
        <w:jc w:val="center"/>
        <w:rPr>
          <w:b/>
          <w:bCs/>
          <w:iCs/>
          <w:sz w:val="28"/>
          <w:szCs w:val="28"/>
        </w:rPr>
      </w:pPr>
      <w:r w:rsidRPr="005B5196">
        <w:rPr>
          <w:b/>
          <w:bCs/>
          <w:iCs/>
          <w:sz w:val="28"/>
          <w:szCs w:val="28"/>
        </w:rPr>
        <w:t>Производство работ</w:t>
      </w:r>
    </w:p>
    <w:p w14:paraId="621331A9" w14:textId="77777777" w:rsidR="007404A4" w:rsidRPr="005B5196" w:rsidRDefault="007404A4" w:rsidP="009A43C1">
      <w:pPr>
        <w:pStyle w:val="111"/>
        <w:jc w:val="center"/>
        <w:rPr>
          <w:b/>
          <w:sz w:val="28"/>
        </w:rPr>
      </w:pPr>
      <w:r w:rsidRPr="005B5196">
        <w:rPr>
          <w:b/>
          <w:sz w:val="28"/>
        </w:rPr>
        <w:lastRenderedPageBreak/>
        <w:t>Основные положения</w:t>
      </w:r>
    </w:p>
    <w:p w14:paraId="621331AA" w14:textId="77777777" w:rsidR="007404A4" w:rsidRPr="005B5196" w:rsidRDefault="007404A4" w:rsidP="007404A4">
      <w:pPr>
        <w:pStyle w:val="111"/>
        <w:numPr>
          <w:ilvl w:val="0"/>
          <w:numId w:val="0"/>
        </w:numPr>
        <w:tabs>
          <w:tab w:val="num" w:pos="2160"/>
        </w:tabs>
        <w:ind w:left="3120"/>
      </w:pPr>
      <w:r w:rsidRPr="005B5196">
        <w:t xml:space="preserve"> Топографическая съемка входит в комплекс геодезических работ, которые включают в себя:</w:t>
      </w:r>
    </w:p>
    <w:p w14:paraId="621331AB" w14:textId="77777777" w:rsidR="007404A4" w:rsidRPr="005B5196" w:rsidRDefault="007404A4" w:rsidP="007404A4">
      <w:pPr>
        <w:pStyle w:val="111"/>
        <w:numPr>
          <w:ilvl w:val="0"/>
          <w:numId w:val="0"/>
        </w:numPr>
        <w:tabs>
          <w:tab w:val="num" w:pos="2160"/>
        </w:tabs>
        <w:ind w:left="3120"/>
      </w:pPr>
      <w:r w:rsidRPr="005B5196">
        <w:t>Рекогносцировочное обследование;</w:t>
      </w:r>
    </w:p>
    <w:p w14:paraId="621331AC" w14:textId="77777777" w:rsidR="007404A4" w:rsidRPr="005B5196" w:rsidRDefault="007404A4" w:rsidP="007404A4">
      <w:pPr>
        <w:pStyle w:val="a"/>
        <w:ind w:left="1134" w:firstLine="567"/>
        <w:rPr>
          <w:szCs w:val="24"/>
          <w:lang w:eastAsia="en-US"/>
        </w:rPr>
      </w:pPr>
      <w:r w:rsidRPr="005B5196">
        <w:rPr>
          <w:szCs w:val="24"/>
          <w:lang w:eastAsia="en-US"/>
        </w:rPr>
        <w:t>топографическую съемку береговых (пойменных) участков;</w:t>
      </w:r>
    </w:p>
    <w:p w14:paraId="621331AD" w14:textId="77777777" w:rsidR="007404A4" w:rsidRPr="005B5196" w:rsidRDefault="007404A4" w:rsidP="007404A4">
      <w:pPr>
        <w:pStyle w:val="a"/>
        <w:ind w:left="1134" w:firstLine="567"/>
        <w:rPr>
          <w:szCs w:val="24"/>
          <w:lang w:eastAsia="en-US"/>
        </w:rPr>
      </w:pPr>
      <w:r w:rsidRPr="005B5196">
        <w:rPr>
          <w:szCs w:val="24"/>
          <w:lang w:eastAsia="en-US"/>
        </w:rPr>
        <w:t>производственный контроль.</w:t>
      </w:r>
    </w:p>
    <w:p w14:paraId="621331AE" w14:textId="77777777" w:rsidR="007404A4" w:rsidRPr="005B5196" w:rsidRDefault="007404A4" w:rsidP="007404A4">
      <w:pPr>
        <w:pStyle w:val="111"/>
        <w:numPr>
          <w:ilvl w:val="0"/>
          <w:numId w:val="0"/>
        </w:numPr>
        <w:tabs>
          <w:tab w:val="num" w:pos="2160"/>
        </w:tabs>
        <w:ind w:left="3120"/>
      </w:pPr>
      <w:r w:rsidRPr="005B5196">
        <w:t>Для выполнения топографической съемки применяются следующие виды приборов и оборудования:</w:t>
      </w:r>
    </w:p>
    <w:p w14:paraId="621331AF" w14:textId="77777777" w:rsidR="007404A4" w:rsidRPr="005B5196" w:rsidRDefault="007404A4" w:rsidP="007404A4">
      <w:pPr>
        <w:pStyle w:val="a"/>
        <w:ind w:left="1134" w:firstLine="567"/>
        <w:rPr>
          <w:szCs w:val="24"/>
          <w:lang w:eastAsia="en-US"/>
        </w:rPr>
      </w:pPr>
      <w:r w:rsidRPr="005B5196">
        <w:rPr>
          <w:szCs w:val="24"/>
          <w:lang w:eastAsia="en-US"/>
        </w:rPr>
        <w:t>электронный тахеометр;</w:t>
      </w:r>
    </w:p>
    <w:p w14:paraId="621331B0" w14:textId="77777777" w:rsidR="007404A4" w:rsidRPr="005B5196" w:rsidRDefault="007404A4" w:rsidP="007404A4">
      <w:pPr>
        <w:pStyle w:val="a"/>
        <w:ind w:left="1134" w:firstLine="567"/>
        <w:rPr>
          <w:szCs w:val="24"/>
          <w:lang w:eastAsia="en-US"/>
        </w:rPr>
      </w:pPr>
      <w:r w:rsidRPr="005B5196">
        <w:rPr>
          <w:szCs w:val="24"/>
          <w:lang w:eastAsia="en-US"/>
        </w:rPr>
        <w:t xml:space="preserve">геодезическое GNSS оборудование. </w:t>
      </w:r>
    </w:p>
    <w:p w14:paraId="621331B1" w14:textId="77777777" w:rsidR="007404A4" w:rsidRPr="005B5196" w:rsidRDefault="007404A4" w:rsidP="007404A4">
      <w:pPr>
        <w:pStyle w:val="111"/>
        <w:numPr>
          <w:ilvl w:val="0"/>
          <w:numId w:val="0"/>
        </w:numPr>
        <w:tabs>
          <w:tab w:val="num" w:pos="2160"/>
        </w:tabs>
        <w:ind w:left="3120"/>
      </w:pPr>
      <w:r w:rsidRPr="005B5196">
        <w:t xml:space="preserve">Результаты топографической съемки заносятся в полевой журнал тахеометрической съемки и/или электронный журнал тахеометрической и </w:t>
      </w:r>
      <w:r w:rsidRPr="005B5196">
        <w:rPr>
          <w:lang w:val="en-US"/>
        </w:rPr>
        <w:t>GNSS</w:t>
      </w:r>
      <w:r w:rsidRPr="005B5196">
        <w:t xml:space="preserve"> съемки. </w:t>
      </w:r>
    </w:p>
    <w:p w14:paraId="621331B2" w14:textId="77777777" w:rsidR="007404A4" w:rsidRPr="005B5196" w:rsidRDefault="007404A4" w:rsidP="007404A4">
      <w:pPr>
        <w:pStyle w:val="111"/>
        <w:numPr>
          <w:ilvl w:val="0"/>
          <w:numId w:val="0"/>
        </w:numPr>
        <w:tabs>
          <w:tab w:val="num" w:pos="2160"/>
        </w:tabs>
        <w:ind w:left="3120"/>
      </w:pPr>
      <w:r w:rsidRPr="005B5196">
        <w:t>Требования к порядку проведения топографических работ установлены в ГКИНП-02-033-82, СП 11-104-07, ГКИНП (ОНТА)-02-262-02.</w:t>
      </w:r>
    </w:p>
    <w:p w14:paraId="621331B3" w14:textId="77777777" w:rsidR="007404A4" w:rsidRPr="005B5196" w:rsidRDefault="007404A4" w:rsidP="009A43C1">
      <w:pPr>
        <w:pStyle w:val="111"/>
        <w:jc w:val="center"/>
        <w:rPr>
          <w:b/>
          <w:sz w:val="28"/>
        </w:rPr>
      </w:pPr>
      <w:bookmarkStart w:id="71" w:name="_Toc473811510"/>
      <w:r w:rsidRPr="005B5196">
        <w:rPr>
          <w:b/>
          <w:sz w:val="28"/>
        </w:rPr>
        <w:t>Рекогносцировочное обследование</w:t>
      </w:r>
      <w:bookmarkEnd w:id="71"/>
    </w:p>
    <w:p w14:paraId="621331B4" w14:textId="77777777" w:rsidR="007404A4" w:rsidRPr="005B5196" w:rsidRDefault="007404A4" w:rsidP="007404A4">
      <w:pPr>
        <w:pStyle w:val="111"/>
        <w:numPr>
          <w:ilvl w:val="0"/>
          <w:numId w:val="0"/>
        </w:numPr>
        <w:ind w:left="1080"/>
      </w:pPr>
      <w:r w:rsidRPr="005B5196">
        <w:t xml:space="preserve">Рекогносцировочное обследование проводится для </w:t>
      </w:r>
      <w:r w:rsidRPr="005B5196">
        <w:rPr>
          <w:szCs w:val="24"/>
        </w:rPr>
        <w:t xml:space="preserve">определения объемов съемки и </w:t>
      </w:r>
      <w:r w:rsidRPr="005B5196">
        <w:t>оборудования, которое будет использоваться при проведении топографической съемки.</w:t>
      </w:r>
    </w:p>
    <w:p w14:paraId="621331B5" w14:textId="77777777" w:rsidR="007404A4" w:rsidRPr="005B5196" w:rsidRDefault="007404A4" w:rsidP="007404A4">
      <w:pPr>
        <w:pStyle w:val="111"/>
        <w:numPr>
          <w:ilvl w:val="0"/>
          <w:numId w:val="0"/>
        </w:numPr>
        <w:ind w:left="1080"/>
      </w:pPr>
      <w:r w:rsidRPr="005B5196">
        <w:t>В процессе рекогносцировочных работ проводят следующие работы:</w:t>
      </w:r>
    </w:p>
    <w:p w14:paraId="621331B6" w14:textId="77777777" w:rsidR="007404A4" w:rsidRPr="005B5196" w:rsidRDefault="007404A4" w:rsidP="007404A4">
      <w:pPr>
        <w:pStyle w:val="a"/>
        <w:ind w:left="1134" w:firstLine="567"/>
        <w:rPr>
          <w:szCs w:val="24"/>
          <w:lang w:eastAsia="en-US"/>
        </w:rPr>
      </w:pPr>
      <w:r w:rsidRPr="005B5196">
        <w:rPr>
          <w:szCs w:val="24"/>
          <w:lang w:eastAsia="en-US"/>
        </w:rPr>
        <w:t>определение наличия и состояния информационных и опознавательных знаков, указателей маркерных пунктов, оборудования и защитных сооружений перехода МН через водный объект;</w:t>
      </w:r>
    </w:p>
    <w:p w14:paraId="621331B7" w14:textId="77777777" w:rsidR="007404A4" w:rsidRPr="005B5196" w:rsidRDefault="007404A4" w:rsidP="007404A4">
      <w:pPr>
        <w:pStyle w:val="a"/>
        <w:ind w:left="1134" w:firstLine="567"/>
        <w:rPr>
          <w:szCs w:val="24"/>
          <w:lang w:eastAsia="en-US"/>
        </w:rPr>
      </w:pPr>
      <w:r w:rsidRPr="005B5196">
        <w:rPr>
          <w:szCs w:val="24"/>
          <w:lang w:eastAsia="en-US"/>
        </w:rPr>
        <w:t>осмотр размывов берегов;</w:t>
      </w:r>
    </w:p>
    <w:p w14:paraId="621331B8" w14:textId="77777777" w:rsidR="007404A4" w:rsidRPr="005B5196" w:rsidRDefault="007404A4" w:rsidP="007404A4">
      <w:pPr>
        <w:pStyle w:val="a"/>
        <w:ind w:left="851"/>
        <w:rPr>
          <w:szCs w:val="24"/>
          <w:lang w:eastAsia="en-US"/>
        </w:rPr>
      </w:pPr>
      <w:r w:rsidRPr="005B5196">
        <w:rPr>
          <w:szCs w:val="24"/>
          <w:lang w:eastAsia="en-US"/>
        </w:rPr>
        <w:t>определение развития оврагов;</w:t>
      </w:r>
    </w:p>
    <w:p w14:paraId="621331B9" w14:textId="77777777" w:rsidR="007404A4" w:rsidRPr="005B5196" w:rsidRDefault="007404A4" w:rsidP="007404A4">
      <w:pPr>
        <w:pStyle w:val="a"/>
        <w:ind w:left="851"/>
        <w:rPr>
          <w:szCs w:val="24"/>
          <w:lang w:eastAsia="en-US"/>
        </w:rPr>
      </w:pPr>
      <w:r w:rsidRPr="005B5196">
        <w:rPr>
          <w:szCs w:val="24"/>
          <w:lang w:eastAsia="en-US"/>
        </w:rPr>
        <w:t>определение развития оползней;</w:t>
      </w:r>
    </w:p>
    <w:p w14:paraId="621331BA" w14:textId="77777777" w:rsidR="007404A4" w:rsidRPr="005B5196" w:rsidRDefault="007404A4" w:rsidP="007404A4">
      <w:pPr>
        <w:pStyle w:val="a"/>
        <w:ind w:left="851"/>
        <w:rPr>
          <w:szCs w:val="24"/>
          <w:lang w:eastAsia="en-US"/>
        </w:rPr>
      </w:pPr>
      <w:r w:rsidRPr="005B5196">
        <w:rPr>
          <w:szCs w:val="24"/>
          <w:lang w:eastAsia="en-US"/>
        </w:rPr>
        <w:t>определение наличия провалов и пучения грунта;</w:t>
      </w:r>
    </w:p>
    <w:p w14:paraId="621331BB" w14:textId="77777777" w:rsidR="007404A4" w:rsidRPr="005B5196" w:rsidRDefault="007404A4" w:rsidP="007404A4">
      <w:pPr>
        <w:pStyle w:val="a"/>
        <w:ind w:left="851"/>
        <w:rPr>
          <w:szCs w:val="24"/>
          <w:lang w:eastAsia="en-US"/>
        </w:rPr>
      </w:pPr>
      <w:r w:rsidRPr="005B5196">
        <w:rPr>
          <w:szCs w:val="24"/>
          <w:lang w:eastAsia="en-US"/>
        </w:rPr>
        <w:t>осмотр состояния берегоукреплений, наличия кустарника и растительности по осям трубопроводов.</w:t>
      </w:r>
    </w:p>
    <w:p w14:paraId="621331BC" w14:textId="77777777" w:rsidR="007404A4" w:rsidRPr="005B5196" w:rsidRDefault="007404A4" w:rsidP="009A43C1">
      <w:pPr>
        <w:pStyle w:val="111"/>
        <w:jc w:val="center"/>
        <w:rPr>
          <w:b/>
          <w:i/>
          <w:iCs/>
          <w:sz w:val="28"/>
        </w:rPr>
      </w:pPr>
      <w:bookmarkStart w:id="72" w:name="_Toc473811512"/>
      <w:r w:rsidRPr="005B5196">
        <w:rPr>
          <w:b/>
          <w:i/>
          <w:iCs/>
          <w:sz w:val="28"/>
        </w:rPr>
        <w:t>Топографическая съемка береговых (пойменных) участков</w:t>
      </w:r>
      <w:bookmarkEnd w:id="72"/>
    </w:p>
    <w:p w14:paraId="621331BD" w14:textId="77777777" w:rsidR="007404A4" w:rsidRPr="005B5196" w:rsidRDefault="007404A4" w:rsidP="007404A4">
      <w:pPr>
        <w:pStyle w:val="111"/>
        <w:numPr>
          <w:ilvl w:val="0"/>
          <w:numId w:val="0"/>
        </w:numPr>
        <w:ind w:left="1080"/>
      </w:pPr>
      <w:r w:rsidRPr="005B5196">
        <w:lastRenderedPageBreak/>
        <w:t>При проведении топографической съемки координируются следующие объекты: ПВП МТ, рельеф, растительность (при съёмке лесных массивов определяют породу деревьев, их среднюю высоту и толщину), границы угодий, оборудование и защитные сооружения МТ, информационно-предупредительные знаки,  овраги, обнаруженные при осмотре береговых участков, обрушения (обвалы) грунта вдоль берега, оползни, промоины, провалы и пучения грунта, болота (с указанием границ по оси МТ), подземные и надземные коммуникации, линии уреза водного объекта.</w:t>
      </w:r>
    </w:p>
    <w:p w14:paraId="621331BE" w14:textId="77777777" w:rsidR="007404A4" w:rsidRPr="005B5196" w:rsidRDefault="007404A4" w:rsidP="007404A4">
      <w:pPr>
        <w:pStyle w:val="111"/>
        <w:numPr>
          <w:ilvl w:val="0"/>
          <w:numId w:val="0"/>
        </w:numPr>
        <w:ind w:left="1080"/>
      </w:pPr>
      <w:r w:rsidRPr="005B5196">
        <w:t xml:space="preserve">Для осуществления топографической съемки с применением электронного тахеометра необходимо выполнить следующие действия: </w:t>
      </w:r>
    </w:p>
    <w:p w14:paraId="621331BF" w14:textId="77777777" w:rsidR="007404A4" w:rsidRPr="005B5196" w:rsidRDefault="007404A4" w:rsidP="007404A4">
      <w:pPr>
        <w:pStyle w:val="a"/>
        <w:ind w:left="1134" w:firstLine="567"/>
        <w:rPr>
          <w:szCs w:val="24"/>
          <w:lang w:eastAsia="en-US"/>
        </w:rPr>
      </w:pPr>
      <w:r w:rsidRPr="005B5196">
        <w:rPr>
          <w:szCs w:val="24"/>
          <w:lang w:eastAsia="en-US"/>
        </w:rPr>
        <w:t>установить и отцентрировать тахеометр с трегером на местности (для установки над определенной точкой необходимо воспользоваться отвесом, оптическим или лазерным центриром);</w:t>
      </w:r>
    </w:p>
    <w:p w14:paraId="621331C0" w14:textId="77777777" w:rsidR="007404A4" w:rsidRPr="005B5196" w:rsidRDefault="007404A4" w:rsidP="007404A4">
      <w:pPr>
        <w:pStyle w:val="a"/>
        <w:ind w:left="1134" w:firstLine="567"/>
        <w:rPr>
          <w:szCs w:val="24"/>
          <w:lang w:eastAsia="en-US"/>
        </w:rPr>
      </w:pPr>
      <w:r w:rsidRPr="005B5196">
        <w:rPr>
          <w:szCs w:val="24"/>
          <w:lang w:eastAsia="en-US"/>
        </w:rPr>
        <w:t>включить тахеометр;</w:t>
      </w:r>
    </w:p>
    <w:p w14:paraId="621331C1" w14:textId="77777777" w:rsidR="007404A4" w:rsidRPr="005B5196" w:rsidRDefault="007404A4" w:rsidP="007404A4">
      <w:pPr>
        <w:pStyle w:val="a"/>
        <w:ind w:left="1134" w:firstLine="567"/>
        <w:rPr>
          <w:szCs w:val="24"/>
          <w:lang w:eastAsia="en-US"/>
        </w:rPr>
      </w:pPr>
      <w:r w:rsidRPr="005B5196">
        <w:rPr>
          <w:szCs w:val="24"/>
          <w:lang w:eastAsia="en-US"/>
        </w:rPr>
        <w:t>выполнить процедуру ориентирования прибора одним из способов:</w:t>
      </w:r>
    </w:p>
    <w:p w14:paraId="621331C2" w14:textId="77777777" w:rsidR="007404A4" w:rsidRPr="005B5196" w:rsidRDefault="007404A4" w:rsidP="00685DED">
      <w:pPr>
        <w:pStyle w:val="ConsNormal"/>
        <w:widowControl/>
        <w:numPr>
          <w:ilvl w:val="3"/>
          <w:numId w:val="32"/>
        </w:numPr>
        <w:tabs>
          <w:tab w:val="clear" w:pos="1620"/>
        </w:tabs>
        <w:spacing w:line="360" w:lineRule="auto"/>
        <w:ind w:left="1134" w:right="0" w:firstLine="567"/>
        <w:jc w:val="both"/>
        <w:rPr>
          <w:rFonts w:ascii="Times New Roman" w:hAnsi="Times New Roman" w:cs="Times New Roman"/>
          <w:sz w:val="24"/>
          <w:szCs w:val="24"/>
        </w:rPr>
      </w:pPr>
      <w:r w:rsidRPr="005B5196">
        <w:rPr>
          <w:rFonts w:ascii="Times New Roman" w:hAnsi="Times New Roman" w:cs="Times New Roman"/>
          <w:sz w:val="24"/>
          <w:szCs w:val="24"/>
        </w:rPr>
        <w:t>по известным точкам (прибор устанавливается на точке с известными координатами (репер), ориентируется на другую точку с известными координатами);</w:t>
      </w:r>
    </w:p>
    <w:p w14:paraId="621331C3" w14:textId="77777777" w:rsidR="007404A4" w:rsidRPr="005B5196" w:rsidRDefault="007404A4" w:rsidP="00685DED">
      <w:pPr>
        <w:pStyle w:val="ConsNormal"/>
        <w:widowControl/>
        <w:numPr>
          <w:ilvl w:val="3"/>
          <w:numId w:val="32"/>
        </w:numPr>
        <w:tabs>
          <w:tab w:val="clear" w:pos="1620"/>
        </w:tabs>
        <w:spacing w:line="360" w:lineRule="auto"/>
        <w:ind w:left="1134" w:right="0" w:firstLine="567"/>
        <w:jc w:val="both"/>
        <w:rPr>
          <w:rFonts w:ascii="Times New Roman" w:hAnsi="Times New Roman" w:cs="Times New Roman"/>
          <w:sz w:val="24"/>
          <w:szCs w:val="24"/>
        </w:rPr>
      </w:pPr>
      <w:r w:rsidRPr="005B5196">
        <w:rPr>
          <w:rFonts w:ascii="Times New Roman" w:hAnsi="Times New Roman" w:cs="Times New Roman"/>
          <w:sz w:val="24"/>
          <w:szCs w:val="24"/>
        </w:rPr>
        <w:t>обратная засечка (прибор устанавливается в произвольном месте, с которого производятся наблюдения минимум на три точки с известными координатами).</w:t>
      </w:r>
    </w:p>
    <w:p w14:paraId="621331C4" w14:textId="77777777" w:rsidR="007404A4" w:rsidRPr="005B5196" w:rsidRDefault="007404A4" w:rsidP="007404A4">
      <w:pPr>
        <w:pStyle w:val="a"/>
        <w:ind w:left="1134" w:firstLine="567"/>
        <w:rPr>
          <w:szCs w:val="24"/>
          <w:lang w:eastAsia="en-US"/>
        </w:rPr>
      </w:pPr>
      <w:r w:rsidRPr="005B5196">
        <w:rPr>
          <w:szCs w:val="24"/>
          <w:lang w:eastAsia="en-US"/>
        </w:rPr>
        <w:t>провести комплекс необходимых измерений. Все данные, полученные в ходе измерений, должны быть сохранены в запоминающее устройство электронного тахеометра;</w:t>
      </w:r>
    </w:p>
    <w:p w14:paraId="621331C5" w14:textId="77777777" w:rsidR="007404A4" w:rsidRPr="005B5196" w:rsidRDefault="007404A4" w:rsidP="007404A4">
      <w:pPr>
        <w:pStyle w:val="a"/>
        <w:ind w:left="1134" w:firstLine="567"/>
        <w:rPr>
          <w:szCs w:val="24"/>
          <w:lang w:eastAsia="en-US"/>
        </w:rPr>
      </w:pPr>
      <w:r w:rsidRPr="005B5196">
        <w:rPr>
          <w:szCs w:val="24"/>
          <w:lang w:eastAsia="en-US"/>
        </w:rPr>
        <w:t>провести текущий контроль в соответствии с п.4.4;</w:t>
      </w:r>
    </w:p>
    <w:p w14:paraId="621331C6" w14:textId="77777777" w:rsidR="007404A4" w:rsidRPr="005B5196" w:rsidRDefault="007404A4" w:rsidP="007404A4">
      <w:pPr>
        <w:pStyle w:val="a"/>
        <w:ind w:left="1134" w:firstLine="567"/>
        <w:rPr>
          <w:szCs w:val="24"/>
          <w:lang w:eastAsia="en-US"/>
        </w:rPr>
      </w:pPr>
      <w:r w:rsidRPr="005B5196">
        <w:rPr>
          <w:szCs w:val="24"/>
          <w:lang w:eastAsia="en-US"/>
        </w:rPr>
        <w:t>провести техническое обслуживание в соответствии с инструкциями по эксплуатации и техническому обслуживанию;</w:t>
      </w:r>
    </w:p>
    <w:p w14:paraId="621331C7" w14:textId="77777777" w:rsidR="007404A4" w:rsidRPr="005B5196" w:rsidRDefault="007404A4" w:rsidP="007404A4">
      <w:pPr>
        <w:pStyle w:val="a"/>
        <w:ind w:left="1134" w:firstLine="567"/>
        <w:rPr>
          <w:szCs w:val="24"/>
          <w:lang w:eastAsia="en-US"/>
        </w:rPr>
      </w:pPr>
      <w:r w:rsidRPr="005B5196">
        <w:rPr>
          <w:szCs w:val="24"/>
          <w:lang w:eastAsia="en-US"/>
        </w:rPr>
        <w:t>выключить прибор по окончании работ и сложить в его транспортировочный кейс.</w:t>
      </w:r>
    </w:p>
    <w:p w14:paraId="621331C8" w14:textId="77777777" w:rsidR="007404A4" w:rsidRPr="005B5196" w:rsidRDefault="007404A4" w:rsidP="007404A4">
      <w:pPr>
        <w:pStyle w:val="111"/>
        <w:numPr>
          <w:ilvl w:val="0"/>
          <w:numId w:val="0"/>
        </w:numPr>
        <w:ind w:left="1080"/>
      </w:pPr>
      <w:r w:rsidRPr="005B5196">
        <w:t>Для осуществления топографической съемки с применением GNSS оборудования необходимо выполнить следующие действия:</w:t>
      </w:r>
    </w:p>
    <w:p w14:paraId="621331C9" w14:textId="77777777" w:rsidR="007404A4" w:rsidRPr="005B5196" w:rsidRDefault="007404A4" w:rsidP="007404A4">
      <w:pPr>
        <w:pStyle w:val="a"/>
        <w:ind w:left="1134" w:firstLine="567"/>
        <w:rPr>
          <w:szCs w:val="24"/>
          <w:lang w:eastAsia="en-US"/>
        </w:rPr>
      </w:pPr>
      <w:r w:rsidRPr="005B5196">
        <w:rPr>
          <w:szCs w:val="24"/>
          <w:lang w:eastAsia="en-US"/>
        </w:rPr>
        <w:t>установить и отцентрировать на трегере антенну базового приемника над точкой с известными координатами (репер, станция стояния).</w:t>
      </w:r>
    </w:p>
    <w:p w14:paraId="621331CA" w14:textId="77777777" w:rsidR="007404A4" w:rsidRPr="005B5196" w:rsidRDefault="007404A4" w:rsidP="007404A4">
      <w:pPr>
        <w:pStyle w:val="a"/>
        <w:ind w:left="1134" w:firstLine="567"/>
        <w:rPr>
          <w:szCs w:val="24"/>
          <w:lang w:eastAsia="en-US"/>
        </w:rPr>
      </w:pPr>
      <w:r w:rsidRPr="005B5196">
        <w:rPr>
          <w:szCs w:val="24"/>
          <w:lang w:eastAsia="en-US"/>
        </w:rPr>
        <w:lastRenderedPageBreak/>
        <w:t>включить приемник базовой станции, подключиться к приемнику посредством контроллера, открыть в контроллере съемку кинематика (Stop and Go) или RTK (порядок работы выполнять в соответствии с требованиями инструкций по эксплуатации и техническому обслуживанию);</w:t>
      </w:r>
    </w:p>
    <w:p w14:paraId="621331CB" w14:textId="77777777" w:rsidR="007404A4" w:rsidRPr="005B5196" w:rsidRDefault="007404A4" w:rsidP="007404A4">
      <w:pPr>
        <w:pStyle w:val="a"/>
        <w:ind w:left="1134" w:firstLine="567"/>
        <w:rPr>
          <w:szCs w:val="24"/>
          <w:lang w:eastAsia="en-US"/>
        </w:rPr>
      </w:pPr>
      <w:r w:rsidRPr="005B5196">
        <w:rPr>
          <w:szCs w:val="24"/>
          <w:lang w:eastAsia="en-US"/>
        </w:rPr>
        <w:t>ввести в контроллер данные по точке стояния:</w:t>
      </w:r>
    </w:p>
    <w:p w14:paraId="621331CC" w14:textId="77777777" w:rsidR="007404A4" w:rsidRPr="005B5196" w:rsidRDefault="007404A4" w:rsidP="00685DED">
      <w:pPr>
        <w:pStyle w:val="ConsNormal"/>
        <w:widowControl/>
        <w:numPr>
          <w:ilvl w:val="3"/>
          <w:numId w:val="32"/>
        </w:numPr>
        <w:tabs>
          <w:tab w:val="clear" w:pos="1620"/>
        </w:tabs>
        <w:spacing w:line="360" w:lineRule="auto"/>
        <w:ind w:left="1134" w:right="0" w:firstLine="567"/>
        <w:jc w:val="both"/>
        <w:rPr>
          <w:rFonts w:ascii="Times New Roman" w:hAnsi="Times New Roman" w:cs="Times New Roman"/>
          <w:sz w:val="24"/>
          <w:szCs w:val="24"/>
        </w:rPr>
      </w:pPr>
      <w:r w:rsidRPr="005B5196">
        <w:rPr>
          <w:rFonts w:ascii="Times New Roman" w:hAnsi="Times New Roman" w:cs="Times New Roman"/>
          <w:sz w:val="24"/>
          <w:szCs w:val="24"/>
        </w:rPr>
        <w:t>наименование точки стояния;</w:t>
      </w:r>
    </w:p>
    <w:p w14:paraId="621331CD" w14:textId="77777777" w:rsidR="007404A4" w:rsidRPr="005B5196" w:rsidRDefault="007404A4" w:rsidP="00685DED">
      <w:pPr>
        <w:pStyle w:val="ConsNormal"/>
        <w:widowControl/>
        <w:numPr>
          <w:ilvl w:val="3"/>
          <w:numId w:val="32"/>
        </w:numPr>
        <w:tabs>
          <w:tab w:val="clear" w:pos="1620"/>
        </w:tabs>
        <w:spacing w:line="360" w:lineRule="auto"/>
        <w:ind w:left="1134" w:right="0" w:firstLine="567"/>
        <w:jc w:val="both"/>
        <w:rPr>
          <w:rFonts w:ascii="Times New Roman" w:hAnsi="Times New Roman" w:cs="Times New Roman"/>
          <w:sz w:val="24"/>
          <w:szCs w:val="24"/>
        </w:rPr>
      </w:pPr>
      <w:r w:rsidRPr="005B5196">
        <w:rPr>
          <w:rFonts w:ascii="Times New Roman" w:hAnsi="Times New Roman" w:cs="Times New Roman"/>
          <w:sz w:val="24"/>
          <w:szCs w:val="24"/>
        </w:rPr>
        <w:t>высота антенны над центром точки стояния;</w:t>
      </w:r>
    </w:p>
    <w:p w14:paraId="621331CE" w14:textId="77777777" w:rsidR="007404A4" w:rsidRPr="005B5196" w:rsidRDefault="007404A4" w:rsidP="007404A4">
      <w:pPr>
        <w:pStyle w:val="a"/>
        <w:tabs>
          <w:tab w:val="clear" w:pos="1134"/>
        </w:tabs>
        <w:ind w:left="1134" w:firstLine="567"/>
        <w:rPr>
          <w:szCs w:val="24"/>
          <w:lang w:eastAsia="en-US"/>
        </w:rPr>
      </w:pPr>
      <w:r w:rsidRPr="005B5196">
        <w:rPr>
          <w:szCs w:val="24"/>
          <w:lang w:eastAsia="en-US"/>
        </w:rPr>
        <w:t>запустить съемку;</w:t>
      </w:r>
    </w:p>
    <w:p w14:paraId="621331CF" w14:textId="77777777" w:rsidR="007404A4" w:rsidRPr="005B5196" w:rsidRDefault="007404A4" w:rsidP="007404A4">
      <w:pPr>
        <w:pStyle w:val="a"/>
        <w:ind w:left="1134" w:firstLine="567"/>
        <w:rPr>
          <w:szCs w:val="24"/>
          <w:lang w:eastAsia="en-US"/>
        </w:rPr>
      </w:pPr>
      <w:r w:rsidRPr="005B5196">
        <w:rPr>
          <w:szCs w:val="24"/>
          <w:lang w:eastAsia="en-US"/>
        </w:rPr>
        <w:t>отсоединить контроллер;</w:t>
      </w:r>
    </w:p>
    <w:p w14:paraId="621331D0" w14:textId="77777777" w:rsidR="007404A4" w:rsidRPr="005B5196" w:rsidRDefault="007404A4" w:rsidP="007404A4">
      <w:pPr>
        <w:pStyle w:val="a"/>
        <w:ind w:left="1134" w:firstLine="567"/>
        <w:rPr>
          <w:szCs w:val="24"/>
          <w:lang w:eastAsia="en-US"/>
        </w:rPr>
      </w:pPr>
      <w:r w:rsidRPr="005B5196">
        <w:rPr>
          <w:szCs w:val="24"/>
          <w:lang w:eastAsia="en-US"/>
        </w:rPr>
        <w:t>провести контроль работы базовой станции;</w:t>
      </w:r>
    </w:p>
    <w:p w14:paraId="621331D1" w14:textId="77777777" w:rsidR="007404A4" w:rsidRPr="005B5196" w:rsidRDefault="007404A4" w:rsidP="007404A4">
      <w:pPr>
        <w:pStyle w:val="a"/>
        <w:ind w:left="1134" w:firstLine="567"/>
        <w:rPr>
          <w:szCs w:val="24"/>
          <w:lang w:eastAsia="en-US"/>
        </w:rPr>
      </w:pPr>
      <w:r w:rsidRPr="005B5196">
        <w:rPr>
          <w:szCs w:val="24"/>
          <w:lang w:eastAsia="en-US"/>
        </w:rPr>
        <w:t>провести развёртывание аппаратуры, входящей в комплект подвижного приемника;</w:t>
      </w:r>
    </w:p>
    <w:p w14:paraId="621331D2" w14:textId="77777777" w:rsidR="007404A4" w:rsidRPr="005B5196" w:rsidRDefault="007404A4" w:rsidP="007404A4">
      <w:pPr>
        <w:pStyle w:val="a"/>
        <w:ind w:left="1134" w:firstLine="567"/>
        <w:rPr>
          <w:szCs w:val="24"/>
          <w:lang w:eastAsia="en-US"/>
        </w:rPr>
      </w:pPr>
      <w:r w:rsidRPr="005B5196">
        <w:rPr>
          <w:szCs w:val="24"/>
          <w:lang w:eastAsia="en-US"/>
        </w:rPr>
        <w:t>подготовить приёмник к работе;</w:t>
      </w:r>
    </w:p>
    <w:p w14:paraId="621331D3" w14:textId="77777777" w:rsidR="007404A4" w:rsidRPr="005B5196" w:rsidRDefault="007404A4" w:rsidP="007404A4">
      <w:pPr>
        <w:pStyle w:val="a"/>
        <w:ind w:left="1134" w:firstLine="567"/>
        <w:rPr>
          <w:szCs w:val="24"/>
          <w:lang w:eastAsia="en-US"/>
        </w:rPr>
      </w:pPr>
      <w:r w:rsidRPr="005B5196">
        <w:rPr>
          <w:szCs w:val="24"/>
          <w:lang w:eastAsia="en-US"/>
        </w:rPr>
        <w:t>зафиксировать антенну на вехе;</w:t>
      </w:r>
    </w:p>
    <w:p w14:paraId="621331D4" w14:textId="77777777" w:rsidR="007404A4" w:rsidRPr="005B5196" w:rsidRDefault="007404A4" w:rsidP="007404A4">
      <w:pPr>
        <w:pStyle w:val="a"/>
        <w:ind w:left="1134" w:firstLine="567"/>
        <w:rPr>
          <w:szCs w:val="24"/>
          <w:lang w:eastAsia="en-US"/>
        </w:rPr>
      </w:pPr>
      <w:r w:rsidRPr="005B5196">
        <w:rPr>
          <w:szCs w:val="24"/>
          <w:lang w:eastAsia="en-US"/>
        </w:rPr>
        <w:t xml:space="preserve">выбрать режим работы приемника; </w:t>
      </w:r>
    </w:p>
    <w:p w14:paraId="621331D5" w14:textId="77777777" w:rsidR="007404A4" w:rsidRPr="005B5196" w:rsidRDefault="007404A4" w:rsidP="007404A4">
      <w:pPr>
        <w:pStyle w:val="a"/>
        <w:ind w:left="1134" w:firstLine="567"/>
        <w:rPr>
          <w:szCs w:val="24"/>
          <w:lang w:eastAsia="en-US"/>
        </w:rPr>
      </w:pPr>
      <w:r w:rsidRPr="005B5196">
        <w:rPr>
          <w:szCs w:val="24"/>
          <w:lang w:eastAsia="en-US"/>
        </w:rPr>
        <w:t>выбрать режим регистрации данных наблюдений спутников;</w:t>
      </w:r>
    </w:p>
    <w:p w14:paraId="621331D6" w14:textId="77777777" w:rsidR="007404A4" w:rsidRPr="005B5196" w:rsidRDefault="007404A4" w:rsidP="007404A4">
      <w:pPr>
        <w:pStyle w:val="a"/>
        <w:ind w:left="1134" w:firstLine="567"/>
        <w:rPr>
          <w:szCs w:val="24"/>
          <w:lang w:eastAsia="en-US"/>
        </w:rPr>
      </w:pPr>
      <w:r w:rsidRPr="005B5196">
        <w:rPr>
          <w:szCs w:val="24"/>
          <w:lang w:eastAsia="en-US"/>
        </w:rPr>
        <w:t>ввести в контроллер значение высоты антенны;</w:t>
      </w:r>
    </w:p>
    <w:p w14:paraId="621331D7" w14:textId="77777777" w:rsidR="007404A4" w:rsidRPr="005B5196" w:rsidRDefault="007404A4" w:rsidP="007404A4">
      <w:pPr>
        <w:pStyle w:val="a"/>
        <w:ind w:left="1134" w:firstLine="567"/>
        <w:rPr>
          <w:szCs w:val="24"/>
          <w:lang w:eastAsia="en-US"/>
        </w:rPr>
      </w:pPr>
      <w:r w:rsidRPr="005B5196">
        <w:rPr>
          <w:szCs w:val="24"/>
          <w:lang w:eastAsia="en-US"/>
        </w:rPr>
        <w:t>выполнить инициализацию;</w:t>
      </w:r>
    </w:p>
    <w:p w14:paraId="621331D8" w14:textId="77777777" w:rsidR="007404A4" w:rsidRPr="005B5196" w:rsidRDefault="007404A4" w:rsidP="007404A4">
      <w:pPr>
        <w:pStyle w:val="a"/>
        <w:ind w:left="1134" w:firstLine="567"/>
        <w:rPr>
          <w:szCs w:val="24"/>
          <w:lang w:eastAsia="en-US"/>
        </w:rPr>
      </w:pPr>
      <w:r w:rsidRPr="005B5196">
        <w:rPr>
          <w:szCs w:val="24"/>
          <w:lang w:eastAsia="en-US"/>
        </w:rPr>
        <w:t>установить веху на пикетную точку;</w:t>
      </w:r>
    </w:p>
    <w:p w14:paraId="621331D9" w14:textId="77777777" w:rsidR="007404A4" w:rsidRPr="005B5196" w:rsidRDefault="007404A4" w:rsidP="007404A4">
      <w:pPr>
        <w:pStyle w:val="a"/>
        <w:ind w:left="1134" w:firstLine="567"/>
        <w:rPr>
          <w:szCs w:val="24"/>
          <w:lang w:eastAsia="en-US"/>
        </w:rPr>
      </w:pPr>
      <w:r w:rsidRPr="005B5196">
        <w:rPr>
          <w:szCs w:val="24"/>
          <w:lang w:eastAsia="en-US"/>
        </w:rPr>
        <w:t>ввести, пользуясь клавиатурой, в запоминающее устройство значение кода и/или описание пикетной точки;</w:t>
      </w:r>
    </w:p>
    <w:p w14:paraId="621331DA" w14:textId="77777777" w:rsidR="007404A4" w:rsidRPr="005B5196" w:rsidRDefault="007404A4" w:rsidP="007404A4">
      <w:pPr>
        <w:pStyle w:val="a"/>
        <w:ind w:left="1134" w:firstLine="567"/>
        <w:rPr>
          <w:szCs w:val="24"/>
          <w:lang w:eastAsia="en-US"/>
        </w:rPr>
      </w:pPr>
      <w:r w:rsidRPr="005B5196">
        <w:rPr>
          <w:szCs w:val="24"/>
          <w:lang w:eastAsia="en-US"/>
        </w:rPr>
        <w:t>запустить измерения на пикетной точке;</w:t>
      </w:r>
    </w:p>
    <w:p w14:paraId="621331DB" w14:textId="77777777" w:rsidR="007404A4" w:rsidRPr="005B5196" w:rsidRDefault="007404A4" w:rsidP="007404A4">
      <w:pPr>
        <w:pStyle w:val="a"/>
        <w:ind w:left="1134" w:firstLine="567"/>
        <w:rPr>
          <w:szCs w:val="24"/>
          <w:lang w:eastAsia="en-US"/>
        </w:rPr>
      </w:pPr>
      <w:r w:rsidRPr="005B5196">
        <w:rPr>
          <w:szCs w:val="24"/>
          <w:lang w:eastAsia="en-US"/>
        </w:rPr>
        <w:t>выполнить регистрацию данных наблюдения спутников;</w:t>
      </w:r>
    </w:p>
    <w:p w14:paraId="621331DC" w14:textId="77777777" w:rsidR="007404A4" w:rsidRPr="005B5196" w:rsidRDefault="007404A4" w:rsidP="007404A4">
      <w:pPr>
        <w:pStyle w:val="a"/>
        <w:ind w:left="1134" w:firstLine="567"/>
        <w:rPr>
          <w:szCs w:val="24"/>
          <w:lang w:eastAsia="en-US"/>
        </w:rPr>
      </w:pPr>
      <w:r w:rsidRPr="005B5196">
        <w:rPr>
          <w:szCs w:val="24"/>
          <w:lang w:eastAsia="en-US"/>
        </w:rPr>
        <w:t>повторить действия измерений на каждой пикетной точке;</w:t>
      </w:r>
    </w:p>
    <w:p w14:paraId="621331DD" w14:textId="77777777" w:rsidR="007404A4" w:rsidRPr="005B5196" w:rsidRDefault="007404A4" w:rsidP="007404A4">
      <w:pPr>
        <w:pStyle w:val="a"/>
        <w:ind w:left="1134" w:firstLine="567"/>
        <w:rPr>
          <w:szCs w:val="24"/>
          <w:lang w:eastAsia="en-US"/>
        </w:rPr>
      </w:pPr>
      <w:r w:rsidRPr="005B5196">
        <w:rPr>
          <w:szCs w:val="24"/>
          <w:lang w:eastAsia="en-US"/>
        </w:rPr>
        <w:t>выключить приёмник и выполнить свёртывание аппаратуры;</w:t>
      </w:r>
    </w:p>
    <w:p w14:paraId="621331DE" w14:textId="77777777" w:rsidR="007404A4" w:rsidRPr="005B5196" w:rsidRDefault="007404A4" w:rsidP="007404A4">
      <w:pPr>
        <w:pStyle w:val="111"/>
        <w:numPr>
          <w:ilvl w:val="0"/>
          <w:numId w:val="0"/>
        </w:numPr>
        <w:ind w:left="1080"/>
      </w:pPr>
      <w:r w:rsidRPr="005B5196">
        <w:t>Во время работы для переговоров используются (по необходимости) средства связи (переносные радиостанции).</w:t>
      </w:r>
    </w:p>
    <w:p w14:paraId="621331DF" w14:textId="77777777" w:rsidR="007404A4" w:rsidRPr="005B5196" w:rsidRDefault="007404A4" w:rsidP="00685DED">
      <w:pPr>
        <w:pStyle w:val="111"/>
        <w:numPr>
          <w:ilvl w:val="2"/>
          <w:numId w:val="33"/>
        </w:numPr>
        <w:tabs>
          <w:tab w:val="clear" w:pos="1080"/>
        </w:tabs>
        <w:ind w:left="1134" w:firstLine="567"/>
      </w:pPr>
      <w:r w:rsidRPr="005B5196">
        <w:lastRenderedPageBreak/>
        <w:t>После окончания работ ежедневно информация с прибора копируется на жесткий диск и делается резервная копия полученной информации.</w:t>
      </w:r>
    </w:p>
    <w:p w14:paraId="621331E0" w14:textId="77777777" w:rsidR="007404A4" w:rsidRPr="005B5196" w:rsidRDefault="007404A4" w:rsidP="009A43C1">
      <w:pPr>
        <w:pStyle w:val="ac"/>
        <w:pageBreakBefore/>
        <w:tabs>
          <w:tab w:val="left" w:pos="1134"/>
        </w:tabs>
        <w:ind w:left="1134" w:hanging="992"/>
        <w:jc w:val="center"/>
        <w:rPr>
          <w:b/>
        </w:rPr>
      </w:pPr>
      <w:r w:rsidRPr="005B5196">
        <w:rPr>
          <w:b/>
        </w:rPr>
        <w:lastRenderedPageBreak/>
        <w:t>Минимальный состав работников и оборудования для выполнения топографической съемки</w:t>
      </w:r>
    </w:p>
    <w:p w14:paraId="621331E1" w14:textId="77777777" w:rsidR="007404A4" w:rsidRPr="005B5196" w:rsidRDefault="007404A4" w:rsidP="007404A4">
      <w:pPr>
        <w:pStyle w:val="ac"/>
        <w:tabs>
          <w:tab w:val="left" w:pos="1560"/>
        </w:tabs>
        <w:ind w:left="1560" w:right="2520" w:firstLine="567"/>
        <w:jc w:val="right"/>
        <w:rPr>
          <w:b/>
          <w:i/>
        </w:rPr>
      </w:pPr>
      <w:r w:rsidRPr="005B5196">
        <w:rPr>
          <w:b/>
          <w:i/>
        </w:rPr>
        <w:t>Таблица 1</w:t>
      </w:r>
    </w:p>
    <w:tbl>
      <w:tblPr>
        <w:tblW w:w="10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2264"/>
        <w:gridCol w:w="976"/>
        <w:gridCol w:w="2588"/>
        <w:gridCol w:w="1276"/>
      </w:tblGrid>
      <w:tr w:rsidR="007404A4" w:rsidRPr="005B5196" w14:paraId="621331EA" w14:textId="77777777" w:rsidTr="0034731C">
        <w:trPr>
          <w:jc w:val="center"/>
        </w:trPr>
        <w:tc>
          <w:tcPr>
            <w:tcW w:w="3402" w:type="dxa"/>
          </w:tcPr>
          <w:p w14:paraId="621331E2" w14:textId="77777777" w:rsidR="007404A4" w:rsidRPr="005B5196" w:rsidRDefault="007404A4" w:rsidP="0034731C">
            <w:pPr>
              <w:jc w:val="center"/>
              <w:rPr>
                <w:b/>
                <w:sz w:val="24"/>
                <w:szCs w:val="24"/>
                <w:lang w:eastAsia="en-US"/>
              </w:rPr>
            </w:pPr>
            <w:r w:rsidRPr="005B5196">
              <w:rPr>
                <w:b/>
                <w:sz w:val="24"/>
                <w:szCs w:val="24"/>
                <w:lang w:eastAsia="en-US"/>
              </w:rPr>
              <w:t>Вид работ</w:t>
            </w:r>
          </w:p>
        </w:tc>
        <w:tc>
          <w:tcPr>
            <w:tcW w:w="2264" w:type="dxa"/>
          </w:tcPr>
          <w:p w14:paraId="621331E3" w14:textId="77777777" w:rsidR="007404A4" w:rsidRPr="005B5196" w:rsidRDefault="007404A4" w:rsidP="0034731C">
            <w:pPr>
              <w:jc w:val="center"/>
              <w:rPr>
                <w:b/>
                <w:sz w:val="24"/>
                <w:szCs w:val="24"/>
                <w:lang w:eastAsia="en-US"/>
              </w:rPr>
            </w:pPr>
            <w:r w:rsidRPr="005B5196">
              <w:rPr>
                <w:b/>
                <w:sz w:val="24"/>
                <w:szCs w:val="24"/>
                <w:lang w:eastAsia="en-US"/>
              </w:rPr>
              <w:t>Инструменты (приборы)</w:t>
            </w:r>
          </w:p>
        </w:tc>
        <w:tc>
          <w:tcPr>
            <w:tcW w:w="976" w:type="dxa"/>
          </w:tcPr>
          <w:p w14:paraId="621331E4" w14:textId="77777777" w:rsidR="007404A4" w:rsidRPr="005B5196" w:rsidRDefault="007404A4" w:rsidP="0034731C">
            <w:pPr>
              <w:jc w:val="center"/>
              <w:rPr>
                <w:b/>
                <w:sz w:val="24"/>
                <w:szCs w:val="24"/>
                <w:lang w:eastAsia="en-US"/>
              </w:rPr>
            </w:pPr>
            <w:r w:rsidRPr="005B5196">
              <w:rPr>
                <w:b/>
                <w:sz w:val="24"/>
                <w:szCs w:val="24"/>
                <w:lang w:eastAsia="en-US"/>
              </w:rPr>
              <w:t>Кол-во,</w:t>
            </w:r>
          </w:p>
          <w:p w14:paraId="621331E5" w14:textId="77777777" w:rsidR="007404A4" w:rsidRPr="005B5196" w:rsidRDefault="007404A4" w:rsidP="0034731C">
            <w:pPr>
              <w:jc w:val="center"/>
              <w:rPr>
                <w:b/>
                <w:sz w:val="24"/>
                <w:szCs w:val="24"/>
                <w:lang w:eastAsia="en-US"/>
              </w:rPr>
            </w:pPr>
            <w:r w:rsidRPr="005B5196">
              <w:rPr>
                <w:b/>
                <w:sz w:val="24"/>
                <w:szCs w:val="24"/>
                <w:lang w:eastAsia="en-US"/>
              </w:rPr>
              <w:t>шт.</w:t>
            </w:r>
          </w:p>
        </w:tc>
        <w:tc>
          <w:tcPr>
            <w:tcW w:w="2588" w:type="dxa"/>
          </w:tcPr>
          <w:p w14:paraId="621331E6" w14:textId="77777777" w:rsidR="007404A4" w:rsidRPr="005B5196" w:rsidRDefault="007404A4" w:rsidP="0034731C">
            <w:pPr>
              <w:jc w:val="center"/>
              <w:rPr>
                <w:b/>
                <w:sz w:val="24"/>
                <w:szCs w:val="24"/>
                <w:lang w:eastAsia="en-US"/>
              </w:rPr>
            </w:pPr>
            <w:r w:rsidRPr="005B5196">
              <w:rPr>
                <w:b/>
                <w:sz w:val="24"/>
                <w:szCs w:val="24"/>
                <w:lang w:eastAsia="en-US"/>
              </w:rPr>
              <w:t>Состав бригады</w:t>
            </w:r>
          </w:p>
        </w:tc>
        <w:tc>
          <w:tcPr>
            <w:tcW w:w="1276" w:type="dxa"/>
          </w:tcPr>
          <w:p w14:paraId="621331E7" w14:textId="77777777" w:rsidR="007404A4" w:rsidRPr="005B5196" w:rsidRDefault="007404A4" w:rsidP="0034731C">
            <w:pPr>
              <w:jc w:val="center"/>
              <w:rPr>
                <w:b/>
                <w:sz w:val="24"/>
                <w:szCs w:val="24"/>
                <w:lang w:eastAsia="en-US"/>
              </w:rPr>
            </w:pPr>
            <w:r w:rsidRPr="005B5196">
              <w:rPr>
                <w:b/>
                <w:sz w:val="24"/>
                <w:szCs w:val="24"/>
                <w:lang w:eastAsia="en-US"/>
              </w:rPr>
              <w:t xml:space="preserve">Кол - во </w:t>
            </w:r>
          </w:p>
          <w:p w14:paraId="621331E8" w14:textId="77777777" w:rsidR="007404A4" w:rsidRPr="005B5196" w:rsidRDefault="007404A4" w:rsidP="0034731C">
            <w:pPr>
              <w:jc w:val="center"/>
              <w:rPr>
                <w:b/>
                <w:sz w:val="24"/>
                <w:szCs w:val="24"/>
                <w:lang w:eastAsia="en-US"/>
              </w:rPr>
            </w:pPr>
            <w:r w:rsidRPr="005B5196">
              <w:rPr>
                <w:b/>
                <w:sz w:val="24"/>
                <w:szCs w:val="24"/>
                <w:lang w:eastAsia="en-US"/>
              </w:rPr>
              <w:t>людей,</w:t>
            </w:r>
          </w:p>
          <w:p w14:paraId="621331E9" w14:textId="77777777" w:rsidR="007404A4" w:rsidRPr="005B5196" w:rsidRDefault="007404A4" w:rsidP="0034731C">
            <w:pPr>
              <w:jc w:val="center"/>
              <w:rPr>
                <w:b/>
                <w:sz w:val="24"/>
                <w:szCs w:val="24"/>
                <w:lang w:eastAsia="en-US"/>
              </w:rPr>
            </w:pPr>
            <w:r w:rsidRPr="005B5196">
              <w:rPr>
                <w:b/>
                <w:sz w:val="24"/>
                <w:szCs w:val="24"/>
                <w:lang w:eastAsia="en-US"/>
              </w:rPr>
              <w:t>чел.</w:t>
            </w:r>
          </w:p>
        </w:tc>
      </w:tr>
      <w:tr w:rsidR="007404A4" w:rsidRPr="005B5196" w14:paraId="621331F3" w14:textId="77777777" w:rsidTr="0034731C">
        <w:trPr>
          <w:jc w:val="center"/>
        </w:trPr>
        <w:tc>
          <w:tcPr>
            <w:tcW w:w="3402" w:type="dxa"/>
          </w:tcPr>
          <w:p w14:paraId="621331EB" w14:textId="77777777" w:rsidR="007404A4" w:rsidRPr="005B5196" w:rsidRDefault="007404A4" w:rsidP="0034731C">
            <w:pPr>
              <w:jc w:val="center"/>
              <w:rPr>
                <w:sz w:val="22"/>
                <w:szCs w:val="22"/>
                <w:lang w:eastAsia="en-US"/>
              </w:rPr>
            </w:pPr>
            <w:r w:rsidRPr="005B5196">
              <w:rPr>
                <w:sz w:val="22"/>
                <w:szCs w:val="22"/>
                <w:lang w:eastAsia="en-US"/>
              </w:rPr>
              <w:t>Топографическая съемка с применением электронного тахеометра (тахеометрическая съемка)</w:t>
            </w:r>
          </w:p>
        </w:tc>
        <w:tc>
          <w:tcPr>
            <w:tcW w:w="2264" w:type="dxa"/>
          </w:tcPr>
          <w:p w14:paraId="621331EC" w14:textId="77777777" w:rsidR="007404A4" w:rsidRPr="005B5196" w:rsidRDefault="007404A4" w:rsidP="0034731C">
            <w:pPr>
              <w:jc w:val="center"/>
              <w:rPr>
                <w:sz w:val="22"/>
                <w:szCs w:val="22"/>
                <w:lang w:eastAsia="en-US"/>
              </w:rPr>
            </w:pPr>
            <w:r w:rsidRPr="005B5196">
              <w:rPr>
                <w:sz w:val="22"/>
                <w:szCs w:val="22"/>
                <w:lang w:eastAsia="en-US"/>
              </w:rPr>
              <w:t>Электронный тахеометр (комплект)</w:t>
            </w:r>
          </w:p>
          <w:p w14:paraId="621331ED" w14:textId="77777777" w:rsidR="007404A4" w:rsidRPr="005B5196" w:rsidRDefault="007404A4" w:rsidP="0034731C">
            <w:pPr>
              <w:jc w:val="center"/>
              <w:rPr>
                <w:sz w:val="22"/>
                <w:szCs w:val="22"/>
                <w:lang w:eastAsia="en-US"/>
              </w:rPr>
            </w:pPr>
            <w:r w:rsidRPr="005B5196">
              <w:rPr>
                <w:sz w:val="22"/>
                <w:szCs w:val="22"/>
                <w:lang w:eastAsia="en-US"/>
              </w:rPr>
              <w:t>Радиостанции УКВ (комплект 4 шт.)</w:t>
            </w:r>
          </w:p>
        </w:tc>
        <w:tc>
          <w:tcPr>
            <w:tcW w:w="976" w:type="dxa"/>
          </w:tcPr>
          <w:p w14:paraId="621331EE" w14:textId="77777777" w:rsidR="007404A4" w:rsidRPr="005B5196" w:rsidRDefault="007404A4" w:rsidP="0034731C">
            <w:pPr>
              <w:jc w:val="center"/>
              <w:rPr>
                <w:sz w:val="22"/>
                <w:szCs w:val="22"/>
                <w:lang w:eastAsia="en-US"/>
              </w:rPr>
            </w:pPr>
            <w:r w:rsidRPr="005B5196">
              <w:rPr>
                <w:sz w:val="22"/>
                <w:szCs w:val="22"/>
                <w:lang w:eastAsia="en-US"/>
              </w:rPr>
              <w:t>1</w:t>
            </w:r>
          </w:p>
          <w:p w14:paraId="621331EF" w14:textId="77777777" w:rsidR="007404A4" w:rsidRPr="005B5196" w:rsidRDefault="007404A4" w:rsidP="0034731C">
            <w:pPr>
              <w:rPr>
                <w:sz w:val="22"/>
                <w:szCs w:val="22"/>
                <w:lang w:eastAsia="en-US"/>
              </w:rPr>
            </w:pPr>
          </w:p>
          <w:p w14:paraId="621331F0" w14:textId="77777777" w:rsidR="007404A4" w:rsidRPr="005B5196" w:rsidRDefault="007404A4" w:rsidP="0034731C">
            <w:pPr>
              <w:jc w:val="center"/>
              <w:rPr>
                <w:sz w:val="22"/>
                <w:szCs w:val="22"/>
                <w:lang w:eastAsia="en-US"/>
              </w:rPr>
            </w:pPr>
            <w:r w:rsidRPr="005B5196">
              <w:rPr>
                <w:sz w:val="22"/>
                <w:szCs w:val="22"/>
                <w:lang w:eastAsia="en-US"/>
              </w:rPr>
              <w:t>1</w:t>
            </w:r>
          </w:p>
        </w:tc>
        <w:tc>
          <w:tcPr>
            <w:tcW w:w="2588" w:type="dxa"/>
          </w:tcPr>
          <w:p w14:paraId="621331F1" w14:textId="77777777" w:rsidR="007404A4" w:rsidRPr="005B5196" w:rsidRDefault="007404A4" w:rsidP="0034731C">
            <w:pPr>
              <w:jc w:val="center"/>
              <w:rPr>
                <w:sz w:val="22"/>
                <w:szCs w:val="22"/>
                <w:lang w:eastAsia="en-US"/>
              </w:rPr>
            </w:pPr>
          </w:p>
        </w:tc>
        <w:tc>
          <w:tcPr>
            <w:tcW w:w="1276" w:type="dxa"/>
          </w:tcPr>
          <w:p w14:paraId="621331F2" w14:textId="77777777" w:rsidR="007404A4" w:rsidRPr="005B5196" w:rsidRDefault="007404A4" w:rsidP="0034731C">
            <w:pPr>
              <w:jc w:val="center"/>
              <w:rPr>
                <w:sz w:val="22"/>
                <w:szCs w:val="22"/>
                <w:lang w:eastAsia="en-US"/>
              </w:rPr>
            </w:pPr>
          </w:p>
        </w:tc>
      </w:tr>
      <w:tr w:rsidR="007404A4" w:rsidRPr="005B5196" w14:paraId="621331FD" w14:textId="77777777" w:rsidTr="0034731C">
        <w:trPr>
          <w:jc w:val="center"/>
        </w:trPr>
        <w:tc>
          <w:tcPr>
            <w:tcW w:w="3402" w:type="dxa"/>
          </w:tcPr>
          <w:p w14:paraId="621331F4" w14:textId="77777777" w:rsidR="007404A4" w:rsidRPr="005B5196" w:rsidRDefault="007404A4" w:rsidP="0034731C">
            <w:pPr>
              <w:jc w:val="center"/>
              <w:rPr>
                <w:sz w:val="22"/>
                <w:szCs w:val="22"/>
                <w:lang w:eastAsia="en-US"/>
              </w:rPr>
            </w:pPr>
            <w:r w:rsidRPr="005B5196">
              <w:rPr>
                <w:sz w:val="22"/>
                <w:szCs w:val="22"/>
                <w:lang w:eastAsia="en-US"/>
              </w:rPr>
              <w:t>Топографическая съемка с применением геодезического GNSS оборудования</w:t>
            </w:r>
          </w:p>
        </w:tc>
        <w:tc>
          <w:tcPr>
            <w:tcW w:w="2264" w:type="dxa"/>
          </w:tcPr>
          <w:p w14:paraId="621331F5" w14:textId="77777777" w:rsidR="007404A4" w:rsidRPr="005B5196" w:rsidRDefault="007404A4" w:rsidP="0034731C">
            <w:pPr>
              <w:jc w:val="center"/>
              <w:rPr>
                <w:sz w:val="22"/>
                <w:szCs w:val="22"/>
                <w:lang w:eastAsia="en-US"/>
              </w:rPr>
            </w:pPr>
            <w:r w:rsidRPr="005B5196">
              <w:rPr>
                <w:sz w:val="22"/>
                <w:szCs w:val="22"/>
                <w:lang w:eastAsia="en-US"/>
              </w:rPr>
              <w:t>GNSS-оборудование (комплект)</w:t>
            </w:r>
          </w:p>
          <w:p w14:paraId="621331F6" w14:textId="77777777" w:rsidR="007404A4" w:rsidRPr="005B5196" w:rsidRDefault="007404A4" w:rsidP="0034731C">
            <w:pPr>
              <w:jc w:val="center"/>
              <w:rPr>
                <w:sz w:val="22"/>
                <w:szCs w:val="22"/>
                <w:lang w:eastAsia="en-US"/>
              </w:rPr>
            </w:pPr>
            <w:r w:rsidRPr="005B5196">
              <w:rPr>
                <w:sz w:val="22"/>
                <w:szCs w:val="22"/>
                <w:lang w:eastAsia="en-US"/>
              </w:rPr>
              <w:t>Радиостанции УКВ (комплект 4 шт.)</w:t>
            </w:r>
          </w:p>
        </w:tc>
        <w:tc>
          <w:tcPr>
            <w:tcW w:w="976" w:type="dxa"/>
          </w:tcPr>
          <w:p w14:paraId="621331F7" w14:textId="77777777" w:rsidR="007404A4" w:rsidRPr="005B5196" w:rsidRDefault="007404A4" w:rsidP="0034731C">
            <w:pPr>
              <w:jc w:val="center"/>
              <w:rPr>
                <w:sz w:val="22"/>
                <w:szCs w:val="22"/>
                <w:lang w:eastAsia="en-US"/>
              </w:rPr>
            </w:pPr>
            <w:r w:rsidRPr="005B5196">
              <w:rPr>
                <w:sz w:val="22"/>
                <w:szCs w:val="22"/>
                <w:lang w:eastAsia="en-US"/>
              </w:rPr>
              <w:t>1</w:t>
            </w:r>
          </w:p>
          <w:p w14:paraId="621331F8" w14:textId="77777777" w:rsidR="007404A4" w:rsidRPr="005B5196" w:rsidRDefault="007404A4" w:rsidP="0034731C">
            <w:pPr>
              <w:jc w:val="center"/>
              <w:rPr>
                <w:sz w:val="22"/>
                <w:szCs w:val="22"/>
                <w:lang w:eastAsia="en-US"/>
              </w:rPr>
            </w:pPr>
          </w:p>
          <w:p w14:paraId="621331F9" w14:textId="77777777" w:rsidR="007404A4" w:rsidRPr="005B5196" w:rsidRDefault="007404A4" w:rsidP="0034731C">
            <w:pPr>
              <w:jc w:val="center"/>
              <w:rPr>
                <w:sz w:val="22"/>
                <w:szCs w:val="22"/>
                <w:lang w:eastAsia="en-US"/>
              </w:rPr>
            </w:pPr>
          </w:p>
          <w:p w14:paraId="621331FA" w14:textId="77777777" w:rsidR="007404A4" w:rsidRPr="005B5196" w:rsidRDefault="007404A4" w:rsidP="0034731C">
            <w:pPr>
              <w:jc w:val="center"/>
              <w:rPr>
                <w:sz w:val="22"/>
                <w:szCs w:val="22"/>
                <w:lang w:eastAsia="en-US"/>
              </w:rPr>
            </w:pPr>
            <w:r w:rsidRPr="005B5196">
              <w:rPr>
                <w:sz w:val="22"/>
                <w:szCs w:val="22"/>
                <w:lang w:eastAsia="en-US"/>
              </w:rPr>
              <w:t>1</w:t>
            </w:r>
          </w:p>
        </w:tc>
        <w:tc>
          <w:tcPr>
            <w:tcW w:w="2588" w:type="dxa"/>
          </w:tcPr>
          <w:p w14:paraId="621331FB" w14:textId="77777777" w:rsidR="007404A4" w:rsidRPr="005B5196" w:rsidRDefault="007404A4" w:rsidP="0034731C">
            <w:pPr>
              <w:jc w:val="center"/>
              <w:rPr>
                <w:sz w:val="22"/>
                <w:szCs w:val="22"/>
                <w:lang w:eastAsia="en-US"/>
              </w:rPr>
            </w:pPr>
          </w:p>
        </w:tc>
        <w:tc>
          <w:tcPr>
            <w:tcW w:w="1276" w:type="dxa"/>
          </w:tcPr>
          <w:p w14:paraId="621331FC" w14:textId="77777777" w:rsidR="007404A4" w:rsidRPr="005B5196" w:rsidRDefault="007404A4" w:rsidP="0034731C">
            <w:pPr>
              <w:jc w:val="center"/>
              <w:rPr>
                <w:sz w:val="22"/>
                <w:szCs w:val="22"/>
                <w:lang w:eastAsia="en-US"/>
              </w:rPr>
            </w:pPr>
          </w:p>
        </w:tc>
      </w:tr>
    </w:tbl>
    <w:p w14:paraId="621331FE" w14:textId="77777777" w:rsidR="007404A4" w:rsidRPr="005B5196" w:rsidRDefault="007404A4" w:rsidP="009A43C1">
      <w:pPr>
        <w:pStyle w:val="111"/>
        <w:ind w:left="1134"/>
        <w:rPr>
          <w:bCs w:val="0"/>
          <w:sz w:val="28"/>
        </w:rPr>
      </w:pPr>
      <w:r w:rsidRPr="005B5196">
        <w:rPr>
          <w:bCs w:val="0"/>
          <w:sz w:val="28"/>
        </w:rPr>
        <w:t>Производственный контроль</w:t>
      </w:r>
    </w:p>
    <w:p w14:paraId="621331FF" w14:textId="77777777" w:rsidR="007404A4" w:rsidRPr="005B5196" w:rsidRDefault="007404A4" w:rsidP="007404A4">
      <w:pPr>
        <w:pStyle w:val="111"/>
        <w:numPr>
          <w:ilvl w:val="0"/>
          <w:numId w:val="0"/>
        </w:numPr>
        <w:ind w:left="1080" w:firstLine="621"/>
        <w:rPr>
          <w:szCs w:val="24"/>
        </w:rPr>
      </w:pPr>
      <w:r w:rsidRPr="005B5196">
        <w:rPr>
          <w:szCs w:val="24"/>
        </w:rPr>
        <w:t>Инструментальный контроль проводится на всех этапах работ.</w:t>
      </w:r>
    </w:p>
    <w:p w14:paraId="62133200" w14:textId="77777777" w:rsidR="007404A4" w:rsidRPr="005B5196" w:rsidRDefault="007404A4" w:rsidP="007404A4">
      <w:pPr>
        <w:pStyle w:val="111"/>
        <w:numPr>
          <w:ilvl w:val="0"/>
          <w:numId w:val="0"/>
        </w:numPr>
        <w:ind w:left="1080" w:firstLine="621"/>
        <w:rPr>
          <w:szCs w:val="24"/>
        </w:rPr>
      </w:pPr>
      <w:r w:rsidRPr="005B5196">
        <w:rPr>
          <w:szCs w:val="24"/>
        </w:rPr>
        <w:t>Инструментальный контроль проводит исполнитель работ с предоставлением данных руководителю работ.</w:t>
      </w:r>
    </w:p>
    <w:p w14:paraId="62133201" w14:textId="77777777" w:rsidR="007404A4" w:rsidRPr="005B5196" w:rsidRDefault="007404A4" w:rsidP="007404A4">
      <w:pPr>
        <w:pStyle w:val="111"/>
        <w:numPr>
          <w:ilvl w:val="0"/>
          <w:numId w:val="0"/>
        </w:numPr>
        <w:ind w:left="1080" w:firstLine="621"/>
        <w:rPr>
          <w:szCs w:val="24"/>
        </w:rPr>
      </w:pPr>
      <w:r w:rsidRPr="005B5196">
        <w:rPr>
          <w:szCs w:val="24"/>
        </w:rPr>
        <w:t>Исполнитель проводит тарировку и юстировку применяемого оборудования в соответствии с инструкцией по эксплуатации и проверку целостности средств измерений.</w:t>
      </w:r>
    </w:p>
    <w:p w14:paraId="62133202" w14:textId="77777777" w:rsidR="007404A4" w:rsidRPr="005B5196" w:rsidRDefault="007404A4" w:rsidP="007404A4">
      <w:pPr>
        <w:pStyle w:val="111"/>
        <w:numPr>
          <w:ilvl w:val="0"/>
          <w:numId w:val="0"/>
        </w:numPr>
        <w:ind w:left="1080"/>
        <w:rPr>
          <w:szCs w:val="24"/>
        </w:rPr>
      </w:pPr>
      <w:r w:rsidRPr="005B5196">
        <w:rPr>
          <w:szCs w:val="24"/>
        </w:rPr>
        <w:t>При топографической съемке подлежит контролю:</w:t>
      </w:r>
    </w:p>
    <w:p w14:paraId="62133203" w14:textId="77777777" w:rsidR="007404A4" w:rsidRPr="005B5196" w:rsidRDefault="007404A4" w:rsidP="007404A4">
      <w:pPr>
        <w:pStyle w:val="a"/>
        <w:ind w:left="1134" w:firstLine="567"/>
        <w:rPr>
          <w:szCs w:val="24"/>
          <w:lang w:eastAsia="en-US"/>
        </w:rPr>
      </w:pPr>
      <w:r w:rsidRPr="005B5196">
        <w:rPr>
          <w:szCs w:val="24"/>
          <w:lang w:eastAsia="en-US"/>
        </w:rPr>
        <w:t>измерение твердых контуров, точек ПВО и пикетных точек с разных станций стояния;</w:t>
      </w:r>
    </w:p>
    <w:p w14:paraId="62133204" w14:textId="77777777" w:rsidR="007404A4" w:rsidRPr="005B5196" w:rsidRDefault="007404A4" w:rsidP="007404A4">
      <w:pPr>
        <w:pStyle w:val="a"/>
        <w:ind w:left="1134" w:firstLine="567"/>
        <w:rPr>
          <w:szCs w:val="24"/>
          <w:lang w:eastAsia="en-US"/>
        </w:rPr>
      </w:pPr>
      <w:r w:rsidRPr="005B5196">
        <w:rPr>
          <w:szCs w:val="24"/>
          <w:lang w:eastAsia="en-US"/>
        </w:rPr>
        <w:t>положение уровня электронного тахеометра/антенны базовой станции;</w:t>
      </w:r>
    </w:p>
    <w:p w14:paraId="62133205" w14:textId="77777777" w:rsidR="007404A4" w:rsidRPr="005B5196" w:rsidRDefault="007404A4" w:rsidP="007404A4">
      <w:pPr>
        <w:pStyle w:val="a"/>
        <w:ind w:left="1134" w:firstLine="567"/>
        <w:rPr>
          <w:szCs w:val="24"/>
          <w:lang w:eastAsia="en-US"/>
        </w:rPr>
      </w:pPr>
      <w:r w:rsidRPr="005B5196">
        <w:rPr>
          <w:szCs w:val="24"/>
          <w:lang w:eastAsia="en-US"/>
        </w:rPr>
        <w:t>ориентирование горизонтального круга (периодический контроль отсчета горизонтального круга на точку ориентирования);</w:t>
      </w:r>
    </w:p>
    <w:p w14:paraId="62133206" w14:textId="77777777" w:rsidR="007404A4" w:rsidRPr="005B5196" w:rsidRDefault="007404A4" w:rsidP="007404A4">
      <w:pPr>
        <w:pStyle w:val="a"/>
        <w:ind w:left="1134" w:firstLine="567"/>
        <w:rPr>
          <w:szCs w:val="24"/>
          <w:lang w:eastAsia="en-US"/>
        </w:rPr>
      </w:pPr>
      <w:r w:rsidRPr="005B5196">
        <w:rPr>
          <w:szCs w:val="24"/>
          <w:lang w:eastAsia="en-US"/>
        </w:rPr>
        <w:t>положение прибора относительно центра станции стояния. При сдвиге вертикальной или горизонтальной оси прибора относительно центра станции стояния проводится переустановка прибора. Контролируется центриром (отвесом);</w:t>
      </w:r>
    </w:p>
    <w:p w14:paraId="62133207" w14:textId="77777777" w:rsidR="007404A4" w:rsidRPr="005B5196" w:rsidRDefault="007404A4" w:rsidP="007404A4">
      <w:pPr>
        <w:pStyle w:val="a"/>
        <w:ind w:left="1134" w:firstLine="567"/>
        <w:rPr>
          <w:szCs w:val="24"/>
          <w:lang w:eastAsia="en-US"/>
        </w:rPr>
      </w:pPr>
      <w:r w:rsidRPr="005B5196">
        <w:rPr>
          <w:szCs w:val="24"/>
          <w:lang w:eastAsia="en-US"/>
        </w:rPr>
        <w:t>высота отражателя/антенны на вехе (контролируется заданная высота отражателя/антенны);</w:t>
      </w:r>
    </w:p>
    <w:p w14:paraId="62133208" w14:textId="77777777" w:rsidR="007404A4" w:rsidRPr="005B5196" w:rsidRDefault="007404A4" w:rsidP="007404A4">
      <w:pPr>
        <w:pStyle w:val="a"/>
        <w:ind w:left="1134" w:firstLine="567"/>
        <w:rPr>
          <w:szCs w:val="24"/>
          <w:lang w:eastAsia="en-US"/>
        </w:rPr>
      </w:pPr>
      <w:r w:rsidRPr="005B5196">
        <w:rPr>
          <w:szCs w:val="24"/>
          <w:lang w:eastAsia="en-US"/>
        </w:rPr>
        <w:t>при работе с геодезическим GNSS оборудованием проводится постоянный контроль коэффициента PDOP (не более 6) и контроль инициализации;</w:t>
      </w:r>
    </w:p>
    <w:p w14:paraId="62133209" w14:textId="77777777" w:rsidR="007404A4" w:rsidRPr="005B5196" w:rsidRDefault="007404A4" w:rsidP="007404A4">
      <w:pPr>
        <w:pStyle w:val="111"/>
        <w:numPr>
          <w:ilvl w:val="0"/>
          <w:numId w:val="0"/>
        </w:numPr>
        <w:ind w:left="1080"/>
        <w:rPr>
          <w:szCs w:val="24"/>
        </w:rPr>
      </w:pPr>
      <w:r w:rsidRPr="005B5196">
        <w:rPr>
          <w:szCs w:val="24"/>
        </w:rPr>
        <w:lastRenderedPageBreak/>
        <w:t>Расстояние между пикетами на соответствие масштабу съемки. Контролируется во время проведения работ по топографической съемке визуально, после импорта пикетных точек на предварительный план, путем измерения расстояний между точками. При необходимости проводятся дополнительные измерения.</w:t>
      </w:r>
    </w:p>
    <w:p w14:paraId="6213320A" w14:textId="77777777" w:rsidR="007404A4" w:rsidRPr="005B5196" w:rsidRDefault="007404A4" w:rsidP="007404A4">
      <w:pPr>
        <w:pStyle w:val="111"/>
        <w:numPr>
          <w:ilvl w:val="0"/>
          <w:numId w:val="0"/>
        </w:numPr>
        <w:ind w:left="1080"/>
        <w:rPr>
          <w:szCs w:val="24"/>
        </w:rPr>
      </w:pPr>
      <w:r w:rsidRPr="005B5196">
        <w:rPr>
          <w:szCs w:val="24"/>
        </w:rPr>
        <w:t>Контроль точности топографической съемки осуществляется в соответствии с требованиями СП 47.13330.2012 свод правил «Инженерные изыскания для строительства и ГКИНП-02-033-82».</w:t>
      </w:r>
    </w:p>
    <w:p w14:paraId="6213320B" w14:textId="77777777" w:rsidR="007404A4" w:rsidRPr="005B5196" w:rsidRDefault="007404A4" w:rsidP="007404A4">
      <w:pPr>
        <w:pStyle w:val="111"/>
        <w:numPr>
          <w:ilvl w:val="0"/>
          <w:numId w:val="0"/>
        </w:numPr>
        <w:ind w:left="1080"/>
        <w:rPr>
          <w:szCs w:val="24"/>
        </w:rPr>
      </w:pPr>
      <w:r w:rsidRPr="005B5196">
        <w:rPr>
          <w:szCs w:val="24"/>
        </w:rPr>
        <w:t>Точность топографической съемки оценивается по данным расхождения положения твердых контуров с данными контрольных измерений.</w:t>
      </w:r>
    </w:p>
    <w:p w14:paraId="6213320C" w14:textId="77777777" w:rsidR="007404A4" w:rsidRPr="005B5196" w:rsidRDefault="007404A4" w:rsidP="007404A4">
      <w:pPr>
        <w:pStyle w:val="111"/>
        <w:numPr>
          <w:ilvl w:val="0"/>
          <w:numId w:val="0"/>
        </w:numPr>
        <w:ind w:left="1080"/>
        <w:rPr>
          <w:szCs w:val="24"/>
        </w:rPr>
      </w:pPr>
      <w:r w:rsidRPr="005B5196">
        <w:rPr>
          <w:szCs w:val="24"/>
        </w:rPr>
        <w:t>Контроль и проверку осуществляет руководитель работ в соответствии с таблицей 2 данной технологической карты</w:t>
      </w:r>
    </w:p>
    <w:p w14:paraId="6213320D" w14:textId="77777777" w:rsidR="007404A4" w:rsidRPr="005B5196" w:rsidRDefault="007404A4" w:rsidP="007404A4">
      <w:pPr>
        <w:pStyle w:val="111"/>
        <w:numPr>
          <w:ilvl w:val="0"/>
          <w:numId w:val="0"/>
        </w:numPr>
        <w:ind w:left="1080"/>
        <w:rPr>
          <w:szCs w:val="24"/>
        </w:rPr>
      </w:pPr>
      <w:r w:rsidRPr="005B5196">
        <w:rPr>
          <w:szCs w:val="24"/>
        </w:rPr>
        <w:t>По окончании работ проводится проверка объема выполненных работ требованиям ТЗ и формата данных передаваемых видов работ от исполнителя руководителю работ.</w:t>
      </w:r>
    </w:p>
    <w:p w14:paraId="6213320E" w14:textId="77777777" w:rsidR="007404A4" w:rsidRPr="005B5196" w:rsidRDefault="007404A4" w:rsidP="007404A4">
      <w:pPr>
        <w:rPr>
          <w:rFonts w:eastAsia="Calibri"/>
          <w:bCs/>
          <w:sz w:val="24"/>
          <w:szCs w:val="24"/>
          <w:lang w:eastAsia="en-US"/>
        </w:rPr>
      </w:pPr>
    </w:p>
    <w:p w14:paraId="6213320F" w14:textId="77777777" w:rsidR="007404A4" w:rsidRPr="005B5196" w:rsidRDefault="007404A4" w:rsidP="007404A4">
      <w:pPr>
        <w:pStyle w:val="111"/>
        <w:ind w:left="1276"/>
        <w:jc w:val="center"/>
        <w:rPr>
          <w:b/>
          <w:szCs w:val="24"/>
        </w:rPr>
      </w:pPr>
      <w:r w:rsidRPr="005B5196">
        <w:rPr>
          <w:b/>
          <w:szCs w:val="24"/>
        </w:rPr>
        <w:t>Контроль производства работ</w:t>
      </w:r>
    </w:p>
    <w:p w14:paraId="62133210" w14:textId="77777777" w:rsidR="007404A4" w:rsidRPr="005B5196" w:rsidRDefault="007404A4" w:rsidP="007404A4">
      <w:pPr>
        <w:pStyle w:val="111"/>
        <w:ind w:left="1276" w:right="1386"/>
        <w:jc w:val="right"/>
        <w:rPr>
          <w:b/>
          <w:i/>
          <w:szCs w:val="24"/>
        </w:rPr>
      </w:pPr>
      <w:r w:rsidRPr="005B5196">
        <w:rPr>
          <w:b/>
          <w:i/>
          <w:szCs w:val="24"/>
        </w:rPr>
        <w:t>Таблица 2</w:t>
      </w:r>
    </w:p>
    <w:tbl>
      <w:tblPr>
        <w:tblW w:w="10659" w:type="dxa"/>
        <w:tblInd w:w="3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51"/>
        <w:gridCol w:w="2863"/>
        <w:gridCol w:w="2126"/>
        <w:gridCol w:w="2552"/>
      </w:tblGrid>
      <w:tr w:rsidR="007404A4" w:rsidRPr="005B5196" w14:paraId="62133216" w14:textId="77777777" w:rsidTr="0034731C">
        <w:tc>
          <w:tcPr>
            <w:tcW w:w="567" w:type="dxa"/>
          </w:tcPr>
          <w:p w14:paraId="62133211" w14:textId="77777777" w:rsidR="007404A4" w:rsidRPr="005B5196" w:rsidRDefault="007404A4" w:rsidP="0034731C">
            <w:pPr>
              <w:jc w:val="center"/>
              <w:rPr>
                <w:b/>
                <w:sz w:val="24"/>
                <w:szCs w:val="24"/>
                <w:lang w:eastAsia="en-US"/>
              </w:rPr>
            </w:pPr>
            <w:r w:rsidRPr="005B5196">
              <w:rPr>
                <w:b/>
                <w:sz w:val="24"/>
                <w:szCs w:val="24"/>
                <w:lang w:eastAsia="en-US"/>
              </w:rPr>
              <w:t>№ п.п</w:t>
            </w:r>
          </w:p>
        </w:tc>
        <w:tc>
          <w:tcPr>
            <w:tcW w:w="2551" w:type="dxa"/>
          </w:tcPr>
          <w:p w14:paraId="62133212" w14:textId="77777777" w:rsidR="007404A4" w:rsidRPr="005B5196" w:rsidRDefault="007404A4" w:rsidP="0034731C">
            <w:pPr>
              <w:jc w:val="center"/>
              <w:rPr>
                <w:b/>
                <w:sz w:val="24"/>
                <w:szCs w:val="24"/>
                <w:lang w:eastAsia="en-US"/>
              </w:rPr>
            </w:pPr>
            <w:r w:rsidRPr="005B5196">
              <w:rPr>
                <w:b/>
                <w:sz w:val="24"/>
                <w:szCs w:val="24"/>
                <w:lang w:eastAsia="en-US"/>
              </w:rPr>
              <w:t>Наименование процессов, подлежащих контролю</w:t>
            </w:r>
          </w:p>
        </w:tc>
        <w:tc>
          <w:tcPr>
            <w:tcW w:w="2863" w:type="dxa"/>
          </w:tcPr>
          <w:p w14:paraId="62133213" w14:textId="77777777" w:rsidR="007404A4" w:rsidRPr="005B5196" w:rsidRDefault="007404A4" w:rsidP="0034731C">
            <w:pPr>
              <w:jc w:val="center"/>
              <w:rPr>
                <w:b/>
                <w:sz w:val="24"/>
                <w:szCs w:val="24"/>
                <w:lang w:eastAsia="en-US"/>
              </w:rPr>
            </w:pPr>
            <w:r w:rsidRPr="005B5196">
              <w:rPr>
                <w:b/>
                <w:sz w:val="24"/>
                <w:szCs w:val="24"/>
                <w:lang w:eastAsia="en-US"/>
              </w:rPr>
              <w:t>Контролируемые параметры</w:t>
            </w:r>
          </w:p>
        </w:tc>
        <w:tc>
          <w:tcPr>
            <w:tcW w:w="2126" w:type="dxa"/>
          </w:tcPr>
          <w:p w14:paraId="62133214" w14:textId="77777777" w:rsidR="007404A4" w:rsidRPr="005B5196" w:rsidRDefault="007404A4" w:rsidP="0034731C">
            <w:pPr>
              <w:jc w:val="center"/>
              <w:rPr>
                <w:b/>
                <w:sz w:val="24"/>
                <w:szCs w:val="24"/>
                <w:lang w:eastAsia="en-US"/>
              </w:rPr>
            </w:pPr>
            <w:r w:rsidRPr="005B5196">
              <w:rPr>
                <w:b/>
                <w:sz w:val="24"/>
                <w:szCs w:val="24"/>
                <w:lang w:eastAsia="en-US"/>
              </w:rPr>
              <w:t>Метод контроля</w:t>
            </w:r>
          </w:p>
        </w:tc>
        <w:tc>
          <w:tcPr>
            <w:tcW w:w="2552" w:type="dxa"/>
          </w:tcPr>
          <w:p w14:paraId="62133215" w14:textId="77777777" w:rsidR="007404A4" w:rsidRPr="005B5196" w:rsidRDefault="007404A4" w:rsidP="0034731C">
            <w:pPr>
              <w:jc w:val="center"/>
              <w:rPr>
                <w:b/>
                <w:sz w:val="24"/>
                <w:szCs w:val="24"/>
                <w:lang w:eastAsia="en-US"/>
              </w:rPr>
            </w:pPr>
            <w:r w:rsidRPr="005B5196">
              <w:rPr>
                <w:b/>
                <w:sz w:val="24"/>
                <w:szCs w:val="24"/>
                <w:lang w:eastAsia="en-US"/>
              </w:rPr>
              <w:t>Периодичность</w:t>
            </w:r>
          </w:p>
        </w:tc>
      </w:tr>
      <w:tr w:rsidR="007404A4" w:rsidRPr="005B5196" w14:paraId="6213321D" w14:textId="77777777" w:rsidTr="0034731C">
        <w:tc>
          <w:tcPr>
            <w:tcW w:w="567" w:type="dxa"/>
            <w:vMerge w:val="restart"/>
          </w:tcPr>
          <w:p w14:paraId="62133217" w14:textId="77777777" w:rsidR="007404A4" w:rsidRPr="005B5196" w:rsidRDefault="007404A4" w:rsidP="0034731C">
            <w:pPr>
              <w:jc w:val="center"/>
              <w:rPr>
                <w:sz w:val="24"/>
                <w:szCs w:val="24"/>
                <w:lang w:eastAsia="en-US"/>
              </w:rPr>
            </w:pPr>
            <w:r w:rsidRPr="005B5196">
              <w:rPr>
                <w:sz w:val="24"/>
                <w:szCs w:val="24"/>
                <w:lang w:eastAsia="en-US"/>
              </w:rPr>
              <w:t>1.</w:t>
            </w:r>
          </w:p>
          <w:p w14:paraId="62133218" w14:textId="77777777" w:rsidR="007404A4" w:rsidRPr="005B5196" w:rsidRDefault="007404A4" w:rsidP="0034731C">
            <w:pPr>
              <w:jc w:val="center"/>
              <w:rPr>
                <w:sz w:val="24"/>
                <w:szCs w:val="24"/>
                <w:lang w:eastAsia="en-US"/>
              </w:rPr>
            </w:pPr>
          </w:p>
        </w:tc>
        <w:tc>
          <w:tcPr>
            <w:tcW w:w="2551" w:type="dxa"/>
            <w:vMerge w:val="restart"/>
          </w:tcPr>
          <w:p w14:paraId="62133219" w14:textId="77777777" w:rsidR="007404A4" w:rsidRPr="005B5196" w:rsidRDefault="007404A4" w:rsidP="0034731C">
            <w:pPr>
              <w:jc w:val="center"/>
              <w:rPr>
                <w:sz w:val="24"/>
                <w:szCs w:val="24"/>
                <w:lang w:eastAsia="en-US"/>
              </w:rPr>
            </w:pPr>
            <w:r w:rsidRPr="005B5196">
              <w:rPr>
                <w:sz w:val="24"/>
                <w:szCs w:val="24"/>
                <w:lang w:eastAsia="en-US"/>
              </w:rPr>
              <w:t>Топографическая съемка береговых (пойменных) участков в границах охранной зоны перехода</w:t>
            </w:r>
          </w:p>
        </w:tc>
        <w:tc>
          <w:tcPr>
            <w:tcW w:w="2863" w:type="dxa"/>
          </w:tcPr>
          <w:p w14:paraId="6213321A" w14:textId="77777777" w:rsidR="007404A4" w:rsidRPr="005B5196" w:rsidRDefault="007404A4" w:rsidP="0034731C">
            <w:pPr>
              <w:jc w:val="center"/>
              <w:rPr>
                <w:sz w:val="24"/>
                <w:szCs w:val="24"/>
                <w:lang w:eastAsia="en-US"/>
              </w:rPr>
            </w:pPr>
            <w:r w:rsidRPr="005B5196">
              <w:rPr>
                <w:sz w:val="24"/>
                <w:szCs w:val="24"/>
                <w:lang w:eastAsia="en-US"/>
              </w:rPr>
              <w:t>Точность съемки</w:t>
            </w:r>
          </w:p>
        </w:tc>
        <w:tc>
          <w:tcPr>
            <w:tcW w:w="2126" w:type="dxa"/>
          </w:tcPr>
          <w:p w14:paraId="6213321B" w14:textId="77777777" w:rsidR="007404A4" w:rsidRPr="005B5196" w:rsidRDefault="007404A4" w:rsidP="0034731C">
            <w:pPr>
              <w:jc w:val="center"/>
              <w:rPr>
                <w:sz w:val="24"/>
                <w:szCs w:val="24"/>
                <w:lang w:eastAsia="en-US"/>
              </w:rPr>
            </w:pPr>
            <w:r w:rsidRPr="005B5196">
              <w:rPr>
                <w:sz w:val="24"/>
                <w:szCs w:val="24"/>
                <w:lang w:eastAsia="en-US"/>
              </w:rPr>
              <w:t>Инструментально</w:t>
            </w:r>
          </w:p>
        </w:tc>
        <w:tc>
          <w:tcPr>
            <w:tcW w:w="2552" w:type="dxa"/>
          </w:tcPr>
          <w:p w14:paraId="6213321C" w14:textId="77777777" w:rsidR="007404A4" w:rsidRPr="005B5196" w:rsidRDefault="007404A4" w:rsidP="0034731C">
            <w:pPr>
              <w:jc w:val="center"/>
              <w:rPr>
                <w:sz w:val="24"/>
                <w:szCs w:val="24"/>
                <w:lang w:eastAsia="en-US"/>
              </w:rPr>
            </w:pPr>
            <w:r w:rsidRPr="005B5196">
              <w:rPr>
                <w:sz w:val="24"/>
                <w:szCs w:val="24"/>
                <w:lang w:eastAsia="en-US"/>
              </w:rPr>
              <w:t>в период работы</w:t>
            </w:r>
          </w:p>
        </w:tc>
      </w:tr>
      <w:tr w:rsidR="007404A4" w:rsidRPr="005B5196" w14:paraId="62133223" w14:textId="77777777" w:rsidTr="0034731C">
        <w:tc>
          <w:tcPr>
            <w:tcW w:w="567" w:type="dxa"/>
            <w:vMerge/>
          </w:tcPr>
          <w:p w14:paraId="6213321E" w14:textId="77777777" w:rsidR="007404A4" w:rsidRPr="005B5196" w:rsidRDefault="007404A4" w:rsidP="0034731C">
            <w:pPr>
              <w:jc w:val="center"/>
              <w:rPr>
                <w:sz w:val="24"/>
                <w:szCs w:val="24"/>
                <w:lang w:eastAsia="en-US"/>
              </w:rPr>
            </w:pPr>
          </w:p>
        </w:tc>
        <w:tc>
          <w:tcPr>
            <w:tcW w:w="2551" w:type="dxa"/>
            <w:vMerge/>
          </w:tcPr>
          <w:p w14:paraId="6213321F" w14:textId="77777777" w:rsidR="007404A4" w:rsidRPr="005B5196" w:rsidRDefault="007404A4" w:rsidP="0034731C">
            <w:pPr>
              <w:jc w:val="center"/>
              <w:rPr>
                <w:sz w:val="24"/>
                <w:szCs w:val="24"/>
                <w:lang w:eastAsia="en-US"/>
              </w:rPr>
            </w:pPr>
          </w:p>
        </w:tc>
        <w:tc>
          <w:tcPr>
            <w:tcW w:w="2863" w:type="dxa"/>
          </w:tcPr>
          <w:p w14:paraId="62133220" w14:textId="77777777" w:rsidR="007404A4" w:rsidRPr="005B5196" w:rsidRDefault="007404A4" w:rsidP="0034731C">
            <w:pPr>
              <w:jc w:val="center"/>
              <w:rPr>
                <w:sz w:val="24"/>
                <w:szCs w:val="24"/>
                <w:lang w:eastAsia="en-US"/>
              </w:rPr>
            </w:pPr>
            <w:r w:rsidRPr="005B5196">
              <w:rPr>
                <w:sz w:val="24"/>
                <w:szCs w:val="24"/>
                <w:lang w:eastAsia="en-US"/>
              </w:rPr>
              <w:t>Объем выполненных работ, наличие отчетных материалов</w:t>
            </w:r>
          </w:p>
        </w:tc>
        <w:tc>
          <w:tcPr>
            <w:tcW w:w="2126" w:type="dxa"/>
          </w:tcPr>
          <w:p w14:paraId="62133221" w14:textId="77777777" w:rsidR="007404A4" w:rsidRPr="005B5196" w:rsidRDefault="007404A4" w:rsidP="0034731C">
            <w:pPr>
              <w:jc w:val="center"/>
              <w:rPr>
                <w:sz w:val="24"/>
                <w:szCs w:val="24"/>
                <w:lang w:eastAsia="en-US"/>
              </w:rPr>
            </w:pPr>
            <w:r w:rsidRPr="005B5196">
              <w:rPr>
                <w:sz w:val="24"/>
                <w:szCs w:val="24"/>
                <w:lang w:eastAsia="en-US"/>
              </w:rPr>
              <w:t>Визуально</w:t>
            </w:r>
          </w:p>
        </w:tc>
        <w:tc>
          <w:tcPr>
            <w:tcW w:w="2552" w:type="dxa"/>
          </w:tcPr>
          <w:p w14:paraId="62133222" w14:textId="77777777" w:rsidR="007404A4" w:rsidRPr="005B5196" w:rsidRDefault="007404A4" w:rsidP="0034731C">
            <w:pPr>
              <w:jc w:val="center"/>
              <w:rPr>
                <w:sz w:val="24"/>
                <w:szCs w:val="24"/>
                <w:lang w:eastAsia="en-US"/>
              </w:rPr>
            </w:pPr>
            <w:r w:rsidRPr="005B5196">
              <w:rPr>
                <w:sz w:val="24"/>
                <w:szCs w:val="24"/>
                <w:lang w:eastAsia="en-US"/>
              </w:rPr>
              <w:t>по окончании работы</w:t>
            </w:r>
          </w:p>
        </w:tc>
      </w:tr>
    </w:tbl>
    <w:p w14:paraId="62133224" w14:textId="77777777" w:rsidR="007404A4" w:rsidRPr="005B5196" w:rsidRDefault="007404A4" w:rsidP="007404A4">
      <w:pPr>
        <w:rPr>
          <w:b/>
          <w:bCs/>
          <w:sz w:val="24"/>
          <w:szCs w:val="24"/>
        </w:rPr>
      </w:pPr>
    </w:p>
    <w:p w14:paraId="62133225" w14:textId="77777777" w:rsidR="007404A4" w:rsidRPr="005B5196" w:rsidRDefault="007404A4" w:rsidP="007404A4">
      <w:pPr>
        <w:rPr>
          <w:b/>
          <w:bCs/>
          <w:sz w:val="24"/>
          <w:szCs w:val="24"/>
        </w:rPr>
      </w:pPr>
    </w:p>
    <w:p w14:paraId="62133226" w14:textId="77777777" w:rsidR="007404A4" w:rsidRPr="005B5196" w:rsidRDefault="007404A4" w:rsidP="007404A4">
      <w:pPr>
        <w:rPr>
          <w:b/>
          <w:bCs/>
          <w:sz w:val="24"/>
          <w:szCs w:val="24"/>
        </w:rPr>
      </w:pPr>
    </w:p>
    <w:p w14:paraId="62133227" w14:textId="77777777" w:rsidR="007404A4" w:rsidRPr="005B5196" w:rsidRDefault="007404A4" w:rsidP="007404A4">
      <w:pPr>
        <w:rPr>
          <w:b/>
          <w:bCs/>
          <w:sz w:val="24"/>
          <w:szCs w:val="24"/>
        </w:rPr>
      </w:pPr>
    </w:p>
    <w:p w14:paraId="62133228" w14:textId="77777777" w:rsidR="007404A4" w:rsidRPr="005B5196" w:rsidRDefault="007404A4" w:rsidP="007404A4">
      <w:pPr>
        <w:rPr>
          <w:b/>
          <w:bCs/>
          <w:sz w:val="24"/>
          <w:szCs w:val="24"/>
        </w:rPr>
      </w:pPr>
    </w:p>
    <w:p w14:paraId="62133229" w14:textId="77777777" w:rsidR="009265F4" w:rsidRPr="005B5196" w:rsidRDefault="009265F4" w:rsidP="007404A4">
      <w:pPr>
        <w:rPr>
          <w:b/>
          <w:bCs/>
          <w:sz w:val="24"/>
          <w:szCs w:val="24"/>
        </w:rPr>
      </w:pPr>
    </w:p>
    <w:p w14:paraId="6213322A" w14:textId="77777777" w:rsidR="009265F4" w:rsidRPr="005B5196" w:rsidRDefault="009265F4" w:rsidP="009265F4">
      <w:pPr>
        <w:pStyle w:val="1"/>
        <w:numPr>
          <w:ilvl w:val="0"/>
          <w:numId w:val="0"/>
        </w:numPr>
        <w:ind w:left="432"/>
        <w:rPr>
          <w:rFonts w:ascii="Times New Roman" w:hAnsi="Times New Roman"/>
        </w:rPr>
      </w:pPr>
      <w:bookmarkStart w:id="73" w:name="_Toc25137716"/>
      <w:r w:rsidRPr="005B5196">
        <w:rPr>
          <w:rFonts w:ascii="Times New Roman" w:hAnsi="Times New Roman"/>
        </w:rPr>
        <w:lastRenderedPageBreak/>
        <w:t>Приложение 7. Типовая технологическая карта по организации водомерного поста и наблюдения на водомерном посту</w:t>
      </w:r>
      <w:bookmarkEnd w:id="73"/>
    </w:p>
    <w:tbl>
      <w:tblPr>
        <w:tblW w:w="0" w:type="auto"/>
        <w:tblInd w:w="10632" w:type="dxa"/>
        <w:tblLook w:val="04A0" w:firstRow="1" w:lastRow="0" w:firstColumn="1" w:lastColumn="0" w:noHBand="0" w:noVBand="1"/>
      </w:tblPr>
      <w:tblGrid>
        <w:gridCol w:w="3627"/>
      </w:tblGrid>
      <w:tr w:rsidR="009265F4" w:rsidRPr="005B5196" w14:paraId="6213322D" w14:textId="77777777" w:rsidTr="009265F4">
        <w:tc>
          <w:tcPr>
            <w:tcW w:w="3685" w:type="dxa"/>
            <w:shd w:val="clear" w:color="auto" w:fill="auto"/>
          </w:tcPr>
          <w:p w14:paraId="6213322B" w14:textId="77777777" w:rsidR="009265F4" w:rsidRPr="005B5196" w:rsidRDefault="009265F4" w:rsidP="009265F4">
            <w:pPr>
              <w:jc w:val="right"/>
              <w:rPr>
                <w:b/>
                <w:sz w:val="24"/>
                <w:szCs w:val="24"/>
              </w:rPr>
            </w:pPr>
          </w:p>
          <w:p w14:paraId="6213322C" w14:textId="77777777" w:rsidR="009265F4" w:rsidRPr="005B5196" w:rsidRDefault="009265F4" w:rsidP="009265F4">
            <w:pPr>
              <w:jc w:val="right"/>
              <w:rPr>
                <w:b/>
                <w:sz w:val="24"/>
                <w:szCs w:val="24"/>
              </w:rPr>
            </w:pPr>
            <w:r w:rsidRPr="005B5196">
              <w:rPr>
                <w:b/>
                <w:sz w:val="24"/>
                <w:szCs w:val="24"/>
              </w:rPr>
              <w:t>«Утверждаю»</w:t>
            </w:r>
          </w:p>
        </w:tc>
      </w:tr>
      <w:tr w:rsidR="009265F4" w:rsidRPr="005B5196" w14:paraId="6213322F" w14:textId="77777777" w:rsidTr="009265F4">
        <w:tc>
          <w:tcPr>
            <w:tcW w:w="3685" w:type="dxa"/>
            <w:shd w:val="clear" w:color="auto" w:fill="auto"/>
          </w:tcPr>
          <w:p w14:paraId="6213322E" w14:textId="77777777" w:rsidR="009265F4" w:rsidRPr="005B5196" w:rsidRDefault="009265F4" w:rsidP="009265F4">
            <w:pPr>
              <w:jc w:val="right"/>
              <w:rPr>
                <w:b/>
                <w:bCs/>
                <w:sz w:val="24"/>
                <w:szCs w:val="24"/>
              </w:rPr>
            </w:pPr>
          </w:p>
        </w:tc>
      </w:tr>
      <w:tr w:rsidR="009265F4" w:rsidRPr="005B5196" w14:paraId="62133231" w14:textId="77777777" w:rsidTr="009265F4">
        <w:tc>
          <w:tcPr>
            <w:tcW w:w="3685" w:type="dxa"/>
            <w:shd w:val="clear" w:color="auto" w:fill="auto"/>
          </w:tcPr>
          <w:p w14:paraId="62133230" w14:textId="77777777" w:rsidR="009265F4" w:rsidRPr="005B5196" w:rsidRDefault="009265F4" w:rsidP="009265F4">
            <w:pPr>
              <w:jc w:val="right"/>
              <w:rPr>
                <w:sz w:val="24"/>
                <w:szCs w:val="24"/>
              </w:rPr>
            </w:pPr>
          </w:p>
        </w:tc>
      </w:tr>
      <w:tr w:rsidR="009265F4" w:rsidRPr="005B5196" w14:paraId="62133233" w14:textId="77777777" w:rsidTr="009265F4">
        <w:tc>
          <w:tcPr>
            <w:tcW w:w="3685" w:type="dxa"/>
            <w:shd w:val="clear" w:color="auto" w:fill="auto"/>
          </w:tcPr>
          <w:p w14:paraId="62133232" w14:textId="77777777" w:rsidR="009265F4" w:rsidRPr="005B5196" w:rsidRDefault="009265F4" w:rsidP="008F2B55">
            <w:pPr>
              <w:jc w:val="right"/>
              <w:rPr>
                <w:sz w:val="24"/>
                <w:szCs w:val="24"/>
              </w:rPr>
            </w:pPr>
            <w:r w:rsidRPr="005B5196">
              <w:rPr>
                <w:sz w:val="24"/>
                <w:szCs w:val="24"/>
              </w:rPr>
              <w:t xml:space="preserve">______________/ </w:t>
            </w:r>
            <w:r w:rsidR="008F2B55">
              <w:rPr>
                <w:sz w:val="24"/>
                <w:szCs w:val="24"/>
              </w:rPr>
              <w:t>Ф.И.О</w:t>
            </w:r>
          </w:p>
        </w:tc>
      </w:tr>
      <w:tr w:rsidR="009265F4" w:rsidRPr="005B5196" w14:paraId="62133235" w14:textId="77777777" w:rsidTr="009265F4">
        <w:tc>
          <w:tcPr>
            <w:tcW w:w="3685" w:type="dxa"/>
            <w:shd w:val="clear" w:color="auto" w:fill="auto"/>
          </w:tcPr>
          <w:p w14:paraId="62133234" w14:textId="77777777" w:rsidR="009265F4" w:rsidRPr="005B5196" w:rsidRDefault="009265F4" w:rsidP="009265F4">
            <w:pPr>
              <w:jc w:val="right"/>
              <w:rPr>
                <w:sz w:val="24"/>
                <w:szCs w:val="24"/>
              </w:rPr>
            </w:pPr>
            <w:r w:rsidRPr="005B5196">
              <w:rPr>
                <w:sz w:val="24"/>
                <w:szCs w:val="24"/>
              </w:rPr>
              <w:t>«____» ______________ 20__ г.</w:t>
            </w:r>
          </w:p>
        </w:tc>
      </w:tr>
    </w:tbl>
    <w:p w14:paraId="62133236" w14:textId="77777777" w:rsidR="009265F4" w:rsidRPr="005B5196" w:rsidRDefault="009265F4" w:rsidP="009265F4">
      <w:pPr>
        <w:ind w:firstLine="709"/>
        <w:jc w:val="center"/>
        <w:rPr>
          <w:b/>
          <w:bCs/>
          <w:sz w:val="28"/>
        </w:rPr>
      </w:pPr>
    </w:p>
    <w:p w14:paraId="62133237" w14:textId="77777777" w:rsidR="009265F4" w:rsidRPr="005B5196" w:rsidRDefault="009265F4" w:rsidP="009265F4">
      <w:pPr>
        <w:ind w:firstLine="709"/>
        <w:jc w:val="right"/>
      </w:pPr>
      <w:r w:rsidRPr="005B5196">
        <w:rPr>
          <w:b/>
          <w:bCs/>
        </w:rPr>
        <w:tab/>
      </w:r>
      <w:r w:rsidRPr="005B5196">
        <w:rPr>
          <w:b/>
          <w:bCs/>
        </w:rPr>
        <w:tab/>
      </w:r>
      <w:r w:rsidRPr="005B5196">
        <w:rPr>
          <w:b/>
          <w:bCs/>
        </w:rPr>
        <w:tab/>
      </w:r>
      <w:r w:rsidRPr="005B5196">
        <w:rPr>
          <w:b/>
          <w:bCs/>
        </w:rPr>
        <w:tab/>
      </w:r>
      <w:r w:rsidRPr="005B5196">
        <w:rPr>
          <w:b/>
          <w:bCs/>
        </w:rPr>
        <w:tab/>
      </w:r>
      <w:r w:rsidRPr="005B5196">
        <w:rPr>
          <w:b/>
          <w:bCs/>
        </w:rPr>
        <w:tab/>
      </w:r>
      <w:r w:rsidRPr="005B5196">
        <w:t xml:space="preserve"> </w:t>
      </w:r>
    </w:p>
    <w:p w14:paraId="62133238" w14:textId="77777777" w:rsidR="009265F4" w:rsidRPr="005B5196" w:rsidRDefault="009265F4" w:rsidP="009265F4">
      <w:pPr>
        <w:ind w:firstLine="709"/>
        <w:jc w:val="center"/>
        <w:rPr>
          <w:b/>
          <w:bCs/>
          <w:sz w:val="32"/>
          <w:szCs w:val="32"/>
        </w:rPr>
      </w:pPr>
    </w:p>
    <w:p w14:paraId="62133239" w14:textId="77777777" w:rsidR="009265F4" w:rsidRPr="005B5196" w:rsidRDefault="009265F4" w:rsidP="009265F4">
      <w:pPr>
        <w:ind w:firstLine="709"/>
        <w:jc w:val="center"/>
        <w:rPr>
          <w:b/>
          <w:bCs/>
          <w:sz w:val="32"/>
          <w:szCs w:val="32"/>
        </w:rPr>
      </w:pPr>
    </w:p>
    <w:tbl>
      <w:tblPr>
        <w:tblW w:w="12547" w:type="dxa"/>
        <w:tblInd w:w="1276" w:type="dxa"/>
        <w:tblLook w:val="04A0" w:firstRow="1" w:lastRow="0" w:firstColumn="1" w:lastColumn="0" w:noHBand="0" w:noVBand="1"/>
      </w:tblPr>
      <w:tblGrid>
        <w:gridCol w:w="4961"/>
        <w:gridCol w:w="29"/>
        <w:gridCol w:w="1956"/>
        <w:gridCol w:w="40"/>
        <w:gridCol w:w="1661"/>
        <w:gridCol w:w="50"/>
        <w:gridCol w:w="3777"/>
        <w:gridCol w:w="73"/>
      </w:tblGrid>
      <w:tr w:rsidR="009265F4" w:rsidRPr="005B5196" w14:paraId="6213323E" w14:textId="77777777" w:rsidTr="009265F4">
        <w:trPr>
          <w:gridAfter w:val="1"/>
          <w:wAfter w:w="73" w:type="dxa"/>
        </w:trPr>
        <w:tc>
          <w:tcPr>
            <w:tcW w:w="4961" w:type="dxa"/>
            <w:tcBorders>
              <w:bottom w:val="single" w:sz="4" w:space="0" w:color="auto"/>
            </w:tcBorders>
            <w:shd w:val="clear" w:color="auto" w:fill="auto"/>
          </w:tcPr>
          <w:p w14:paraId="6213323A" w14:textId="77777777" w:rsidR="009265F4" w:rsidRPr="005B5196" w:rsidRDefault="009265F4" w:rsidP="009265F4">
            <w:pPr>
              <w:ind w:firstLine="709"/>
              <w:jc w:val="center"/>
              <w:rPr>
                <w:sz w:val="24"/>
                <w:szCs w:val="24"/>
              </w:rPr>
            </w:pPr>
            <w:r w:rsidRPr="005B5196">
              <w:rPr>
                <w:sz w:val="24"/>
                <w:szCs w:val="24"/>
              </w:rPr>
              <w:t>Тенгиз-Новороссийск</w:t>
            </w:r>
          </w:p>
        </w:tc>
        <w:tc>
          <w:tcPr>
            <w:tcW w:w="1985" w:type="dxa"/>
            <w:gridSpan w:val="2"/>
            <w:tcBorders>
              <w:bottom w:val="single" w:sz="4" w:space="0" w:color="auto"/>
            </w:tcBorders>
            <w:shd w:val="clear" w:color="auto" w:fill="auto"/>
          </w:tcPr>
          <w:p w14:paraId="6213323B" w14:textId="77777777" w:rsidR="009265F4" w:rsidRPr="005B5196" w:rsidRDefault="009265F4" w:rsidP="009265F4">
            <w:pPr>
              <w:ind w:firstLine="709"/>
              <w:jc w:val="center"/>
              <w:rPr>
                <w:sz w:val="24"/>
                <w:szCs w:val="24"/>
              </w:rPr>
            </w:pPr>
            <w:r w:rsidRPr="005B5196">
              <w:rPr>
                <w:sz w:val="24"/>
                <w:szCs w:val="24"/>
              </w:rPr>
              <w:t>основная</w:t>
            </w:r>
          </w:p>
        </w:tc>
        <w:tc>
          <w:tcPr>
            <w:tcW w:w="1701" w:type="dxa"/>
            <w:gridSpan w:val="2"/>
            <w:tcBorders>
              <w:bottom w:val="single" w:sz="4" w:space="0" w:color="auto"/>
            </w:tcBorders>
            <w:shd w:val="clear" w:color="auto" w:fill="auto"/>
          </w:tcPr>
          <w:p w14:paraId="6213323C" w14:textId="77777777" w:rsidR="009265F4" w:rsidRPr="005B5196" w:rsidRDefault="009265F4" w:rsidP="009265F4">
            <w:pPr>
              <w:ind w:firstLine="709"/>
              <w:jc w:val="center"/>
              <w:rPr>
                <w:sz w:val="24"/>
                <w:szCs w:val="24"/>
              </w:rPr>
            </w:pPr>
          </w:p>
        </w:tc>
        <w:tc>
          <w:tcPr>
            <w:tcW w:w="3827" w:type="dxa"/>
            <w:gridSpan w:val="2"/>
            <w:tcBorders>
              <w:bottom w:val="single" w:sz="4" w:space="0" w:color="auto"/>
            </w:tcBorders>
            <w:shd w:val="clear" w:color="auto" w:fill="auto"/>
          </w:tcPr>
          <w:p w14:paraId="6213323D" w14:textId="77777777" w:rsidR="009265F4" w:rsidRPr="005B5196" w:rsidRDefault="009265F4" w:rsidP="009265F4">
            <w:pPr>
              <w:ind w:firstLine="709"/>
              <w:jc w:val="center"/>
              <w:rPr>
                <w:sz w:val="24"/>
                <w:szCs w:val="24"/>
              </w:rPr>
            </w:pPr>
          </w:p>
        </w:tc>
      </w:tr>
      <w:tr w:rsidR="009265F4" w:rsidRPr="005B5196" w14:paraId="62133244" w14:textId="77777777" w:rsidTr="009265F4">
        <w:trPr>
          <w:gridAfter w:val="1"/>
          <w:wAfter w:w="73" w:type="dxa"/>
        </w:trPr>
        <w:tc>
          <w:tcPr>
            <w:tcW w:w="4961" w:type="dxa"/>
            <w:tcBorders>
              <w:top w:val="single" w:sz="4" w:space="0" w:color="auto"/>
            </w:tcBorders>
            <w:shd w:val="clear" w:color="auto" w:fill="auto"/>
          </w:tcPr>
          <w:p w14:paraId="6213323F" w14:textId="77777777" w:rsidR="009265F4" w:rsidRPr="005B5196" w:rsidRDefault="009265F4" w:rsidP="009265F4">
            <w:pPr>
              <w:ind w:firstLine="709"/>
              <w:jc w:val="center"/>
            </w:pPr>
            <w:r w:rsidRPr="005B5196">
              <w:t>наименование МН</w:t>
            </w:r>
          </w:p>
        </w:tc>
        <w:tc>
          <w:tcPr>
            <w:tcW w:w="1985" w:type="dxa"/>
            <w:gridSpan w:val="2"/>
            <w:tcBorders>
              <w:top w:val="single" w:sz="4" w:space="0" w:color="auto"/>
            </w:tcBorders>
            <w:shd w:val="clear" w:color="auto" w:fill="auto"/>
          </w:tcPr>
          <w:p w14:paraId="62133240" w14:textId="77777777" w:rsidR="009265F4" w:rsidRPr="005B5196" w:rsidRDefault="009265F4" w:rsidP="009265F4">
            <w:pPr>
              <w:ind w:firstLine="709"/>
              <w:jc w:val="center"/>
            </w:pPr>
            <w:r w:rsidRPr="005B5196">
              <w:t>нитка</w:t>
            </w:r>
          </w:p>
        </w:tc>
        <w:tc>
          <w:tcPr>
            <w:tcW w:w="1701" w:type="dxa"/>
            <w:gridSpan w:val="2"/>
            <w:tcBorders>
              <w:top w:val="single" w:sz="4" w:space="0" w:color="auto"/>
            </w:tcBorders>
            <w:shd w:val="clear" w:color="auto" w:fill="auto"/>
          </w:tcPr>
          <w:p w14:paraId="62133241" w14:textId="77777777" w:rsidR="009265F4" w:rsidRPr="005B5196" w:rsidRDefault="009265F4" w:rsidP="009265F4">
            <w:pPr>
              <w:ind w:firstLine="709"/>
              <w:jc w:val="center"/>
            </w:pPr>
            <w:r w:rsidRPr="005B5196">
              <w:t>км трассы</w:t>
            </w:r>
          </w:p>
        </w:tc>
        <w:tc>
          <w:tcPr>
            <w:tcW w:w="3827" w:type="dxa"/>
            <w:gridSpan w:val="2"/>
            <w:tcBorders>
              <w:top w:val="single" w:sz="4" w:space="0" w:color="auto"/>
            </w:tcBorders>
            <w:shd w:val="clear" w:color="auto" w:fill="auto"/>
          </w:tcPr>
          <w:p w14:paraId="62133242" w14:textId="77777777" w:rsidR="009265F4" w:rsidRPr="005B5196" w:rsidRDefault="009265F4" w:rsidP="009265F4">
            <w:pPr>
              <w:ind w:firstLine="709"/>
              <w:jc w:val="center"/>
            </w:pPr>
            <w:r w:rsidRPr="005B5196">
              <w:t>наименование водной преграды</w:t>
            </w:r>
          </w:p>
          <w:p w14:paraId="62133243" w14:textId="77777777" w:rsidR="009265F4" w:rsidRPr="005B5196" w:rsidRDefault="009265F4" w:rsidP="009265F4">
            <w:pPr>
              <w:ind w:firstLine="709"/>
              <w:jc w:val="center"/>
            </w:pPr>
          </w:p>
        </w:tc>
      </w:tr>
      <w:tr w:rsidR="009265F4" w:rsidRPr="005B5196" w14:paraId="62133249" w14:textId="77777777" w:rsidTr="009265F4">
        <w:trPr>
          <w:gridAfter w:val="1"/>
          <w:wAfter w:w="73" w:type="dxa"/>
        </w:trPr>
        <w:tc>
          <w:tcPr>
            <w:tcW w:w="4961" w:type="dxa"/>
            <w:tcBorders>
              <w:bottom w:val="single" w:sz="4" w:space="0" w:color="auto"/>
            </w:tcBorders>
            <w:shd w:val="clear" w:color="auto" w:fill="auto"/>
          </w:tcPr>
          <w:p w14:paraId="62133245" w14:textId="77777777" w:rsidR="009265F4" w:rsidRPr="005B5196" w:rsidRDefault="009265F4" w:rsidP="009265F4">
            <w:pPr>
              <w:ind w:firstLine="709"/>
              <w:jc w:val="center"/>
              <w:rPr>
                <w:sz w:val="24"/>
                <w:szCs w:val="24"/>
              </w:rPr>
            </w:pPr>
            <w:r w:rsidRPr="005B5196">
              <w:rPr>
                <w:sz w:val="24"/>
                <w:szCs w:val="24"/>
              </w:rPr>
              <w:t>Тенгиз-Новороссийск</w:t>
            </w:r>
          </w:p>
        </w:tc>
        <w:tc>
          <w:tcPr>
            <w:tcW w:w="1985" w:type="dxa"/>
            <w:gridSpan w:val="2"/>
            <w:tcBorders>
              <w:bottom w:val="single" w:sz="4" w:space="0" w:color="auto"/>
            </w:tcBorders>
            <w:shd w:val="clear" w:color="auto" w:fill="auto"/>
          </w:tcPr>
          <w:p w14:paraId="62133246" w14:textId="77777777" w:rsidR="009265F4" w:rsidRPr="005B5196" w:rsidRDefault="009265F4" w:rsidP="009265F4">
            <w:pPr>
              <w:ind w:firstLine="709"/>
              <w:jc w:val="center"/>
              <w:rPr>
                <w:sz w:val="24"/>
                <w:szCs w:val="24"/>
              </w:rPr>
            </w:pPr>
            <w:r w:rsidRPr="005B5196">
              <w:rPr>
                <w:sz w:val="24"/>
                <w:szCs w:val="24"/>
              </w:rPr>
              <w:t>основная</w:t>
            </w:r>
          </w:p>
        </w:tc>
        <w:tc>
          <w:tcPr>
            <w:tcW w:w="1701" w:type="dxa"/>
            <w:gridSpan w:val="2"/>
            <w:tcBorders>
              <w:bottom w:val="single" w:sz="4" w:space="0" w:color="auto"/>
            </w:tcBorders>
            <w:shd w:val="clear" w:color="auto" w:fill="auto"/>
          </w:tcPr>
          <w:p w14:paraId="62133247" w14:textId="77777777" w:rsidR="009265F4" w:rsidRPr="005B5196" w:rsidRDefault="009265F4" w:rsidP="009265F4">
            <w:pPr>
              <w:ind w:firstLine="709"/>
              <w:jc w:val="center"/>
              <w:rPr>
                <w:sz w:val="24"/>
                <w:szCs w:val="24"/>
              </w:rPr>
            </w:pPr>
          </w:p>
        </w:tc>
        <w:tc>
          <w:tcPr>
            <w:tcW w:w="3827" w:type="dxa"/>
            <w:gridSpan w:val="2"/>
            <w:tcBorders>
              <w:bottom w:val="single" w:sz="4" w:space="0" w:color="auto"/>
            </w:tcBorders>
            <w:shd w:val="clear" w:color="auto" w:fill="auto"/>
          </w:tcPr>
          <w:p w14:paraId="62133248" w14:textId="77777777" w:rsidR="009265F4" w:rsidRPr="005B5196" w:rsidRDefault="009265F4" w:rsidP="009265F4">
            <w:pPr>
              <w:ind w:firstLine="709"/>
              <w:jc w:val="center"/>
              <w:rPr>
                <w:sz w:val="24"/>
                <w:szCs w:val="24"/>
              </w:rPr>
            </w:pPr>
          </w:p>
        </w:tc>
      </w:tr>
      <w:tr w:rsidR="009265F4" w:rsidRPr="005B5196" w14:paraId="6213324F" w14:textId="77777777" w:rsidTr="009265F4">
        <w:trPr>
          <w:gridAfter w:val="1"/>
          <w:wAfter w:w="73" w:type="dxa"/>
        </w:trPr>
        <w:tc>
          <w:tcPr>
            <w:tcW w:w="4961" w:type="dxa"/>
            <w:tcBorders>
              <w:top w:val="single" w:sz="4" w:space="0" w:color="auto"/>
            </w:tcBorders>
            <w:shd w:val="clear" w:color="auto" w:fill="auto"/>
          </w:tcPr>
          <w:p w14:paraId="6213324A" w14:textId="77777777" w:rsidR="009265F4" w:rsidRPr="005B5196" w:rsidRDefault="009265F4" w:rsidP="009265F4">
            <w:pPr>
              <w:ind w:firstLine="709"/>
              <w:jc w:val="center"/>
            </w:pPr>
            <w:r w:rsidRPr="005B5196">
              <w:t>наименование МН</w:t>
            </w:r>
          </w:p>
        </w:tc>
        <w:tc>
          <w:tcPr>
            <w:tcW w:w="1985" w:type="dxa"/>
            <w:gridSpan w:val="2"/>
            <w:tcBorders>
              <w:top w:val="single" w:sz="4" w:space="0" w:color="auto"/>
            </w:tcBorders>
            <w:shd w:val="clear" w:color="auto" w:fill="auto"/>
          </w:tcPr>
          <w:p w14:paraId="6213324B" w14:textId="77777777" w:rsidR="009265F4" w:rsidRPr="005B5196" w:rsidRDefault="009265F4" w:rsidP="009265F4">
            <w:pPr>
              <w:ind w:firstLine="709"/>
              <w:jc w:val="center"/>
            </w:pPr>
            <w:r w:rsidRPr="005B5196">
              <w:t>нитка</w:t>
            </w:r>
          </w:p>
        </w:tc>
        <w:tc>
          <w:tcPr>
            <w:tcW w:w="1701" w:type="dxa"/>
            <w:gridSpan w:val="2"/>
            <w:tcBorders>
              <w:top w:val="single" w:sz="4" w:space="0" w:color="auto"/>
            </w:tcBorders>
            <w:shd w:val="clear" w:color="auto" w:fill="auto"/>
          </w:tcPr>
          <w:p w14:paraId="6213324C" w14:textId="77777777" w:rsidR="009265F4" w:rsidRPr="005B5196" w:rsidRDefault="009265F4" w:rsidP="009265F4">
            <w:pPr>
              <w:ind w:firstLine="709"/>
              <w:jc w:val="center"/>
            </w:pPr>
            <w:r w:rsidRPr="005B5196">
              <w:t>км трассы</w:t>
            </w:r>
          </w:p>
        </w:tc>
        <w:tc>
          <w:tcPr>
            <w:tcW w:w="3827" w:type="dxa"/>
            <w:gridSpan w:val="2"/>
            <w:tcBorders>
              <w:top w:val="single" w:sz="4" w:space="0" w:color="auto"/>
            </w:tcBorders>
            <w:shd w:val="clear" w:color="auto" w:fill="auto"/>
          </w:tcPr>
          <w:p w14:paraId="6213324D" w14:textId="77777777" w:rsidR="009265F4" w:rsidRPr="005B5196" w:rsidRDefault="009265F4" w:rsidP="009265F4">
            <w:pPr>
              <w:ind w:firstLine="709"/>
              <w:jc w:val="center"/>
            </w:pPr>
            <w:r w:rsidRPr="005B5196">
              <w:t>наименование водной преграды</w:t>
            </w:r>
          </w:p>
          <w:p w14:paraId="6213324E" w14:textId="77777777" w:rsidR="009265F4" w:rsidRPr="005B5196" w:rsidRDefault="009265F4" w:rsidP="009265F4">
            <w:pPr>
              <w:ind w:firstLine="709"/>
              <w:jc w:val="center"/>
            </w:pPr>
          </w:p>
        </w:tc>
      </w:tr>
      <w:tr w:rsidR="009265F4" w:rsidRPr="005B5196" w14:paraId="62133254" w14:textId="77777777" w:rsidTr="009265F4">
        <w:trPr>
          <w:trHeight w:val="231"/>
        </w:trPr>
        <w:tc>
          <w:tcPr>
            <w:tcW w:w="4990" w:type="dxa"/>
            <w:gridSpan w:val="2"/>
            <w:tcBorders>
              <w:bottom w:val="single" w:sz="4" w:space="0" w:color="auto"/>
            </w:tcBorders>
            <w:shd w:val="clear" w:color="auto" w:fill="auto"/>
          </w:tcPr>
          <w:p w14:paraId="62133250" w14:textId="77777777" w:rsidR="009265F4" w:rsidRPr="005B5196" w:rsidRDefault="009265F4" w:rsidP="009265F4">
            <w:pPr>
              <w:ind w:firstLine="709"/>
              <w:jc w:val="center"/>
              <w:rPr>
                <w:sz w:val="24"/>
                <w:szCs w:val="24"/>
              </w:rPr>
            </w:pPr>
            <w:r w:rsidRPr="005B5196">
              <w:rPr>
                <w:sz w:val="24"/>
                <w:szCs w:val="24"/>
              </w:rPr>
              <w:t>Тенгиз-Новороссийск</w:t>
            </w:r>
          </w:p>
        </w:tc>
        <w:tc>
          <w:tcPr>
            <w:tcW w:w="1996" w:type="dxa"/>
            <w:gridSpan w:val="2"/>
            <w:tcBorders>
              <w:bottom w:val="single" w:sz="4" w:space="0" w:color="auto"/>
            </w:tcBorders>
            <w:shd w:val="clear" w:color="auto" w:fill="auto"/>
          </w:tcPr>
          <w:p w14:paraId="62133251" w14:textId="77777777" w:rsidR="009265F4" w:rsidRPr="005B5196" w:rsidRDefault="009265F4" w:rsidP="009265F4">
            <w:pPr>
              <w:ind w:firstLine="709"/>
              <w:jc w:val="center"/>
              <w:rPr>
                <w:sz w:val="24"/>
                <w:szCs w:val="24"/>
              </w:rPr>
            </w:pPr>
            <w:r w:rsidRPr="005B5196">
              <w:rPr>
                <w:sz w:val="24"/>
                <w:szCs w:val="24"/>
              </w:rPr>
              <w:t>основная</w:t>
            </w:r>
          </w:p>
        </w:tc>
        <w:tc>
          <w:tcPr>
            <w:tcW w:w="1711" w:type="dxa"/>
            <w:gridSpan w:val="2"/>
            <w:tcBorders>
              <w:bottom w:val="single" w:sz="4" w:space="0" w:color="auto"/>
            </w:tcBorders>
            <w:shd w:val="clear" w:color="auto" w:fill="auto"/>
          </w:tcPr>
          <w:p w14:paraId="62133252" w14:textId="77777777" w:rsidR="009265F4" w:rsidRPr="005B5196" w:rsidRDefault="009265F4" w:rsidP="009265F4">
            <w:pPr>
              <w:ind w:firstLine="709"/>
              <w:jc w:val="center"/>
              <w:rPr>
                <w:sz w:val="24"/>
                <w:szCs w:val="24"/>
              </w:rPr>
            </w:pPr>
          </w:p>
        </w:tc>
        <w:tc>
          <w:tcPr>
            <w:tcW w:w="3850" w:type="dxa"/>
            <w:gridSpan w:val="2"/>
            <w:tcBorders>
              <w:bottom w:val="single" w:sz="4" w:space="0" w:color="auto"/>
            </w:tcBorders>
            <w:shd w:val="clear" w:color="auto" w:fill="auto"/>
          </w:tcPr>
          <w:p w14:paraId="62133253" w14:textId="77777777" w:rsidR="009265F4" w:rsidRPr="005B5196" w:rsidRDefault="009265F4" w:rsidP="009265F4">
            <w:pPr>
              <w:ind w:firstLine="709"/>
              <w:jc w:val="center"/>
              <w:rPr>
                <w:sz w:val="24"/>
                <w:szCs w:val="24"/>
              </w:rPr>
            </w:pPr>
          </w:p>
        </w:tc>
      </w:tr>
      <w:tr w:rsidR="009265F4" w:rsidRPr="005B5196" w14:paraId="6213325B" w14:textId="77777777" w:rsidTr="009265F4">
        <w:trPr>
          <w:trHeight w:val="385"/>
        </w:trPr>
        <w:tc>
          <w:tcPr>
            <w:tcW w:w="4990" w:type="dxa"/>
            <w:gridSpan w:val="2"/>
            <w:tcBorders>
              <w:top w:val="single" w:sz="4" w:space="0" w:color="auto"/>
            </w:tcBorders>
            <w:shd w:val="clear" w:color="auto" w:fill="auto"/>
          </w:tcPr>
          <w:p w14:paraId="62133255" w14:textId="77777777" w:rsidR="009265F4" w:rsidRPr="005B5196" w:rsidRDefault="009265F4" w:rsidP="009265F4">
            <w:pPr>
              <w:ind w:firstLine="709"/>
              <w:jc w:val="center"/>
            </w:pPr>
            <w:r w:rsidRPr="005B5196">
              <w:t>наименование МН</w:t>
            </w:r>
          </w:p>
        </w:tc>
        <w:tc>
          <w:tcPr>
            <w:tcW w:w="1996" w:type="dxa"/>
            <w:gridSpan w:val="2"/>
            <w:tcBorders>
              <w:top w:val="single" w:sz="4" w:space="0" w:color="auto"/>
            </w:tcBorders>
            <w:shd w:val="clear" w:color="auto" w:fill="auto"/>
          </w:tcPr>
          <w:p w14:paraId="62133256" w14:textId="77777777" w:rsidR="009265F4" w:rsidRPr="005B5196" w:rsidRDefault="009265F4" w:rsidP="009265F4">
            <w:pPr>
              <w:ind w:firstLine="709"/>
              <w:jc w:val="center"/>
            </w:pPr>
            <w:r w:rsidRPr="005B5196">
              <w:t>нитка</w:t>
            </w:r>
          </w:p>
        </w:tc>
        <w:tc>
          <w:tcPr>
            <w:tcW w:w="1711" w:type="dxa"/>
            <w:gridSpan w:val="2"/>
            <w:tcBorders>
              <w:top w:val="single" w:sz="4" w:space="0" w:color="auto"/>
            </w:tcBorders>
            <w:shd w:val="clear" w:color="auto" w:fill="auto"/>
          </w:tcPr>
          <w:p w14:paraId="62133257" w14:textId="77777777" w:rsidR="009265F4" w:rsidRPr="005B5196" w:rsidRDefault="009265F4" w:rsidP="009265F4">
            <w:pPr>
              <w:ind w:firstLine="709"/>
              <w:jc w:val="center"/>
            </w:pPr>
            <w:r w:rsidRPr="005B5196">
              <w:t>км трассы</w:t>
            </w:r>
          </w:p>
        </w:tc>
        <w:tc>
          <w:tcPr>
            <w:tcW w:w="3850" w:type="dxa"/>
            <w:gridSpan w:val="2"/>
            <w:tcBorders>
              <w:top w:val="single" w:sz="4" w:space="0" w:color="auto"/>
            </w:tcBorders>
            <w:shd w:val="clear" w:color="auto" w:fill="auto"/>
          </w:tcPr>
          <w:p w14:paraId="62133258" w14:textId="77777777" w:rsidR="009265F4" w:rsidRPr="005B5196" w:rsidRDefault="009265F4" w:rsidP="009265F4">
            <w:pPr>
              <w:ind w:firstLine="709"/>
              <w:jc w:val="center"/>
            </w:pPr>
            <w:r w:rsidRPr="005B5196">
              <w:t>наименование водной преграды</w:t>
            </w:r>
          </w:p>
          <w:p w14:paraId="62133259" w14:textId="77777777" w:rsidR="009265F4" w:rsidRPr="005B5196" w:rsidRDefault="009265F4" w:rsidP="009265F4">
            <w:pPr>
              <w:ind w:firstLine="709"/>
              <w:jc w:val="center"/>
            </w:pPr>
          </w:p>
          <w:p w14:paraId="6213325A" w14:textId="77777777" w:rsidR="009265F4" w:rsidRPr="005B5196" w:rsidRDefault="009265F4" w:rsidP="009265F4">
            <w:pPr>
              <w:ind w:firstLine="709"/>
              <w:jc w:val="center"/>
            </w:pPr>
          </w:p>
        </w:tc>
      </w:tr>
      <w:tr w:rsidR="009265F4" w:rsidRPr="005B5196" w14:paraId="62133260" w14:textId="77777777" w:rsidTr="009265F4">
        <w:trPr>
          <w:trHeight w:val="231"/>
        </w:trPr>
        <w:tc>
          <w:tcPr>
            <w:tcW w:w="4990" w:type="dxa"/>
            <w:gridSpan w:val="2"/>
            <w:tcBorders>
              <w:bottom w:val="single" w:sz="4" w:space="0" w:color="auto"/>
            </w:tcBorders>
            <w:shd w:val="clear" w:color="auto" w:fill="auto"/>
          </w:tcPr>
          <w:p w14:paraId="6213325C" w14:textId="77777777" w:rsidR="009265F4" w:rsidRPr="005B5196" w:rsidRDefault="009265F4" w:rsidP="009265F4">
            <w:pPr>
              <w:ind w:firstLine="709"/>
              <w:jc w:val="center"/>
              <w:rPr>
                <w:sz w:val="24"/>
                <w:szCs w:val="24"/>
              </w:rPr>
            </w:pPr>
            <w:r w:rsidRPr="005B5196">
              <w:rPr>
                <w:sz w:val="24"/>
                <w:szCs w:val="24"/>
              </w:rPr>
              <w:t>Тенгиз-Новороссийск</w:t>
            </w:r>
          </w:p>
        </w:tc>
        <w:tc>
          <w:tcPr>
            <w:tcW w:w="1996" w:type="dxa"/>
            <w:gridSpan w:val="2"/>
            <w:tcBorders>
              <w:bottom w:val="single" w:sz="4" w:space="0" w:color="auto"/>
            </w:tcBorders>
            <w:shd w:val="clear" w:color="auto" w:fill="auto"/>
          </w:tcPr>
          <w:p w14:paraId="6213325D" w14:textId="77777777" w:rsidR="009265F4" w:rsidRPr="005B5196" w:rsidRDefault="009265F4" w:rsidP="009265F4">
            <w:pPr>
              <w:ind w:firstLine="709"/>
              <w:jc w:val="center"/>
              <w:rPr>
                <w:sz w:val="24"/>
                <w:szCs w:val="24"/>
              </w:rPr>
            </w:pPr>
            <w:r w:rsidRPr="005B5196">
              <w:rPr>
                <w:sz w:val="24"/>
                <w:szCs w:val="24"/>
              </w:rPr>
              <w:t>основная</w:t>
            </w:r>
          </w:p>
        </w:tc>
        <w:tc>
          <w:tcPr>
            <w:tcW w:w="1711" w:type="dxa"/>
            <w:gridSpan w:val="2"/>
            <w:tcBorders>
              <w:bottom w:val="single" w:sz="4" w:space="0" w:color="auto"/>
            </w:tcBorders>
            <w:shd w:val="clear" w:color="auto" w:fill="auto"/>
          </w:tcPr>
          <w:p w14:paraId="6213325E" w14:textId="77777777" w:rsidR="009265F4" w:rsidRPr="005B5196" w:rsidRDefault="009265F4" w:rsidP="009265F4">
            <w:pPr>
              <w:ind w:firstLine="709"/>
              <w:jc w:val="center"/>
              <w:rPr>
                <w:sz w:val="24"/>
                <w:szCs w:val="24"/>
              </w:rPr>
            </w:pPr>
          </w:p>
        </w:tc>
        <w:tc>
          <w:tcPr>
            <w:tcW w:w="3850" w:type="dxa"/>
            <w:gridSpan w:val="2"/>
            <w:tcBorders>
              <w:bottom w:val="single" w:sz="4" w:space="0" w:color="auto"/>
            </w:tcBorders>
            <w:shd w:val="clear" w:color="auto" w:fill="auto"/>
          </w:tcPr>
          <w:p w14:paraId="6213325F" w14:textId="77777777" w:rsidR="009265F4" w:rsidRPr="005B5196" w:rsidRDefault="009265F4" w:rsidP="009265F4">
            <w:pPr>
              <w:ind w:firstLine="709"/>
              <w:jc w:val="center"/>
              <w:rPr>
                <w:sz w:val="24"/>
                <w:szCs w:val="24"/>
              </w:rPr>
            </w:pPr>
          </w:p>
        </w:tc>
      </w:tr>
      <w:tr w:rsidR="009265F4" w:rsidRPr="005B5196" w14:paraId="62133266" w14:textId="77777777" w:rsidTr="009265F4">
        <w:trPr>
          <w:trHeight w:val="385"/>
        </w:trPr>
        <w:tc>
          <w:tcPr>
            <w:tcW w:w="4990" w:type="dxa"/>
            <w:gridSpan w:val="2"/>
            <w:tcBorders>
              <w:top w:val="single" w:sz="4" w:space="0" w:color="auto"/>
            </w:tcBorders>
            <w:shd w:val="clear" w:color="auto" w:fill="auto"/>
          </w:tcPr>
          <w:p w14:paraId="62133261" w14:textId="77777777" w:rsidR="009265F4" w:rsidRPr="005B5196" w:rsidRDefault="009265F4" w:rsidP="009265F4">
            <w:pPr>
              <w:ind w:firstLine="709"/>
              <w:jc w:val="center"/>
            </w:pPr>
            <w:r w:rsidRPr="005B5196">
              <w:t>наименование МН</w:t>
            </w:r>
          </w:p>
        </w:tc>
        <w:tc>
          <w:tcPr>
            <w:tcW w:w="1996" w:type="dxa"/>
            <w:gridSpan w:val="2"/>
            <w:tcBorders>
              <w:top w:val="single" w:sz="4" w:space="0" w:color="auto"/>
            </w:tcBorders>
            <w:shd w:val="clear" w:color="auto" w:fill="auto"/>
          </w:tcPr>
          <w:p w14:paraId="62133262" w14:textId="77777777" w:rsidR="009265F4" w:rsidRPr="005B5196" w:rsidRDefault="009265F4" w:rsidP="009265F4">
            <w:pPr>
              <w:ind w:firstLine="709"/>
              <w:jc w:val="center"/>
            </w:pPr>
            <w:r w:rsidRPr="005B5196">
              <w:t>нитка</w:t>
            </w:r>
          </w:p>
        </w:tc>
        <w:tc>
          <w:tcPr>
            <w:tcW w:w="1711" w:type="dxa"/>
            <w:gridSpan w:val="2"/>
            <w:tcBorders>
              <w:top w:val="single" w:sz="4" w:space="0" w:color="auto"/>
            </w:tcBorders>
            <w:shd w:val="clear" w:color="auto" w:fill="auto"/>
          </w:tcPr>
          <w:p w14:paraId="62133263" w14:textId="77777777" w:rsidR="009265F4" w:rsidRPr="005B5196" w:rsidRDefault="009265F4" w:rsidP="009265F4">
            <w:pPr>
              <w:ind w:firstLine="709"/>
              <w:jc w:val="center"/>
            </w:pPr>
            <w:r w:rsidRPr="005B5196">
              <w:t>км трассы</w:t>
            </w:r>
          </w:p>
        </w:tc>
        <w:tc>
          <w:tcPr>
            <w:tcW w:w="3850" w:type="dxa"/>
            <w:gridSpan w:val="2"/>
            <w:tcBorders>
              <w:top w:val="single" w:sz="4" w:space="0" w:color="auto"/>
            </w:tcBorders>
            <w:shd w:val="clear" w:color="auto" w:fill="auto"/>
          </w:tcPr>
          <w:p w14:paraId="62133264" w14:textId="77777777" w:rsidR="009265F4" w:rsidRPr="005B5196" w:rsidRDefault="009265F4" w:rsidP="009265F4">
            <w:pPr>
              <w:ind w:firstLine="709"/>
              <w:jc w:val="center"/>
            </w:pPr>
            <w:r w:rsidRPr="005B5196">
              <w:t>наименование водной преграды</w:t>
            </w:r>
          </w:p>
          <w:p w14:paraId="62133265" w14:textId="77777777" w:rsidR="009265F4" w:rsidRPr="005B5196" w:rsidRDefault="009265F4" w:rsidP="009265F4">
            <w:pPr>
              <w:ind w:firstLine="709"/>
              <w:jc w:val="center"/>
            </w:pPr>
          </w:p>
        </w:tc>
      </w:tr>
    </w:tbl>
    <w:p w14:paraId="62133267" w14:textId="77777777" w:rsidR="009265F4" w:rsidRPr="005B5196" w:rsidRDefault="009265F4" w:rsidP="009265F4">
      <w:pPr>
        <w:tabs>
          <w:tab w:val="left" w:pos="8100"/>
        </w:tabs>
        <w:ind w:firstLine="709"/>
      </w:pPr>
    </w:p>
    <w:tbl>
      <w:tblPr>
        <w:tblW w:w="12547" w:type="dxa"/>
        <w:tblInd w:w="1276" w:type="dxa"/>
        <w:tblLook w:val="04A0" w:firstRow="1" w:lastRow="0" w:firstColumn="1" w:lastColumn="0" w:noHBand="0" w:noVBand="1"/>
      </w:tblPr>
      <w:tblGrid>
        <w:gridCol w:w="4990"/>
        <w:gridCol w:w="1996"/>
        <w:gridCol w:w="1711"/>
        <w:gridCol w:w="3850"/>
      </w:tblGrid>
      <w:tr w:rsidR="009265F4" w:rsidRPr="005B5196" w14:paraId="6213326C" w14:textId="77777777" w:rsidTr="009265F4">
        <w:trPr>
          <w:trHeight w:val="261"/>
        </w:trPr>
        <w:tc>
          <w:tcPr>
            <w:tcW w:w="4990" w:type="dxa"/>
            <w:tcBorders>
              <w:bottom w:val="single" w:sz="4" w:space="0" w:color="auto"/>
            </w:tcBorders>
            <w:shd w:val="clear" w:color="auto" w:fill="auto"/>
          </w:tcPr>
          <w:p w14:paraId="62133268" w14:textId="77777777" w:rsidR="009265F4" w:rsidRPr="005B5196" w:rsidRDefault="009265F4" w:rsidP="009265F4">
            <w:pPr>
              <w:ind w:firstLine="709"/>
              <w:jc w:val="center"/>
              <w:rPr>
                <w:sz w:val="24"/>
                <w:szCs w:val="24"/>
              </w:rPr>
            </w:pPr>
            <w:r w:rsidRPr="005B5196">
              <w:rPr>
                <w:sz w:val="24"/>
                <w:szCs w:val="24"/>
              </w:rPr>
              <w:t>Тенгиз-Новороссийск</w:t>
            </w:r>
          </w:p>
        </w:tc>
        <w:tc>
          <w:tcPr>
            <w:tcW w:w="1996" w:type="dxa"/>
            <w:tcBorders>
              <w:bottom w:val="single" w:sz="4" w:space="0" w:color="auto"/>
            </w:tcBorders>
            <w:shd w:val="clear" w:color="auto" w:fill="auto"/>
          </w:tcPr>
          <w:p w14:paraId="62133269" w14:textId="77777777" w:rsidR="009265F4" w:rsidRPr="005B5196" w:rsidRDefault="009265F4" w:rsidP="009265F4">
            <w:pPr>
              <w:ind w:firstLine="709"/>
              <w:jc w:val="center"/>
              <w:rPr>
                <w:sz w:val="24"/>
                <w:szCs w:val="24"/>
              </w:rPr>
            </w:pPr>
            <w:r w:rsidRPr="005B5196">
              <w:rPr>
                <w:sz w:val="24"/>
                <w:szCs w:val="24"/>
              </w:rPr>
              <w:t>основная</w:t>
            </w:r>
          </w:p>
        </w:tc>
        <w:tc>
          <w:tcPr>
            <w:tcW w:w="1711" w:type="dxa"/>
            <w:tcBorders>
              <w:bottom w:val="single" w:sz="4" w:space="0" w:color="auto"/>
            </w:tcBorders>
            <w:shd w:val="clear" w:color="auto" w:fill="auto"/>
          </w:tcPr>
          <w:p w14:paraId="6213326A" w14:textId="77777777" w:rsidR="009265F4" w:rsidRPr="005B5196" w:rsidRDefault="009265F4" w:rsidP="009265F4">
            <w:pPr>
              <w:ind w:firstLine="709"/>
              <w:jc w:val="center"/>
              <w:rPr>
                <w:sz w:val="24"/>
                <w:szCs w:val="24"/>
              </w:rPr>
            </w:pPr>
          </w:p>
        </w:tc>
        <w:tc>
          <w:tcPr>
            <w:tcW w:w="3850" w:type="dxa"/>
            <w:tcBorders>
              <w:bottom w:val="single" w:sz="4" w:space="0" w:color="auto"/>
            </w:tcBorders>
            <w:shd w:val="clear" w:color="auto" w:fill="auto"/>
          </w:tcPr>
          <w:p w14:paraId="6213326B" w14:textId="77777777" w:rsidR="009265F4" w:rsidRPr="005B5196" w:rsidRDefault="009265F4" w:rsidP="009265F4">
            <w:pPr>
              <w:ind w:firstLine="709"/>
              <w:jc w:val="center"/>
              <w:rPr>
                <w:sz w:val="24"/>
                <w:szCs w:val="24"/>
              </w:rPr>
            </w:pPr>
          </w:p>
        </w:tc>
      </w:tr>
      <w:tr w:rsidR="009265F4" w:rsidRPr="005B5196" w14:paraId="62133273" w14:textId="77777777" w:rsidTr="009265F4">
        <w:trPr>
          <w:trHeight w:val="436"/>
        </w:trPr>
        <w:tc>
          <w:tcPr>
            <w:tcW w:w="4990" w:type="dxa"/>
            <w:tcBorders>
              <w:top w:val="single" w:sz="4" w:space="0" w:color="auto"/>
            </w:tcBorders>
            <w:shd w:val="clear" w:color="auto" w:fill="auto"/>
          </w:tcPr>
          <w:p w14:paraId="6213326D" w14:textId="77777777" w:rsidR="009265F4" w:rsidRPr="005B5196" w:rsidRDefault="009265F4" w:rsidP="009265F4">
            <w:pPr>
              <w:ind w:firstLine="709"/>
              <w:jc w:val="center"/>
            </w:pPr>
            <w:r w:rsidRPr="005B5196">
              <w:t>наименование МН</w:t>
            </w:r>
          </w:p>
        </w:tc>
        <w:tc>
          <w:tcPr>
            <w:tcW w:w="1996" w:type="dxa"/>
            <w:tcBorders>
              <w:top w:val="single" w:sz="4" w:space="0" w:color="auto"/>
            </w:tcBorders>
            <w:shd w:val="clear" w:color="auto" w:fill="auto"/>
          </w:tcPr>
          <w:p w14:paraId="6213326E" w14:textId="77777777" w:rsidR="009265F4" w:rsidRPr="005B5196" w:rsidRDefault="009265F4" w:rsidP="009265F4">
            <w:pPr>
              <w:ind w:firstLine="709"/>
              <w:jc w:val="center"/>
            </w:pPr>
            <w:r w:rsidRPr="005B5196">
              <w:t>нитка</w:t>
            </w:r>
          </w:p>
        </w:tc>
        <w:tc>
          <w:tcPr>
            <w:tcW w:w="1711" w:type="dxa"/>
            <w:tcBorders>
              <w:top w:val="single" w:sz="4" w:space="0" w:color="auto"/>
            </w:tcBorders>
            <w:shd w:val="clear" w:color="auto" w:fill="auto"/>
          </w:tcPr>
          <w:p w14:paraId="6213326F" w14:textId="77777777" w:rsidR="009265F4" w:rsidRPr="005B5196" w:rsidRDefault="009265F4" w:rsidP="009265F4">
            <w:pPr>
              <w:ind w:firstLine="709"/>
              <w:jc w:val="center"/>
            </w:pPr>
            <w:r w:rsidRPr="005B5196">
              <w:t>км трассы</w:t>
            </w:r>
          </w:p>
        </w:tc>
        <w:tc>
          <w:tcPr>
            <w:tcW w:w="3850" w:type="dxa"/>
            <w:tcBorders>
              <w:top w:val="single" w:sz="4" w:space="0" w:color="auto"/>
            </w:tcBorders>
            <w:shd w:val="clear" w:color="auto" w:fill="auto"/>
          </w:tcPr>
          <w:p w14:paraId="62133270" w14:textId="77777777" w:rsidR="009265F4" w:rsidRDefault="009265F4" w:rsidP="009265F4">
            <w:pPr>
              <w:ind w:firstLine="709"/>
              <w:jc w:val="center"/>
            </w:pPr>
            <w:r w:rsidRPr="005B5196">
              <w:t>наименование водной преграды</w:t>
            </w:r>
          </w:p>
          <w:p w14:paraId="62133271" w14:textId="77777777" w:rsidR="008F2B55" w:rsidRPr="005B5196" w:rsidRDefault="008F2B55" w:rsidP="009265F4">
            <w:pPr>
              <w:ind w:firstLine="709"/>
              <w:jc w:val="center"/>
            </w:pPr>
          </w:p>
          <w:p w14:paraId="62133272" w14:textId="77777777" w:rsidR="009265F4" w:rsidRPr="005B5196" w:rsidRDefault="009265F4" w:rsidP="009265F4">
            <w:pPr>
              <w:ind w:firstLine="709"/>
            </w:pPr>
          </w:p>
        </w:tc>
      </w:tr>
    </w:tbl>
    <w:p w14:paraId="62133274" w14:textId="77777777" w:rsidR="009265F4" w:rsidRPr="005B5196" w:rsidRDefault="009265F4" w:rsidP="00685DED">
      <w:pPr>
        <w:pStyle w:val="Heading"/>
        <w:numPr>
          <w:ilvl w:val="0"/>
          <w:numId w:val="34"/>
        </w:numPr>
        <w:tabs>
          <w:tab w:val="clear" w:pos="4106"/>
          <w:tab w:val="num" w:pos="709"/>
        </w:tabs>
        <w:ind w:left="0" w:firstLine="709"/>
        <w:jc w:val="center"/>
        <w:rPr>
          <w:rFonts w:ascii="Times New Roman" w:hAnsi="Times New Roman" w:cs="Times New Roman"/>
          <w:bCs w:val="0"/>
          <w:sz w:val="28"/>
          <w:szCs w:val="28"/>
        </w:rPr>
      </w:pPr>
      <w:r w:rsidRPr="005B5196">
        <w:rPr>
          <w:rFonts w:ascii="Times New Roman" w:hAnsi="Times New Roman" w:cs="Times New Roman"/>
          <w:bCs w:val="0"/>
          <w:sz w:val="28"/>
          <w:szCs w:val="28"/>
        </w:rPr>
        <w:lastRenderedPageBreak/>
        <w:t>Основные положения</w:t>
      </w:r>
    </w:p>
    <w:p w14:paraId="62133275" w14:textId="77777777" w:rsidR="009265F4" w:rsidRPr="005B5196" w:rsidRDefault="009265F4" w:rsidP="009265F4">
      <w:pPr>
        <w:pStyle w:val="Heading"/>
        <w:ind w:firstLine="709"/>
        <w:rPr>
          <w:rFonts w:ascii="Times New Roman" w:hAnsi="Times New Roman" w:cs="Times New Roman"/>
          <w:bCs w:val="0"/>
          <w:sz w:val="24"/>
          <w:szCs w:val="24"/>
        </w:rPr>
      </w:pPr>
    </w:p>
    <w:p w14:paraId="62133276" w14:textId="77777777" w:rsidR="009265F4" w:rsidRPr="005B5196" w:rsidRDefault="009265F4" w:rsidP="009265F4">
      <w:pPr>
        <w:pStyle w:val="11"/>
        <w:numPr>
          <w:ilvl w:val="0"/>
          <w:numId w:val="0"/>
        </w:numPr>
        <w:tabs>
          <w:tab w:val="left" w:pos="1134"/>
          <w:tab w:val="left" w:pos="1276"/>
        </w:tabs>
        <w:spacing w:line="240" w:lineRule="auto"/>
        <w:ind w:firstLine="709"/>
        <w:rPr>
          <w:szCs w:val="24"/>
        </w:rPr>
      </w:pPr>
      <w:r w:rsidRPr="005B5196">
        <w:rPr>
          <w:szCs w:val="24"/>
        </w:rPr>
        <w:t>Работы по организации водомерного поста и наблюдения на водомерном посту при выполнении полного технического обследования ППМН производятся с целью определения уровня воды по створу водной преграды.</w:t>
      </w:r>
    </w:p>
    <w:p w14:paraId="62133277" w14:textId="77777777" w:rsidR="009265F4" w:rsidRPr="005B5196" w:rsidRDefault="009265F4" w:rsidP="009265F4">
      <w:pPr>
        <w:pStyle w:val="11"/>
        <w:numPr>
          <w:ilvl w:val="0"/>
          <w:numId w:val="0"/>
        </w:numPr>
        <w:tabs>
          <w:tab w:val="left" w:pos="993"/>
          <w:tab w:val="left" w:pos="1134"/>
          <w:tab w:val="left" w:pos="1276"/>
        </w:tabs>
        <w:spacing w:line="240" w:lineRule="auto"/>
        <w:ind w:firstLine="709"/>
        <w:rPr>
          <w:szCs w:val="24"/>
        </w:rPr>
      </w:pPr>
      <w:r w:rsidRPr="005B5196">
        <w:rPr>
          <w:szCs w:val="24"/>
        </w:rPr>
        <w:t>Выполнение работ по организации водомерного поста и наблюдения на водомерном посту делятся на следующие этапы:</w:t>
      </w:r>
    </w:p>
    <w:p w14:paraId="62133278" w14:textId="77777777" w:rsidR="009265F4" w:rsidRPr="005B5196" w:rsidRDefault="009265F4" w:rsidP="00685DED">
      <w:pPr>
        <w:pStyle w:val="-11"/>
        <w:numPr>
          <w:ilvl w:val="0"/>
          <w:numId w:val="36"/>
        </w:numPr>
        <w:tabs>
          <w:tab w:val="left" w:pos="993"/>
          <w:tab w:val="left" w:pos="1134"/>
          <w:tab w:val="left" w:pos="1276"/>
        </w:tabs>
        <w:spacing w:line="240" w:lineRule="auto"/>
        <w:ind w:left="0" w:firstLine="709"/>
        <w:rPr>
          <w:rFonts w:ascii="Times New Roman" w:hAnsi="Times New Roman"/>
          <w:szCs w:val="24"/>
        </w:rPr>
      </w:pPr>
      <w:bookmarkStart w:id="74" w:name="_Toc468179974"/>
      <w:bookmarkStart w:id="75" w:name="_Toc468180184"/>
      <w:bookmarkStart w:id="76" w:name="_Toc468180496"/>
      <w:bookmarkStart w:id="77" w:name="_Toc468181089"/>
      <w:r w:rsidRPr="005B5196">
        <w:rPr>
          <w:rFonts w:ascii="Times New Roman" w:hAnsi="Times New Roman"/>
          <w:szCs w:val="24"/>
        </w:rPr>
        <w:t>подготовительные работы;</w:t>
      </w:r>
      <w:bookmarkEnd w:id="74"/>
      <w:bookmarkEnd w:id="75"/>
      <w:bookmarkEnd w:id="76"/>
      <w:bookmarkEnd w:id="77"/>
    </w:p>
    <w:p w14:paraId="62133279" w14:textId="77777777" w:rsidR="009265F4" w:rsidRPr="005B5196" w:rsidRDefault="009265F4" w:rsidP="00685DED">
      <w:pPr>
        <w:pStyle w:val="-11"/>
        <w:numPr>
          <w:ilvl w:val="0"/>
          <w:numId w:val="36"/>
        </w:numPr>
        <w:tabs>
          <w:tab w:val="left" w:pos="993"/>
          <w:tab w:val="left" w:pos="1134"/>
          <w:tab w:val="left" w:pos="1276"/>
        </w:tabs>
        <w:spacing w:line="240" w:lineRule="auto"/>
        <w:ind w:left="0" w:firstLine="709"/>
        <w:rPr>
          <w:rFonts w:ascii="Times New Roman" w:hAnsi="Times New Roman"/>
          <w:szCs w:val="24"/>
        </w:rPr>
      </w:pPr>
      <w:bookmarkStart w:id="78" w:name="_Toc468179975"/>
      <w:bookmarkStart w:id="79" w:name="_Toc468180185"/>
      <w:bookmarkStart w:id="80" w:name="_Toc468180497"/>
      <w:bookmarkStart w:id="81" w:name="_Toc468181090"/>
      <w:r w:rsidRPr="005B5196">
        <w:rPr>
          <w:rFonts w:ascii="Times New Roman" w:hAnsi="Times New Roman"/>
          <w:szCs w:val="24"/>
        </w:rPr>
        <w:t>производство работ;</w:t>
      </w:r>
      <w:bookmarkEnd w:id="78"/>
      <w:bookmarkEnd w:id="79"/>
      <w:bookmarkEnd w:id="80"/>
      <w:bookmarkEnd w:id="81"/>
    </w:p>
    <w:p w14:paraId="6213327A" w14:textId="77777777" w:rsidR="009265F4" w:rsidRPr="005B5196" w:rsidRDefault="009265F4" w:rsidP="00685DED">
      <w:pPr>
        <w:pStyle w:val="-11"/>
        <w:numPr>
          <w:ilvl w:val="0"/>
          <w:numId w:val="36"/>
        </w:numPr>
        <w:tabs>
          <w:tab w:val="left" w:pos="993"/>
          <w:tab w:val="left" w:pos="1134"/>
          <w:tab w:val="left" w:pos="1276"/>
        </w:tabs>
        <w:spacing w:line="240" w:lineRule="auto"/>
        <w:ind w:left="0" w:firstLine="709"/>
        <w:rPr>
          <w:rFonts w:ascii="Times New Roman" w:hAnsi="Times New Roman"/>
          <w:szCs w:val="24"/>
        </w:rPr>
      </w:pPr>
      <w:r w:rsidRPr="005B5196">
        <w:rPr>
          <w:rFonts w:ascii="Times New Roman" w:hAnsi="Times New Roman"/>
          <w:szCs w:val="24"/>
        </w:rPr>
        <w:t>оформление результатов работы;</w:t>
      </w:r>
    </w:p>
    <w:p w14:paraId="6213327B" w14:textId="77777777" w:rsidR="009265F4" w:rsidRPr="005B5196" w:rsidRDefault="009265F4" w:rsidP="00685DED">
      <w:pPr>
        <w:pStyle w:val="-11"/>
        <w:numPr>
          <w:ilvl w:val="0"/>
          <w:numId w:val="36"/>
        </w:numPr>
        <w:tabs>
          <w:tab w:val="left" w:pos="993"/>
          <w:tab w:val="left" w:pos="1134"/>
          <w:tab w:val="left" w:pos="1276"/>
        </w:tabs>
        <w:spacing w:line="240" w:lineRule="auto"/>
        <w:ind w:left="0" w:firstLine="709"/>
        <w:rPr>
          <w:rFonts w:ascii="Times New Roman" w:hAnsi="Times New Roman"/>
          <w:szCs w:val="24"/>
        </w:rPr>
      </w:pPr>
      <w:r w:rsidRPr="005B5196">
        <w:rPr>
          <w:rFonts w:ascii="Times New Roman" w:hAnsi="Times New Roman"/>
          <w:szCs w:val="24"/>
        </w:rPr>
        <w:t>контроль выполненных работ.</w:t>
      </w:r>
    </w:p>
    <w:p w14:paraId="6213327C" w14:textId="77777777" w:rsidR="009265F4" w:rsidRPr="005B5196" w:rsidRDefault="009265F4" w:rsidP="009265F4">
      <w:pPr>
        <w:pStyle w:val="11"/>
        <w:numPr>
          <w:ilvl w:val="0"/>
          <w:numId w:val="0"/>
        </w:numPr>
        <w:tabs>
          <w:tab w:val="left" w:pos="1134"/>
          <w:tab w:val="left" w:pos="1276"/>
        </w:tabs>
        <w:spacing w:line="240" w:lineRule="auto"/>
        <w:ind w:firstLine="709"/>
        <w:rPr>
          <w:szCs w:val="24"/>
        </w:rPr>
      </w:pPr>
      <w:r w:rsidRPr="005B5196">
        <w:rPr>
          <w:szCs w:val="24"/>
        </w:rPr>
        <w:t xml:space="preserve">Способ организации водомерного поста: </w:t>
      </w:r>
    </w:p>
    <w:p w14:paraId="6213327D" w14:textId="77777777" w:rsidR="009265F4" w:rsidRPr="005B5196" w:rsidRDefault="009265F4" w:rsidP="009265F4">
      <w:pPr>
        <w:pStyle w:val="a"/>
        <w:tabs>
          <w:tab w:val="num" w:pos="0"/>
          <w:tab w:val="left" w:pos="993"/>
        </w:tabs>
        <w:spacing w:line="240" w:lineRule="auto"/>
        <w:rPr>
          <w:szCs w:val="24"/>
        </w:rPr>
      </w:pPr>
      <w:r w:rsidRPr="005B5196">
        <w:rPr>
          <w:szCs w:val="24"/>
        </w:rPr>
        <w:t>стационарный водомерный пост;</w:t>
      </w:r>
    </w:p>
    <w:p w14:paraId="6213327E" w14:textId="77777777" w:rsidR="009265F4" w:rsidRPr="005B5196" w:rsidRDefault="009265F4" w:rsidP="009265F4">
      <w:pPr>
        <w:pStyle w:val="a"/>
        <w:tabs>
          <w:tab w:val="num" w:pos="0"/>
          <w:tab w:val="left" w:pos="993"/>
        </w:tabs>
        <w:spacing w:line="240" w:lineRule="auto"/>
        <w:rPr>
          <w:szCs w:val="24"/>
        </w:rPr>
      </w:pPr>
      <w:r w:rsidRPr="005B5196">
        <w:rPr>
          <w:szCs w:val="24"/>
        </w:rPr>
        <w:t>временный водомерный пост.</w:t>
      </w:r>
    </w:p>
    <w:p w14:paraId="6213327F" w14:textId="77777777" w:rsidR="009265F4" w:rsidRPr="005B5196" w:rsidRDefault="009265F4" w:rsidP="009265F4">
      <w:pPr>
        <w:pStyle w:val="11"/>
        <w:numPr>
          <w:ilvl w:val="0"/>
          <w:numId w:val="0"/>
        </w:numPr>
        <w:tabs>
          <w:tab w:val="left" w:pos="1134"/>
          <w:tab w:val="left" w:pos="1276"/>
        </w:tabs>
        <w:spacing w:line="240" w:lineRule="auto"/>
        <w:ind w:firstLine="709"/>
        <w:rPr>
          <w:szCs w:val="24"/>
        </w:rPr>
      </w:pPr>
      <w:r w:rsidRPr="005B5196">
        <w:rPr>
          <w:szCs w:val="24"/>
        </w:rPr>
        <w:t>Наблюдение на водомерном посту выполняется с использованием следующих приборов и методов:</w:t>
      </w:r>
    </w:p>
    <w:p w14:paraId="62133280" w14:textId="77777777" w:rsidR="009265F4" w:rsidRPr="005B5196" w:rsidRDefault="009265F4" w:rsidP="009265F4">
      <w:pPr>
        <w:pStyle w:val="a"/>
        <w:tabs>
          <w:tab w:val="num" w:pos="0"/>
          <w:tab w:val="left" w:pos="993"/>
        </w:tabs>
        <w:spacing w:line="240" w:lineRule="auto"/>
        <w:rPr>
          <w:szCs w:val="24"/>
        </w:rPr>
      </w:pPr>
      <w:r w:rsidRPr="005B5196">
        <w:rPr>
          <w:szCs w:val="24"/>
        </w:rPr>
        <w:t>плотницкий и шанцевый инструмент;</w:t>
      </w:r>
    </w:p>
    <w:p w14:paraId="62133281" w14:textId="77777777" w:rsidR="009265F4" w:rsidRPr="005B5196" w:rsidRDefault="009265F4" w:rsidP="009265F4">
      <w:pPr>
        <w:pStyle w:val="a"/>
        <w:tabs>
          <w:tab w:val="num" w:pos="0"/>
          <w:tab w:val="left" w:pos="993"/>
        </w:tabs>
        <w:spacing w:line="240" w:lineRule="auto"/>
        <w:rPr>
          <w:szCs w:val="24"/>
        </w:rPr>
      </w:pPr>
      <w:r w:rsidRPr="005B5196">
        <w:rPr>
          <w:szCs w:val="24"/>
        </w:rPr>
        <w:t>электронный тахеометр (комплект) или GNSS-оборудование (комплект);</w:t>
      </w:r>
    </w:p>
    <w:p w14:paraId="62133282" w14:textId="77777777" w:rsidR="009265F4" w:rsidRPr="005B5196" w:rsidRDefault="009265F4" w:rsidP="009265F4">
      <w:pPr>
        <w:pStyle w:val="a"/>
        <w:tabs>
          <w:tab w:val="num" w:pos="0"/>
          <w:tab w:val="left" w:pos="993"/>
        </w:tabs>
        <w:spacing w:line="240" w:lineRule="auto"/>
        <w:rPr>
          <w:szCs w:val="24"/>
        </w:rPr>
      </w:pPr>
      <w:r w:rsidRPr="005B5196">
        <w:rPr>
          <w:szCs w:val="24"/>
        </w:rPr>
        <w:t>рейка водомерная различной модификации.</w:t>
      </w:r>
    </w:p>
    <w:p w14:paraId="62133283" w14:textId="77777777" w:rsidR="009265F4" w:rsidRPr="005B5196" w:rsidRDefault="009265F4" w:rsidP="009265F4">
      <w:pPr>
        <w:pStyle w:val="111"/>
        <w:numPr>
          <w:ilvl w:val="0"/>
          <w:numId w:val="0"/>
        </w:numPr>
        <w:tabs>
          <w:tab w:val="num" w:pos="568"/>
          <w:tab w:val="left" w:pos="1134"/>
          <w:tab w:val="num" w:pos="1788"/>
        </w:tabs>
        <w:spacing w:line="240" w:lineRule="auto"/>
        <w:ind w:firstLine="709"/>
        <w:rPr>
          <w:szCs w:val="24"/>
        </w:rPr>
      </w:pPr>
      <w:r w:rsidRPr="005B5196">
        <w:rPr>
          <w:szCs w:val="24"/>
        </w:rPr>
        <w:t>Ответственность за проведение работ по организации водомерного поста и наблюдения на водомерном посту, а также за оформление результатов работы несет инженер-гидролог.</w:t>
      </w:r>
    </w:p>
    <w:p w14:paraId="62133284" w14:textId="77777777" w:rsidR="009265F4" w:rsidRPr="005B5196" w:rsidRDefault="009265F4" w:rsidP="009265F4">
      <w:pPr>
        <w:pStyle w:val="111"/>
        <w:numPr>
          <w:ilvl w:val="0"/>
          <w:numId w:val="0"/>
        </w:numPr>
        <w:tabs>
          <w:tab w:val="num" w:pos="568"/>
          <w:tab w:val="num" w:pos="1788"/>
        </w:tabs>
        <w:spacing w:line="240" w:lineRule="auto"/>
        <w:ind w:firstLine="709"/>
        <w:rPr>
          <w:szCs w:val="24"/>
        </w:rPr>
      </w:pPr>
    </w:p>
    <w:p w14:paraId="62133285" w14:textId="77777777" w:rsidR="009265F4" w:rsidRPr="00FF607A" w:rsidRDefault="009265F4" w:rsidP="00685DED">
      <w:pPr>
        <w:pStyle w:val="Heading"/>
        <w:numPr>
          <w:ilvl w:val="0"/>
          <w:numId w:val="34"/>
        </w:numPr>
        <w:tabs>
          <w:tab w:val="clear" w:pos="4106"/>
          <w:tab w:val="num" w:pos="709"/>
        </w:tabs>
        <w:ind w:left="0" w:firstLine="709"/>
        <w:jc w:val="center"/>
        <w:rPr>
          <w:rFonts w:ascii="Times New Roman" w:hAnsi="Times New Roman" w:cs="Times New Roman"/>
          <w:bCs w:val="0"/>
          <w:sz w:val="28"/>
          <w:szCs w:val="28"/>
        </w:rPr>
      </w:pPr>
      <w:r w:rsidRPr="00FF607A">
        <w:rPr>
          <w:rFonts w:ascii="Times New Roman" w:hAnsi="Times New Roman" w:cs="Times New Roman"/>
          <w:bCs w:val="0"/>
          <w:sz w:val="28"/>
          <w:szCs w:val="28"/>
        </w:rPr>
        <w:t>Нормативные документы</w:t>
      </w:r>
    </w:p>
    <w:p w14:paraId="62133286" w14:textId="77777777" w:rsidR="009265F4" w:rsidRPr="00FF607A" w:rsidRDefault="009265F4" w:rsidP="009265F4">
      <w:pPr>
        <w:pStyle w:val="Heading"/>
        <w:ind w:firstLine="709"/>
        <w:rPr>
          <w:rFonts w:ascii="Times New Roman" w:hAnsi="Times New Roman" w:cs="Times New Roman"/>
          <w:bCs w:val="0"/>
          <w:sz w:val="24"/>
          <w:szCs w:val="24"/>
        </w:rPr>
      </w:pPr>
    </w:p>
    <w:p w14:paraId="62133287" w14:textId="77777777" w:rsidR="009265F4" w:rsidRDefault="009265F4" w:rsidP="00685DED">
      <w:pPr>
        <w:pStyle w:val="ae"/>
        <w:numPr>
          <w:ilvl w:val="1"/>
          <w:numId w:val="29"/>
        </w:numPr>
        <w:tabs>
          <w:tab w:val="num" w:pos="0"/>
          <w:tab w:val="num" w:pos="709"/>
        </w:tabs>
        <w:spacing w:line="240" w:lineRule="auto"/>
        <w:ind w:firstLine="709"/>
        <w:jc w:val="left"/>
        <w:rPr>
          <w:rFonts w:ascii="Times New Roman" w:hAnsi="Times New Roman"/>
          <w:szCs w:val="24"/>
        </w:rPr>
      </w:pPr>
      <w:r w:rsidRPr="00FF607A">
        <w:rPr>
          <w:rFonts w:ascii="Times New Roman" w:hAnsi="Times New Roman"/>
          <w:szCs w:val="24"/>
        </w:rPr>
        <w:t>При выполнении работ следует руководствоваться требованиями, изложенны</w:t>
      </w:r>
      <w:r w:rsidRPr="00FF607A">
        <w:rPr>
          <w:rFonts w:ascii="Times New Roman" w:hAnsi="Times New Roman"/>
          <w:szCs w:val="24"/>
          <w:lang w:val="ru-RU"/>
        </w:rPr>
        <w:t>ми</w:t>
      </w:r>
      <w:r w:rsidRPr="00FF607A">
        <w:rPr>
          <w:rFonts w:ascii="Times New Roman" w:hAnsi="Times New Roman"/>
          <w:szCs w:val="24"/>
        </w:rPr>
        <w:t xml:space="preserve"> в следующих нормативных документах:</w:t>
      </w:r>
    </w:p>
    <w:p w14:paraId="62133288" w14:textId="77777777" w:rsidR="009265F4" w:rsidRPr="00FF607A" w:rsidRDefault="009265F4" w:rsidP="00685DED">
      <w:pPr>
        <w:numPr>
          <w:ilvl w:val="0"/>
          <w:numId w:val="35"/>
        </w:numPr>
        <w:ind w:left="0" w:firstLine="709"/>
        <w:jc w:val="both"/>
        <w:rPr>
          <w:sz w:val="24"/>
          <w:szCs w:val="24"/>
          <w:lang w:eastAsia="ar-SA"/>
        </w:rPr>
      </w:pPr>
      <w:r w:rsidRPr="00FF607A">
        <w:rPr>
          <w:sz w:val="24"/>
          <w:szCs w:val="24"/>
          <w:lang w:eastAsia="ar-SA"/>
        </w:rPr>
        <w:t>Наставление гидрометеорологическим станциям и постам. Вып. 6, ч. I, Л., Гидрометеоиздат, 1978;</w:t>
      </w:r>
    </w:p>
    <w:p w14:paraId="62133289" w14:textId="77777777" w:rsidR="009265F4" w:rsidRPr="00FF607A" w:rsidRDefault="009265F4" w:rsidP="00685DED">
      <w:pPr>
        <w:numPr>
          <w:ilvl w:val="0"/>
          <w:numId w:val="35"/>
        </w:numPr>
        <w:ind w:left="0" w:firstLine="709"/>
        <w:jc w:val="both"/>
        <w:rPr>
          <w:sz w:val="24"/>
          <w:szCs w:val="24"/>
          <w:lang w:eastAsia="ar-SA"/>
        </w:rPr>
      </w:pPr>
      <w:r w:rsidRPr="00FF607A">
        <w:rPr>
          <w:sz w:val="24"/>
          <w:szCs w:val="24"/>
          <w:lang w:eastAsia="ar-SA"/>
        </w:rPr>
        <w:t>Наставление гидрометеорологическим станциям и постам. Вып. 2, ч. II, Л., Гидрометеоиздат, 1975;</w:t>
      </w:r>
    </w:p>
    <w:p w14:paraId="6213328A" w14:textId="77777777" w:rsidR="009265F4" w:rsidRPr="00FF607A" w:rsidRDefault="009265F4" w:rsidP="00685DED">
      <w:pPr>
        <w:pStyle w:val="ac"/>
        <w:numPr>
          <w:ilvl w:val="0"/>
          <w:numId w:val="35"/>
        </w:numPr>
        <w:tabs>
          <w:tab w:val="clear" w:pos="720"/>
        </w:tabs>
        <w:spacing w:line="240" w:lineRule="auto"/>
        <w:ind w:left="0" w:firstLine="709"/>
      </w:pPr>
      <w:r w:rsidRPr="00FF607A">
        <w:t>ВРД КТК 39.08.2018 Регламент по техническому обслуживанию и ремонту подводных переходов нефтепроводной системы КТК;</w:t>
      </w:r>
    </w:p>
    <w:p w14:paraId="6213328B" w14:textId="0690BE56" w:rsidR="009265F4" w:rsidRPr="00FF607A" w:rsidRDefault="009265F4" w:rsidP="00685DED">
      <w:pPr>
        <w:pStyle w:val="ac"/>
        <w:numPr>
          <w:ilvl w:val="0"/>
          <w:numId w:val="35"/>
        </w:numPr>
        <w:tabs>
          <w:tab w:val="clear" w:pos="720"/>
        </w:tabs>
        <w:spacing w:line="240" w:lineRule="auto"/>
        <w:ind w:left="0" w:firstLine="709"/>
      </w:pPr>
      <w:r w:rsidRPr="00FF607A">
        <w:t>ВРД КТК 7</w:t>
      </w:r>
      <w:r w:rsidR="00A76E84">
        <w:t>7.07.202</w:t>
      </w:r>
      <w:r w:rsidRPr="00FF607A">
        <w:t>2 Правила пожарной безопасности при эксплуатации нефтепроводной системы КТК;</w:t>
      </w:r>
    </w:p>
    <w:p w14:paraId="6213328C" w14:textId="53307D61" w:rsidR="009265F4" w:rsidRPr="00FF607A" w:rsidRDefault="009265F4" w:rsidP="00685DED">
      <w:pPr>
        <w:pStyle w:val="ac"/>
        <w:numPr>
          <w:ilvl w:val="0"/>
          <w:numId w:val="35"/>
        </w:numPr>
        <w:tabs>
          <w:tab w:val="clear" w:pos="720"/>
        </w:tabs>
        <w:spacing w:line="240" w:lineRule="auto"/>
        <w:ind w:left="0" w:firstLine="709"/>
      </w:pPr>
      <w:r w:rsidRPr="00FF607A">
        <w:t>ВРД КТК 09.0</w:t>
      </w:r>
      <w:r w:rsidR="00A76E84">
        <w:t>7</w:t>
      </w:r>
      <w:r w:rsidRPr="00FF607A">
        <w:t>.20</w:t>
      </w:r>
      <w:r w:rsidR="00A76E84">
        <w:t>23</w:t>
      </w:r>
      <w:r w:rsidRPr="00FF607A">
        <w:t xml:space="preserve"> Правила технической эксплуатации нефтепроводной системы КТК;</w:t>
      </w:r>
    </w:p>
    <w:p w14:paraId="6213328D" w14:textId="6E412321" w:rsidR="009265F4" w:rsidRPr="00FF607A" w:rsidRDefault="009265F4" w:rsidP="00685DED">
      <w:pPr>
        <w:pStyle w:val="ac"/>
        <w:numPr>
          <w:ilvl w:val="0"/>
          <w:numId w:val="35"/>
        </w:numPr>
        <w:tabs>
          <w:tab w:val="clear" w:pos="720"/>
        </w:tabs>
        <w:spacing w:line="240" w:lineRule="auto"/>
        <w:ind w:left="0" w:firstLine="709"/>
      </w:pPr>
      <w:r w:rsidRPr="00FF607A">
        <w:t>ВРД КТК 34.</w:t>
      </w:r>
      <w:r w:rsidR="00A76E84">
        <w:t>12</w:t>
      </w:r>
      <w:r w:rsidRPr="00FF607A">
        <w:t>.20</w:t>
      </w:r>
      <w:r w:rsidR="00A76E84">
        <w:t>23</w:t>
      </w:r>
      <w:r w:rsidRPr="00FF607A">
        <w:t xml:space="preserve"> Регламент организации производства работ в охранной зоне нефтепровода;</w:t>
      </w:r>
    </w:p>
    <w:p w14:paraId="6213328F" w14:textId="187D0C03" w:rsidR="009265F4" w:rsidRPr="00FF607A" w:rsidRDefault="009265F4" w:rsidP="00685DED">
      <w:pPr>
        <w:numPr>
          <w:ilvl w:val="0"/>
          <w:numId w:val="35"/>
        </w:numPr>
        <w:tabs>
          <w:tab w:val="clear" w:pos="720"/>
        </w:tabs>
        <w:ind w:left="0" w:firstLine="709"/>
        <w:jc w:val="both"/>
        <w:rPr>
          <w:sz w:val="24"/>
          <w:szCs w:val="24"/>
          <w:lang w:eastAsia="ar-SA"/>
        </w:rPr>
      </w:pPr>
      <w:r w:rsidRPr="00FF607A">
        <w:rPr>
          <w:sz w:val="24"/>
          <w:szCs w:val="24"/>
        </w:rPr>
        <w:t>СТП КТК 33.</w:t>
      </w:r>
      <w:r w:rsidR="00A76E84">
        <w:rPr>
          <w:sz w:val="24"/>
          <w:szCs w:val="24"/>
        </w:rPr>
        <w:t>06</w:t>
      </w:r>
      <w:r w:rsidRPr="00FF607A">
        <w:rPr>
          <w:sz w:val="24"/>
          <w:szCs w:val="24"/>
        </w:rPr>
        <w:t>.20</w:t>
      </w:r>
      <w:r w:rsidR="00A76E84">
        <w:rPr>
          <w:sz w:val="24"/>
          <w:szCs w:val="24"/>
        </w:rPr>
        <w:t>22</w:t>
      </w:r>
      <w:r w:rsidRPr="00FF607A">
        <w:rPr>
          <w:sz w:val="24"/>
          <w:szCs w:val="24"/>
        </w:rPr>
        <w:t xml:space="preserve"> 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p w14:paraId="62133290" w14:textId="77777777" w:rsidR="009265F4" w:rsidRPr="00FF607A" w:rsidRDefault="009265F4" w:rsidP="00685DED">
      <w:pPr>
        <w:numPr>
          <w:ilvl w:val="0"/>
          <w:numId w:val="35"/>
        </w:numPr>
        <w:ind w:left="0" w:firstLine="709"/>
        <w:jc w:val="both"/>
        <w:rPr>
          <w:sz w:val="24"/>
          <w:szCs w:val="24"/>
        </w:rPr>
      </w:pPr>
      <w:r w:rsidRPr="00FF607A">
        <w:rPr>
          <w:sz w:val="24"/>
          <w:szCs w:val="24"/>
          <w:lang w:eastAsia="ar-SA"/>
        </w:rPr>
        <w:t>СП 11-103-97 "Инженерно-гидрометеорологические изыскания для строительства»;</w:t>
      </w:r>
    </w:p>
    <w:p w14:paraId="62133291" w14:textId="77777777" w:rsidR="00FF607A" w:rsidRPr="00FF607A" w:rsidRDefault="00FF607A" w:rsidP="00685DED">
      <w:pPr>
        <w:numPr>
          <w:ilvl w:val="0"/>
          <w:numId w:val="35"/>
        </w:numPr>
        <w:ind w:left="0" w:firstLine="709"/>
        <w:jc w:val="both"/>
        <w:rPr>
          <w:sz w:val="24"/>
          <w:szCs w:val="24"/>
        </w:rPr>
      </w:pPr>
      <w:r w:rsidRPr="00FF607A">
        <w:rPr>
          <w:sz w:val="24"/>
          <w:szCs w:val="24"/>
          <w:lang w:eastAsia="ar-SA"/>
        </w:rPr>
        <w:t>СП 36.13330-2012 «Магистральные трубопроводы. Актуализированная редакция СНиП 2.05.06-85*»;</w:t>
      </w:r>
    </w:p>
    <w:p w14:paraId="62133292" w14:textId="77777777" w:rsidR="00FF607A" w:rsidRPr="00FF607A" w:rsidRDefault="00FF607A" w:rsidP="00685DED">
      <w:pPr>
        <w:numPr>
          <w:ilvl w:val="0"/>
          <w:numId w:val="35"/>
        </w:numPr>
        <w:ind w:left="0" w:firstLine="709"/>
        <w:jc w:val="both"/>
        <w:rPr>
          <w:sz w:val="24"/>
          <w:szCs w:val="24"/>
        </w:rPr>
      </w:pPr>
      <w:r w:rsidRPr="00FF607A">
        <w:rPr>
          <w:sz w:val="24"/>
          <w:szCs w:val="24"/>
          <w:lang w:eastAsia="ar-SA"/>
        </w:rPr>
        <w:lastRenderedPageBreak/>
        <w:t>СП 68.13330.2017 «Приемка в эксплуатацию законченных строительством объектов. Основные положения. Актуализированная редакция СНиП 3.01.04-87»;</w:t>
      </w:r>
    </w:p>
    <w:p w14:paraId="62133293" w14:textId="459CDF16" w:rsidR="00FF607A" w:rsidRPr="00FF607A" w:rsidRDefault="00FF607A" w:rsidP="00FF607A">
      <w:pPr>
        <w:numPr>
          <w:ilvl w:val="0"/>
          <w:numId w:val="35"/>
        </w:numPr>
        <w:ind w:left="0" w:firstLine="709"/>
        <w:jc w:val="both"/>
        <w:rPr>
          <w:sz w:val="24"/>
          <w:szCs w:val="24"/>
        </w:rPr>
      </w:pPr>
      <w:r w:rsidRPr="00FF607A">
        <w:rPr>
          <w:sz w:val="24"/>
          <w:szCs w:val="24"/>
          <w:lang w:eastAsia="ar-SA"/>
        </w:rPr>
        <w:t>СП 86.13330.20</w:t>
      </w:r>
      <w:r w:rsidR="00A76E84">
        <w:rPr>
          <w:sz w:val="24"/>
          <w:szCs w:val="24"/>
          <w:lang w:eastAsia="ar-SA"/>
        </w:rPr>
        <w:t>22</w:t>
      </w:r>
      <w:r w:rsidRPr="00FF607A">
        <w:rPr>
          <w:sz w:val="24"/>
          <w:szCs w:val="24"/>
          <w:lang w:eastAsia="ar-SA"/>
        </w:rPr>
        <w:t xml:space="preserve"> «Магистральные трубопроводы (пересмотр актуализированного СНиП III-42-80* "Магистральные трубопроводы"»;</w:t>
      </w:r>
    </w:p>
    <w:p w14:paraId="62133294" w14:textId="77777777" w:rsidR="00FF607A" w:rsidRPr="00FF607A" w:rsidRDefault="00FF607A" w:rsidP="00FF607A">
      <w:pPr>
        <w:numPr>
          <w:ilvl w:val="0"/>
          <w:numId w:val="35"/>
        </w:numPr>
        <w:ind w:left="0" w:firstLine="709"/>
        <w:jc w:val="both"/>
        <w:rPr>
          <w:sz w:val="24"/>
          <w:szCs w:val="24"/>
        </w:rPr>
      </w:pPr>
      <w:r w:rsidRPr="00FF607A">
        <w:rPr>
          <w:sz w:val="24"/>
          <w:szCs w:val="24"/>
          <w:lang w:eastAsia="ar-SA"/>
        </w:rPr>
        <w:t>ФНиП ПБ "Правила безопасности в нефтяной и газовой промышленности", установленные приказом Ростехнадзора от 12.03.2013;</w:t>
      </w:r>
    </w:p>
    <w:p w14:paraId="62133295" w14:textId="77777777" w:rsidR="00FF607A" w:rsidRPr="00FF607A" w:rsidRDefault="00FF607A" w:rsidP="00FF607A">
      <w:pPr>
        <w:numPr>
          <w:ilvl w:val="0"/>
          <w:numId w:val="35"/>
        </w:numPr>
        <w:ind w:left="0" w:firstLine="709"/>
        <w:jc w:val="both"/>
        <w:rPr>
          <w:sz w:val="24"/>
          <w:szCs w:val="24"/>
        </w:rPr>
      </w:pPr>
      <w:r w:rsidRPr="00FF607A">
        <w:rPr>
          <w:sz w:val="24"/>
          <w:szCs w:val="24"/>
          <w:lang w:eastAsia="ar-SA"/>
        </w:rPr>
        <w:t>Приказ Минпромторга России от 02.07.2015 № 1815 "Об утверждении Порядка проведения поверки средств измерений, требования к знаку поверки и содержанию свиде-тельства о поверке";</w:t>
      </w:r>
    </w:p>
    <w:p w14:paraId="62133296" w14:textId="77777777" w:rsidR="00FF607A" w:rsidRPr="00FF607A" w:rsidRDefault="00FF607A" w:rsidP="00FF607A">
      <w:pPr>
        <w:numPr>
          <w:ilvl w:val="0"/>
          <w:numId w:val="35"/>
        </w:numPr>
        <w:ind w:left="0" w:firstLine="709"/>
        <w:jc w:val="both"/>
        <w:rPr>
          <w:sz w:val="24"/>
          <w:szCs w:val="24"/>
        </w:rPr>
      </w:pPr>
      <w:r w:rsidRPr="00FF607A">
        <w:rPr>
          <w:sz w:val="24"/>
          <w:szCs w:val="24"/>
          <w:lang w:eastAsia="ar-SA"/>
        </w:rPr>
        <w:t>Правила противопожарного режима в РФ от 25.04.2012 г, приказ №390;</w:t>
      </w:r>
    </w:p>
    <w:p w14:paraId="62133297" w14:textId="77777777" w:rsidR="00FF607A" w:rsidRPr="00FF607A" w:rsidRDefault="00FF607A" w:rsidP="00FF607A">
      <w:pPr>
        <w:numPr>
          <w:ilvl w:val="0"/>
          <w:numId w:val="35"/>
        </w:numPr>
        <w:ind w:left="0" w:firstLine="709"/>
        <w:jc w:val="both"/>
        <w:rPr>
          <w:sz w:val="24"/>
          <w:szCs w:val="24"/>
        </w:rPr>
      </w:pPr>
      <w:r w:rsidRPr="00FF607A">
        <w:rPr>
          <w:sz w:val="24"/>
          <w:szCs w:val="24"/>
          <w:lang w:eastAsia="ar-SA"/>
        </w:rPr>
        <w:t>Водный кодекс РФ №74-ФЗ, от 03.06.2006 г. с изменениями. Введен в действие с 01.01.2009 г;</w:t>
      </w:r>
    </w:p>
    <w:p w14:paraId="62133298" w14:textId="6C3E5CAD" w:rsidR="00FF607A" w:rsidRPr="00FF607A" w:rsidRDefault="00FF607A" w:rsidP="00FF607A">
      <w:pPr>
        <w:numPr>
          <w:ilvl w:val="0"/>
          <w:numId w:val="35"/>
        </w:numPr>
        <w:ind w:left="0" w:firstLine="709"/>
        <w:jc w:val="both"/>
        <w:rPr>
          <w:sz w:val="24"/>
          <w:szCs w:val="24"/>
        </w:rPr>
      </w:pPr>
      <w:r w:rsidRPr="00FF607A">
        <w:rPr>
          <w:sz w:val="24"/>
          <w:szCs w:val="24"/>
          <w:lang w:eastAsia="ar-SA"/>
        </w:rPr>
        <w:t xml:space="preserve">Федеральный закон № </w:t>
      </w:r>
      <w:r w:rsidR="00A76E84">
        <w:rPr>
          <w:sz w:val="24"/>
          <w:szCs w:val="24"/>
          <w:lang w:eastAsia="ar-SA"/>
        </w:rPr>
        <w:t>637</w:t>
      </w:r>
      <w:r w:rsidRPr="00FF607A">
        <w:rPr>
          <w:sz w:val="24"/>
          <w:szCs w:val="24"/>
          <w:lang w:eastAsia="ar-SA"/>
        </w:rPr>
        <w:t>-ФЗ О промышленной безопасности опасных производственных объектов от 2</w:t>
      </w:r>
      <w:r w:rsidR="00A76E84">
        <w:rPr>
          <w:sz w:val="24"/>
          <w:szCs w:val="24"/>
          <w:lang w:eastAsia="ar-SA"/>
        </w:rPr>
        <w:t>5</w:t>
      </w:r>
      <w:r w:rsidRPr="00FF607A">
        <w:rPr>
          <w:sz w:val="24"/>
          <w:szCs w:val="24"/>
          <w:lang w:eastAsia="ar-SA"/>
        </w:rPr>
        <w:t>.</w:t>
      </w:r>
      <w:r w:rsidR="00A76E84">
        <w:rPr>
          <w:sz w:val="24"/>
          <w:szCs w:val="24"/>
          <w:lang w:eastAsia="ar-SA"/>
        </w:rPr>
        <w:t>12.2023</w:t>
      </w:r>
      <w:r w:rsidRPr="00FF607A">
        <w:rPr>
          <w:sz w:val="24"/>
          <w:szCs w:val="24"/>
          <w:lang w:eastAsia="ar-SA"/>
        </w:rPr>
        <w:t>г.;</w:t>
      </w:r>
    </w:p>
    <w:p w14:paraId="62133299" w14:textId="77777777" w:rsidR="00FF607A" w:rsidRPr="00FF607A" w:rsidRDefault="00FF607A" w:rsidP="00FF607A">
      <w:pPr>
        <w:numPr>
          <w:ilvl w:val="0"/>
          <w:numId w:val="35"/>
        </w:numPr>
        <w:ind w:left="0" w:firstLine="709"/>
        <w:jc w:val="both"/>
        <w:rPr>
          <w:sz w:val="24"/>
          <w:szCs w:val="24"/>
        </w:rPr>
      </w:pPr>
      <w:r w:rsidRPr="00FF607A">
        <w:rPr>
          <w:sz w:val="24"/>
          <w:szCs w:val="24"/>
          <w:lang w:eastAsia="ar-SA"/>
        </w:rPr>
        <w:t>Федеральный закон № 123-ФЗ Технический регламент о требованиях пожарной безопасности от 22.07.2008;</w:t>
      </w:r>
    </w:p>
    <w:p w14:paraId="6213329A" w14:textId="77777777" w:rsidR="00FF607A" w:rsidRPr="00FF607A" w:rsidRDefault="00FF607A" w:rsidP="00FF607A">
      <w:pPr>
        <w:numPr>
          <w:ilvl w:val="0"/>
          <w:numId w:val="35"/>
        </w:numPr>
        <w:ind w:left="0" w:firstLine="709"/>
        <w:jc w:val="both"/>
        <w:rPr>
          <w:sz w:val="24"/>
          <w:szCs w:val="24"/>
        </w:rPr>
      </w:pPr>
      <w:r w:rsidRPr="00FF607A">
        <w:rPr>
          <w:sz w:val="24"/>
          <w:szCs w:val="24"/>
          <w:lang w:eastAsia="ar-SA"/>
        </w:rPr>
        <w:t>Федеральный закон № 7-ФЗ Об охране окружающей среды от 10.01 2002г.;</w:t>
      </w:r>
    </w:p>
    <w:p w14:paraId="6213329B" w14:textId="77777777" w:rsidR="00FF607A" w:rsidRPr="00FF607A" w:rsidRDefault="00FF607A" w:rsidP="00FF607A">
      <w:pPr>
        <w:numPr>
          <w:ilvl w:val="0"/>
          <w:numId w:val="35"/>
        </w:numPr>
        <w:ind w:left="0" w:firstLine="709"/>
        <w:jc w:val="both"/>
        <w:rPr>
          <w:sz w:val="24"/>
          <w:szCs w:val="24"/>
        </w:rPr>
      </w:pPr>
      <w:r w:rsidRPr="00FF607A">
        <w:rPr>
          <w:sz w:val="24"/>
          <w:szCs w:val="24"/>
          <w:lang w:eastAsia="ar-SA"/>
        </w:rPr>
        <w:t>Федеральный закон № 89-ФЗ Об отходах производства и потребления о 24.06.1998г.;</w:t>
      </w:r>
    </w:p>
    <w:p w14:paraId="6213329C" w14:textId="77777777" w:rsidR="00FF607A" w:rsidRPr="00FF607A" w:rsidRDefault="00FF607A" w:rsidP="00FF607A">
      <w:pPr>
        <w:numPr>
          <w:ilvl w:val="0"/>
          <w:numId w:val="35"/>
        </w:numPr>
        <w:ind w:left="0" w:firstLine="709"/>
        <w:jc w:val="both"/>
        <w:rPr>
          <w:sz w:val="24"/>
          <w:szCs w:val="24"/>
        </w:rPr>
      </w:pPr>
      <w:r w:rsidRPr="00FF607A">
        <w:rPr>
          <w:sz w:val="24"/>
          <w:szCs w:val="24"/>
          <w:lang w:eastAsia="ar-SA"/>
        </w:rPr>
        <w:t>Правила по охране труда при работе с инструментом и приспособлениями, Приказ Минтруда России № 552н от 17.08.2015;</w:t>
      </w:r>
    </w:p>
    <w:p w14:paraId="6213329D" w14:textId="77777777" w:rsidR="00FF607A" w:rsidRPr="00FF607A" w:rsidRDefault="00FF607A" w:rsidP="00FF607A">
      <w:pPr>
        <w:numPr>
          <w:ilvl w:val="0"/>
          <w:numId w:val="35"/>
        </w:numPr>
        <w:ind w:left="0" w:firstLine="709"/>
        <w:jc w:val="both"/>
        <w:rPr>
          <w:sz w:val="24"/>
          <w:szCs w:val="24"/>
        </w:rPr>
      </w:pPr>
      <w:r w:rsidRPr="00FF607A">
        <w:rPr>
          <w:sz w:val="24"/>
          <w:szCs w:val="24"/>
          <w:lang w:eastAsia="ar-SA"/>
        </w:rPr>
        <w:t>Процедура включения в договоры АО «КТК-Р» требований к подрядчикам в области охраны труда, промышленной</w:t>
      </w:r>
    </w:p>
    <w:p w14:paraId="6213329E" w14:textId="77777777" w:rsidR="00FF607A" w:rsidRPr="00FF607A" w:rsidRDefault="00FF607A" w:rsidP="00FF607A">
      <w:pPr>
        <w:ind w:left="709"/>
        <w:jc w:val="both"/>
        <w:rPr>
          <w:sz w:val="24"/>
          <w:szCs w:val="24"/>
        </w:rPr>
      </w:pPr>
      <w:r w:rsidRPr="00FF607A">
        <w:rPr>
          <w:sz w:val="24"/>
          <w:szCs w:val="24"/>
          <w:lang w:eastAsia="ar-SA"/>
        </w:rPr>
        <w:t xml:space="preserve"> безопасности и охраны окружающей среды. Редакция 3.;</w:t>
      </w:r>
    </w:p>
    <w:p w14:paraId="6213329F" w14:textId="77777777" w:rsidR="00FF607A" w:rsidRPr="00FF607A" w:rsidRDefault="00FF607A" w:rsidP="00FF607A">
      <w:pPr>
        <w:numPr>
          <w:ilvl w:val="0"/>
          <w:numId w:val="35"/>
        </w:numPr>
        <w:ind w:left="0" w:firstLine="709"/>
        <w:jc w:val="both"/>
        <w:rPr>
          <w:sz w:val="24"/>
          <w:szCs w:val="24"/>
        </w:rPr>
      </w:pPr>
      <w:r w:rsidRPr="00FF607A">
        <w:rPr>
          <w:sz w:val="24"/>
          <w:szCs w:val="24"/>
          <w:lang w:eastAsia="ar-SA"/>
        </w:rPr>
        <w:t>Природоохранное и санитарное законодательство РФ, актуальные на момент производства работ;</w:t>
      </w:r>
    </w:p>
    <w:p w14:paraId="621332A0" w14:textId="77777777" w:rsidR="00FF607A" w:rsidRPr="00FF607A" w:rsidRDefault="00FF607A" w:rsidP="00FF607A">
      <w:pPr>
        <w:numPr>
          <w:ilvl w:val="0"/>
          <w:numId w:val="35"/>
        </w:numPr>
        <w:ind w:left="0" w:firstLine="709"/>
        <w:jc w:val="both"/>
        <w:rPr>
          <w:sz w:val="24"/>
          <w:szCs w:val="24"/>
        </w:rPr>
      </w:pPr>
      <w:r w:rsidRPr="00FF607A">
        <w:rPr>
          <w:sz w:val="24"/>
          <w:szCs w:val="24"/>
          <w:lang w:eastAsia="ar-SA"/>
        </w:rPr>
        <w:t>Положение о системе управления промышленной безопасностью, охраной окружающей среды и труда АО КТК;</w:t>
      </w:r>
    </w:p>
    <w:p w14:paraId="621332A1" w14:textId="77777777" w:rsidR="00FF607A" w:rsidRPr="00FF607A" w:rsidRDefault="00FF607A" w:rsidP="00FF607A">
      <w:pPr>
        <w:numPr>
          <w:ilvl w:val="0"/>
          <w:numId w:val="35"/>
        </w:numPr>
        <w:ind w:left="0" w:firstLine="709"/>
        <w:jc w:val="both"/>
        <w:rPr>
          <w:sz w:val="24"/>
          <w:szCs w:val="24"/>
        </w:rPr>
      </w:pPr>
      <w:r w:rsidRPr="00FF607A">
        <w:rPr>
          <w:sz w:val="24"/>
          <w:szCs w:val="24"/>
          <w:lang w:eastAsia="ar-SA"/>
        </w:rPr>
        <w:t>Требований «Правил противопожарного режима в РФ», утвержденных Постановлением Правительства РФ от 25 апреля 2012</w:t>
      </w:r>
    </w:p>
    <w:p w14:paraId="621332A2" w14:textId="77777777" w:rsidR="00FF607A" w:rsidRPr="00FF607A" w:rsidRDefault="00FF607A" w:rsidP="00FF607A">
      <w:pPr>
        <w:ind w:left="709"/>
        <w:jc w:val="both"/>
        <w:rPr>
          <w:sz w:val="24"/>
          <w:szCs w:val="24"/>
        </w:rPr>
      </w:pPr>
      <w:r w:rsidRPr="00FF607A">
        <w:rPr>
          <w:sz w:val="24"/>
          <w:szCs w:val="24"/>
          <w:lang w:eastAsia="ar-SA"/>
        </w:rPr>
        <w:t xml:space="preserve"> г № 390.Версия 2.0.;</w:t>
      </w:r>
    </w:p>
    <w:p w14:paraId="621332A3" w14:textId="77777777" w:rsidR="00FF607A" w:rsidRPr="00FF607A" w:rsidRDefault="00FF607A" w:rsidP="00FF607A">
      <w:pPr>
        <w:numPr>
          <w:ilvl w:val="0"/>
          <w:numId w:val="35"/>
        </w:numPr>
        <w:ind w:left="0" w:firstLine="709"/>
        <w:jc w:val="both"/>
        <w:rPr>
          <w:sz w:val="24"/>
          <w:szCs w:val="24"/>
        </w:rPr>
      </w:pPr>
      <w:r w:rsidRPr="00FF607A">
        <w:rPr>
          <w:sz w:val="24"/>
          <w:szCs w:val="24"/>
          <w:lang w:eastAsia="ar-SA"/>
        </w:rPr>
        <w:t xml:space="preserve">Руководство по безопасности "Техническое диагностирование трубопроводов линейной части и технологических </w:t>
      </w:r>
    </w:p>
    <w:p w14:paraId="621332A4" w14:textId="77777777" w:rsidR="00FF607A" w:rsidRPr="00FF607A" w:rsidRDefault="00FF607A" w:rsidP="00FF607A">
      <w:pPr>
        <w:ind w:left="709"/>
        <w:jc w:val="both"/>
        <w:rPr>
          <w:sz w:val="24"/>
          <w:szCs w:val="24"/>
        </w:rPr>
      </w:pPr>
      <w:r w:rsidRPr="00FF607A">
        <w:rPr>
          <w:sz w:val="24"/>
          <w:szCs w:val="24"/>
          <w:lang w:eastAsia="ar-SA"/>
        </w:rPr>
        <w:t>трубопроводов магистральных нефтепроводов и нефтепродуктопроводов" РБ от 02.08.2018</w:t>
      </w:r>
    </w:p>
    <w:p w14:paraId="621332A5" w14:textId="77777777" w:rsidR="009265F4" w:rsidRPr="005B5196" w:rsidRDefault="009265F4" w:rsidP="009265F4">
      <w:pPr>
        <w:ind w:firstLine="709"/>
        <w:jc w:val="both"/>
        <w:rPr>
          <w:sz w:val="24"/>
          <w:szCs w:val="24"/>
          <w:lang w:eastAsia="ar-SA"/>
        </w:rPr>
      </w:pPr>
    </w:p>
    <w:p w14:paraId="621332A6" w14:textId="77777777" w:rsidR="009265F4" w:rsidRPr="005B5196" w:rsidRDefault="009265F4" w:rsidP="009265F4">
      <w:pPr>
        <w:ind w:firstLine="709"/>
        <w:jc w:val="both"/>
        <w:rPr>
          <w:sz w:val="28"/>
          <w:szCs w:val="28"/>
        </w:rPr>
      </w:pPr>
    </w:p>
    <w:p w14:paraId="621332A7" w14:textId="77777777" w:rsidR="009265F4" w:rsidRPr="005B5196" w:rsidRDefault="009265F4" w:rsidP="00685DED">
      <w:pPr>
        <w:pStyle w:val="Heading"/>
        <w:numPr>
          <w:ilvl w:val="0"/>
          <w:numId w:val="34"/>
        </w:numPr>
        <w:tabs>
          <w:tab w:val="clear" w:pos="4106"/>
          <w:tab w:val="num" w:pos="709"/>
        </w:tabs>
        <w:ind w:left="0" w:firstLine="709"/>
        <w:jc w:val="center"/>
        <w:rPr>
          <w:rFonts w:ascii="Times New Roman" w:hAnsi="Times New Roman" w:cs="Times New Roman"/>
          <w:bCs w:val="0"/>
          <w:sz w:val="28"/>
          <w:szCs w:val="28"/>
        </w:rPr>
      </w:pPr>
      <w:r w:rsidRPr="005B5196">
        <w:rPr>
          <w:rFonts w:ascii="Times New Roman" w:hAnsi="Times New Roman" w:cs="Times New Roman"/>
          <w:bCs w:val="0"/>
          <w:sz w:val="28"/>
          <w:szCs w:val="28"/>
        </w:rPr>
        <w:t>Подготовительные работы</w:t>
      </w:r>
    </w:p>
    <w:p w14:paraId="621332A8" w14:textId="77777777" w:rsidR="009265F4" w:rsidRPr="005B5196" w:rsidRDefault="009265F4" w:rsidP="009265F4">
      <w:pPr>
        <w:pStyle w:val="Heading"/>
        <w:ind w:firstLine="709"/>
        <w:rPr>
          <w:rFonts w:ascii="Times New Roman" w:hAnsi="Times New Roman" w:cs="Times New Roman"/>
          <w:bCs w:val="0"/>
          <w:sz w:val="24"/>
          <w:szCs w:val="24"/>
        </w:rPr>
      </w:pPr>
    </w:p>
    <w:p w14:paraId="621332A9" w14:textId="77777777" w:rsidR="009265F4" w:rsidRPr="005B5196" w:rsidRDefault="009265F4" w:rsidP="009265F4">
      <w:pPr>
        <w:pStyle w:val="11"/>
        <w:numPr>
          <w:ilvl w:val="0"/>
          <w:numId w:val="0"/>
        </w:numPr>
        <w:tabs>
          <w:tab w:val="left" w:pos="1276"/>
        </w:tabs>
        <w:spacing w:line="240" w:lineRule="auto"/>
        <w:ind w:firstLine="709"/>
        <w:rPr>
          <w:kern w:val="2"/>
          <w:szCs w:val="24"/>
        </w:rPr>
      </w:pPr>
      <w:r w:rsidRPr="005B5196">
        <w:rPr>
          <w:kern w:val="2"/>
          <w:szCs w:val="24"/>
        </w:rPr>
        <w:t xml:space="preserve">Перед началом работ по </w:t>
      </w:r>
      <w:r w:rsidRPr="005B5196">
        <w:rPr>
          <w:szCs w:val="24"/>
        </w:rPr>
        <w:t xml:space="preserve">организации водомерного поста и наблюдений на водомерном посту </w:t>
      </w:r>
      <w:r w:rsidRPr="005B5196">
        <w:rPr>
          <w:bCs w:val="0"/>
          <w:szCs w:val="24"/>
          <w:lang w:eastAsia="ar-SA"/>
        </w:rPr>
        <w:t>выполняется рекогносцировка местности с целью выбора наилучшего участка (участков) приурезной части реки для установки временного водомерного поста.</w:t>
      </w:r>
    </w:p>
    <w:p w14:paraId="621332AA" w14:textId="77777777" w:rsidR="009265F4" w:rsidRPr="005B5196" w:rsidRDefault="009265F4" w:rsidP="009265F4">
      <w:pPr>
        <w:pStyle w:val="11"/>
        <w:numPr>
          <w:ilvl w:val="0"/>
          <w:numId w:val="0"/>
        </w:numPr>
        <w:tabs>
          <w:tab w:val="left" w:pos="1276"/>
        </w:tabs>
        <w:spacing w:line="240" w:lineRule="auto"/>
        <w:ind w:firstLine="709"/>
        <w:rPr>
          <w:kern w:val="2"/>
          <w:szCs w:val="24"/>
        </w:rPr>
      </w:pPr>
      <w:r w:rsidRPr="005B5196">
        <w:rPr>
          <w:kern w:val="2"/>
          <w:szCs w:val="24"/>
        </w:rPr>
        <w:t>При промерах глубин на больших по протяженности участках рек посты устанавливаются в местах переломов продольного профиля водной поверхности:</w:t>
      </w:r>
    </w:p>
    <w:p w14:paraId="621332AB" w14:textId="77777777" w:rsidR="009265F4" w:rsidRPr="005B5196" w:rsidRDefault="009265F4" w:rsidP="00685DED">
      <w:pPr>
        <w:pStyle w:val="11"/>
        <w:numPr>
          <w:ilvl w:val="0"/>
          <w:numId w:val="39"/>
        </w:numPr>
        <w:tabs>
          <w:tab w:val="left" w:pos="1276"/>
        </w:tabs>
        <w:spacing w:line="240" w:lineRule="auto"/>
        <w:ind w:left="0" w:firstLine="709"/>
        <w:rPr>
          <w:kern w:val="2"/>
          <w:szCs w:val="24"/>
        </w:rPr>
      </w:pPr>
      <w:r w:rsidRPr="005B5196">
        <w:rPr>
          <w:kern w:val="2"/>
          <w:szCs w:val="24"/>
        </w:rPr>
        <w:t>на участках резкого расширения или сужения русла;</w:t>
      </w:r>
    </w:p>
    <w:p w14:paraId="621332AC" w14:textId="77777777" w:rsidR="009265F4" w:rsidRPr="005B5196" w:rsidRDefault="009265F4" w:rsidP="00685DED">
      <w:pPr>
        <w:pStyle w:val="11"/>
        <w:numPr>
          <w:ilvl w:val="0"/>
          <w:numId w:val="39"/>
        </w:numPr>
        <w:tabs>
          <w:tab w:val="left" w:pos="1276"/>
        </w:tabs>
        <w:spacing w:line="240" w:lineRule="auto"/>
        <w:ind w:left="0" w:firstLine="709"/>
        <w:rPr>
          <w:kern w:val="2"/>
          <w:szCs w:val="24"/>
        </w:rPr>
      </w:pPr>
      <w:r w:rsidRPr="005B5196">
        <w:rPr>
          <w:kern w:val="2"/>
          <w:szCs w:val="24"/>
        </w:rPr>
        <w:t>перед и после впадения крупных притоков;</w:t>
      </w:r>
    </w:p>
    <w:p w14:paraId="621332AD" w14:textId="77777777" w:rsidR="009265F4" w:rsidRPr="005B5196" w:rsidRDefault="009265F4" w:rsidP="00685DED">
      <w:pPr>
        <w:pStyle w:val="11"/>
        <w:numPr>
          <w:ilvl w:val="0"/>
          <w:numId w:val="39"/>
        </w:numPr>
        <w:tabs>
          <w:tab w:val="left" w:pos="1276"/>
        </w:tabs>
        <w:spacing w:line="240" w:lineRule="auto"/>
        <w:ind w:left="0" w:firstLine="709"/>
        <w:rPr>
          <w:kern w:val="2"/>
          <w:szCs w:val="24"/>
        </w:rPr>
      </w:pPr>
      <w:r w:rsidRPr="005B5196">
        <w:rPr>
          <w:kern w:val="2"/>
          <w:szCs w:val="24"/>
        </w:rPr>
        <w:t>на лимитирующих перекатах.</w:t>
      </w:r>
    </w:p>
    <w:p w14:paraId="621332AE" w14:textId="77777777" w:rsidR="009265F4" w:rsidRPr="005B5196" w:rsidRDefault="009265F4" w:rsidP="009265F4">
      <w:pPr>
        <w:pStyle w:val="11"/>
        <w:numPr>
          <w:ilvl w:val="0"/>
          <w:numId w:val="0"/>
        </w:numPr>
        <w:tabs>
          <w:tab w:val="left" w:pos="1276"/>
        </w:tabs>
        <w:spacing w:line="240" w:lineRule="auto"/>
        <w:ind w:firstLine="709"/>
        <w:rPr>
          <w:kern w:val="2"/>
          <w:szCs w:val="24"/>
        </w:rPr>
      </w:pPr>
      <w:r w:rsidRPr="005B5196">
        <w:rPr>
          <w:kern w:val="2"/>
          <w:szCs w:val="24"/>
        </w:rPr>
        <w:lastRenderedPageBreak/>
        <w:t>Наблюдения за уровнями воды на водомерных постах необходимо организовывать таким образом, чтобы материалы наблюдений - по одному посту были сравнимы с результатами наблюдений по другим водомерным постами (если требовалась их установка), расположенных на одном водном объекте (участке).</w:t>
      </w:r>
    </w:p>
    <w:p w14:paraId="621332AF" w14:textId="77777777" w:rsidR="009265F4" w:rsidRPr="005B5196" w:rsidRDefault="009265F4" w:rsidP="009265F4">
      <w:pPr>
        <w:pStyle w:val="11"/>
        <w:numPr>
          <w:ilvl w:val="0"/>
          <w:numId w:val="0"/>
        </w:numPr>
        <w:tabs>
          <w:tab w:val="left" w:pos="1276"/>
        </w:tabs>
        <w:spacing w:line="240" w:lineRule="auto"/>
        <w:ind w:firstLine="709"/>
        <w:rPr>
          <w:kern w:val="2"/>
          <w:szCs w:val="24"/>
        </w:rPr>
      </w:pPr>
      <w:r w:rsidRPr="005B5196">
        <w:rPr>
          <w:kern w:val="2"/>
          <w:szCs w:val="24"/>
        </w:rPr>
        <w:tab/>
        <w:t>Водомерный пост должен обеспечивать регистрацию самых низких и самых высоких уровней воды на период проведения обследования.</w:t>
      </w:r>
    </w:p>
    <w:p w14:paraId="621332B0" w14:textId="77777777" w:rsidR="009265F4" w:rsidRPr="005B5196" w:rsidRDefault="009265F4" w:rsidP="009265F4">
      <w:pPr>
        <w:pStyle w:val="11"/>
        <w:numPr>
          <w:ilvl w:val="0"/>
          <w:numId w:val="0"/>
        </w:numPr>
        <w:tabs>
          <w:tab w:val="left" w:pos="1276"/>
        </w:tabs>
        <w:spacing w:line="240" w:lineRule="auto"/>
        <w:ind w:firstLine="709"/>
        <w:rPr>
          <w:kern w:val="2"/>
          <w:szCs w:val="24"/>
        </w:rPr>
      </w:pPr>
      <w:r w:rsidRPr="005B5196">
        <w:rPr>
          <w:kern w:val="2"/>
          <w:szCs w:val="24"/>
        </w:rPr>
        <w:tab/>
        <w:t xml:space="preserve">Водомерный пост, устанавливаемый на </w:t>
      </w:r>
      <w:r w:rsidRPr="005B5196">
        <w:rPr>
          <w:szCs w:val="24"/>
        </w:rPr>
        <w:t>водных преградах</w:t>
      </w:r>
      <w:r w:rsidRPr="005B5196">
        <w:rPr>
          <w:kern w:val="2"/>
          <w:szCs w:val="24"/>
        </w:rPr>
        <w:t xml:space="preserve">, должен располагаться в охранной зоне МН на одном из берегов (либо в непосредственной близости от </w:t>
      </w:r>
      <w:r w:rsidRPr="005B5196">
        <w:rPr>
          <w:szCs w:val="24"/>
        </w:rPr>
        <w:t>водной преграды</w:t>
      </w:r>
      <w:r w:rsidRPr="005B5196">
        <w:rPr>
          <w:kern w:val="2"/>
          <w:szCs w:val="24"/>
        </w:rPr>
        <w:t>), должен быть обеспечен свободным доступом для наблюдения за уровнем воды.</w:t>
      </w:r>
    </w:p>
    <w:p w14:paraId="621332B1" w14:textId="77777777" w:rsidR="009265F4" w:rsidRPr="005B5196" w:rsidRDefault="009265F4" w:rsidP="009265F4">
      <w:pPr>
        <w:pStyle w:val="111"/>
        <w:ind w:firstLine="709"/>
        <w:jc w:val="center"/>
        <w:rPr>
          <w:b/>
          <w:bCs w:val="0"/>
          <w:sz w:val="28"/>
          <w:szCs w:val="24"/>
          <w:lang w:eastAsia="ar-SA"/>
        </w:rPr>
      </w:pPr>
      <w:r w:rsidRPr="005B5196">
        <w:rPr>
          <w:b/>
          <w:bCs w:val="0"/>
          <w:sz w:val="28"/>
          <w:szCs w:val="24"/>
          <w:lang w:eastAsia="ar-SA"/>
        </w:rPr>
        <w:tab/>
      </w:r>
    </w:p>
    <w:p w14:paraId="621332B2" w14:textId="77777777" w:rsidR="009265F4" w:rsidRPr="005B5196" w:rsidRDefault="009265F4" w:rsidP="009265F4">
      <w:pPr>
        <w:pStyle w:val="111"/>
        <w:ind w:firstLine="709"/>
        <w:jc w:val="center"/>
        <w:rPr>
          <w:b/>
          <w:bCs w:val="0"/>
          <w:sz w:val="28"/>
          <w:szCs w:val="24"/>
          <w:lang w:eastAsia="ar-SA"/>
        </w:rPr>
      </w:pPr>
    </w:p>
    <w:p w14:paraId="621332B3" w14:textId="77777777" w:rsidR="009265F4" w:rsidRPr="005B5196" w:rsidRDefault="009265F4" w:rsidP="009265F4">
      <w:pPr>
        <w:pStyle w:val="111"/>
        <w:ind w:firstLine="709"/>
        <w:jc w:val="center"/>
        <w:rPr>
          <w:b/>
          <w:bCs w:val="0"/>
          <w:sz w:val="28"/>
          <w:szCs w:val="24"/>
          <w:lang w:eastAsia="ar-SA"/>
        </w:rPr>
      </w:pPr>
    </w:p>
    <w:p w14:paraId="621332B4" w14:textId="77777777" w:rsidR="009265F4" w:rsidRPr="005B5196" w:rsidRDefault="009265F4" w:rsidP="009265F4">
      <w:pPr>
        <w:pStyle w:val="111"/>
        <w:ind w:firstLine="709"/>
        <w:jc w:val="center"/>
        <w:rPr>
          <w:b/>
          <w:bCs w:val="0"/>
          <w:sz w:val="28"/>
          <w:szCs w:val="24"/>
          <w:lang w:eastAsia="ar-SA"/>
        </w:rPr>
      </w:pPr>
    </w:p>
    <w:p w14:paraId="621332B5" w14:textId="77777777" w:rsidR="009265F4" w:rsidRPr="005B5196" w:rsidRDefault="009265F4" w:rsidP="009265F4">
      <w:pPr>
        <w:pStyle w:val="111"/>
        <w:ind w:firstLine="709"/>
        <w:jc w:val="center"/>
        <w:rPr>
          <w:b/>
          <w:bCs w:val="0"/>
          <w:sz w:val="28"/>
          <w:szCs w:val="24"/>
          <w:lang w:eastAsia="ar-SA"/>
        </w:rPr>
      </w:pPr>
    </w:p>
    <w:p w14:paraId="621332B6" w14:textId="77777777" w:rsidR="009265F4" w:rsidRPr="005B5196" w:rsidRDefault="009265F4" w:rsidP="009265F4">
      <w:pPr>
        <w:pStyle w:val="111"/>
        <w:ind w:firstLine="709"/>
        <w:jc w:val="center"/>
        <w:rPr>
          <w:b/>
          <w:bCs w:val="0"/>
          <w:sz w:val="28"/>
          <w:szCs w:val="24"/>
          <w:lang w:eastAsia="ar-SA"/>
        </w:rPr>
      </w:pPr>
    </w:p>
    <w:p w14:paraId="621332B7" w14:textId="77777777" w:rsidR="009265F4" w:rsidRPr="005B5196" w:rsidRDefault="009265F4" w:rsidP="009265F4">
      <w:pPr>
        <w:pStyle w:val="111"/>
        <w:ind w:firstLine="709"/>
        <w:jc w:val="center"/>
        <w:rPr>
          <w:b/>
          <w:bCs w:val="0"/>
          <w:sz w:val="28"/>
          <w:szCs w:val="24"/>
          <w:lang w:eastAsia="ar-SA"/>
        </w:rPr>
      </w:pPr>
    </w:p>
    <w:p w14:paraId="621332B8" w14:textId="77777777" w:rsidR="009265F4" w:rsidRPr="005B5196" w:rsidRDefault="009265F4" w:rsidP="009265F4">
      <w:pPr>
        <w:pStyle w:val="111"/>
        <w:ind w:firstLine="709"/>
        <w:jc w:val="center"/>
        <w:rPr>
          <w:b/>
          <w:bCs w:val="0"/>
          <w:sz w:val="28"/>
          <w:szCs w:val="24"/>
          <w:lang w:eastAsia="ar-SA"/>
        </w:rPr>
      </w:pPr>
    </w:p>
    <w:p w14:paraId="621332B9" w14:textId="77777777" w:rsidR="009265F4" w:rsidRPr="005B5196" w:rsidRDefault="009265F4" w:rsidP="00B7673F">
      <w:pPr>
        <w:pStyle w:val="111"/>
        <w:pageBreakBefore/>
        <w:jc w:val="center"/>
        <w:rPr>
          <w:b/>
          <w:i/>
          <w:iCs/>
          <w:sz w:val="28"/>
        </w:rPr>
      </w:pPr>
      <w:r w:rsidRPr="005B5196">
        <w:rPr>
          <w:b/>
          <w:i/>
          <w:iCs/>
          <w:sz w:val="28"/>
        </w:rPr>
        <w:lastRenderedPageBreak/>
        <w:t>Схема свайного водомерного поста:</w:t>
      </w:r>
    </w:p>
    <w:p w14:paraId="621332BA" w14:textId="77777777" w:rsidR="009265F4" w:rsidRPr="005B5196" w:rsidRDefault="009265F4" w:rsidP="009265F4">
      <w:pPr>
        <w:pStyle w:val="1110"/>
        <w:tabs>
          <w:tab w:val="clear" w:pos="568"/>
          <w:tab w:val="left" w:pos="1701"/>
        </w:tabs>
        <w:spacing w:before="0" w:after="0"/>
        <w:ind w:left="0" w:firstLine="709"/>
        <w:rPr>
          <w:b w:val="0"/>
          <w:bCs w:val="0"/>
          <w:szCs w:val="24"/>
          <w:lang w:eastAsia="ar-SA"/>
        </w:rPr>
      </w:pPr>
    </w:p>
    <w:p w14:paraId="621332BB" w14:textId="77777777" w:rsidR="009265F4" w:rsidRPr="005B5196" w:rsidRDefault="009265F4" w:rsidP="00B7673F">
      <w:pPr>
        <w:pStyle w:val="111"/>
        <w:jc w:val="center"/>
        <w:rPr>
          <w:b/>
          <w:bCs w:val="0"/>
          <w:szCs w:val="24"/>
          <w:lang w:eastAsia="ar-SA"/>
        </w:rPr>
      </w:pPr>
      <w:r w:rsidRPr="005B5196">
        <w:rPr>
          <w:b/>
          <w:bCs w:val="0"/>
          <w:i/>
          <w:iCs/>
          <w:noProof/>
          <w:sz w:val="28"/>
          <w:szCs w:val="24"/>
          <w:lang w:eastAsia="ru-RU"/>
        </w:rPr>
        <w:drawing>
          <wp:inline distT="0" distB="0" distL="0" distR="0" wp14:anchorId="6213364F" wp14:editId="62133650">
            <wp:extent cx="4114800" cy="1971675"/>
            <wp:effectExtent l="0" t="0" r="0" b="9525"/>
            <wp:docPr id="1" name="Рисунок 1" descr="Untitled-3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Untitled-3_"/>
                    <pic:cNvPicPr>
                      <a:picLocks noChangeAspect="1" noChangeArrowheads="1"/>
                    </pic:cNvPicPr>
                  </pic:nvPicPr>
                  <pic:blipFill>
                    <a:blip r:embed="rId17" cstate="screen">
                      <a:extLst>
                        <a:ext uri="{28A0092B-C50C-407E-A947-70E740481C1C}">
                          <a14:useLocalDpi xmlns:a14="http://schemas.microsoft.com/office/drawing/2010/main" val="0"/>
                        </a:ext>
                      </a:extLst>
                    </a:blip>
                    <a:srcRect/>
                    <a:stretch>
                      <a:fillRect/>
                    </a:stretch>
                  </pic:blipFill>
                  <pic:spPr bwMode="auto">
                    <a:xfrm>
                      <a:off x="0" y="0"/>
                      <a:ext cx="4114800" cy="1971675"/>
                    </a:xfrm>
                    <a:prstGeom prst="rect">
                      <a:avLst/>
                    </a:prstGeom>
                    <a:noFill/>
                    <a:ln>
                      <a:noFill/>
                    </a:ln>
                  </pic:spPr>
                </pic:pic>
              </a:graphicData>
            </a:graphic>
          </wp:inline>
        </w:drawing>
      </w:r>
    </w:p>
    <w:p w14:paraId="621332BC" w14:textId="77777777" w:rsidR="009265F4" w:rsidRPr="005B5196" w:rsidRDefault="009265F4" w:rsidP="009265F4">
      <w:pPr>
        <w:pStyle w:val="1110"/>
        <w:tabs>
          <w:tab w:val="clear" w:pos="568"/>
          <w:tab w:val="left" w:pos="1701"/>
        </w:tabs>
        <w:spacing w:before="0" w:after="0"/>
        <w:ind w:left="0" w:firstLine="709"/>
        <w:jc w:val="center"/>
        <w:rPr>
          <w:b w:val="0"/>
          <w:bCs w:val="0"/>
          <w:szCs w:val="24"/>
          <w:lang w:eastAsia="ar-SA"/>
        </w:rPr>
      </w:pPr>
    </w:p>
    <w:p w14:paraId="621332BD" w14:textId="77777777" w:rsidR="009265F4" w:rsidRPr="005B5196" w:rsidRDefault="009265F4" w:rsidP="009265F4">
      <w:pPr>
        <w:pStyle w:val="Heading"/>
        <w:ind w:firstLine="709"/>
        <w:rPr>
          <w:rFonts w:ascii="Times New Roman" w:hAnsi="Times New Roman" w:cs="Times New Roman"/>
          <w:bCs w:val="0"/>
          <w:sz w:val="28"/>
          <w:szCs w:val="28"/>
        </w:rPr>
      </w:pPr>
      <w:r w:rsidRPr="005B5196">
        <w:rPr>
          <w:rFonts w:ascii="Times New Roman" w:hAnsi="Times New Roman" w:cs="Times New Roman"/>
          <w:bCs w:val="0"/>
          <w:sz w:val="28"/>
          <w:szCs w:val="28"/>
        </w:rPr>
        <w:t>Оборудование</w:t>
      </w:r>
    </w:p>
    <w:p w14:paraId="621332BE" w14:textId="77777777" w:rsidR="009265F4" w:rsidRPr="005B5196" w:rsidRDefault="009265F4" w:rsidP="009265F4">
      <w:pPr>
        <w:pStyle w:val="a"/>
        <w:numPr>
          <w:ilvl w:val="0"/>
          <w:numId w:val="0"/>
        </w:numPr>
        <w:tabs>
          <w:tab w:val="clear" w:pos="1134"/>
          <w:tab w:val="left" w:pos="851"/>
          <w:tab w:val="left" w:pos="1560"/>
          <w:tab w:val="left" w:pos="1701"/>
        </w:tabs>
        <w:spacing w:line="240" w:lineRule="auto"/>
        <w:ind w:firstLine="709"/>
        <w:rPr>
          <w:szCs w:val="24"/>
        </w:rPr>
      </w:pPr>
    </w:p>
    <w:p w14:paraId="621332BF" w14:textId="77777777" w:rsidR="009265F4" w:rsidRPr="005B5196" w:rsidRDefault="009265F4" w:rsidP="009265F4">
      <w:pPr>
        <w:pStyle w:val="a"/>
        <w:numPr>
          <w:ilvl w:val="0"/>
          <w:numId w:val="0"/>
        </w:numPr>
        <w:tabs>
          <w:tab w:val="left" w:pos="1560"/>
          <w:tab w:val="left" w:pos="1701"/>
        </w:tabs>
        <w:spacing w:line="240" w:lineRule="auto"/>
        <w:ind w:firstLine="709"/>
        <w:rPr>
          <w:szCs w:val="24"/>
        </w:rPr>
      </w:pPr>
      <w:r w:rsidRPr="005B5196">
        <w:rPr>
          <w:szCs w:val="24"/>
        </w:rPr>
        <w:t xml:space="preserve">Координирование местоположения водомерного поста осуществляется привязкой к реперу с помощью </w:t>
      </w:r>
      <w:r w:rsidRPr="005B5196">
        <w:rPr>
          <w:szCs w:val="24"/>
          <w:lang w:val="en-US"/>
        </w:rPr>
        <w:t>GNSS</w:t>
      </w:r>
      <w:r w:rsidRPr="005B5196">
        <w:rPr>
          <w:szCs w:val="24"/>
        </w:rPr>
        <w:t xml:space="preserve"> оборудования или тахеометром.</w:t>
      </w:r>
    </w:p>
    <w:p w14:paraId="621332C0" w14:textId="77777777" w:rsidR="009265F4" w:rsidRPr="005B5196" w:rsidRDefault="009265F4" w:rsidP="009265F4">
      <w:pPr>
        <w:pStyle w:val="a"/>
        <w:numPr>
          <w:ilvl w:val="0"/>
          <w:numId w:val="0"/>
        </w:numPr>
        <w:tabs>
          <w:tab w:val="left" w:pos="1560"/>
          <w:tab w:val="left" w:pos="1701"/>
        </w:tabs>
        <w:spacing w:line="240" w:lineRule="auto"/>
        <w:ind w:firstLine="709"/>
        <w:rPr>
          <w:szCs w:val="24"/>
        </w:rPr>
      </w:pPr>
      <w:r w:rsidRPr="005B5196">
        <w:rPr>
          <w:szCs w:val="24"/>
        </w:rPr>
        <w:t xml:space="preserve">Измерение уровня воды (отчет по рейке) производится (снимается) водомерной рейкой. </w:t>
      </w:r>
    </w:p>
    <w:p w14:paraId="621332C1" w14:textId="77777777" w:rsidR="009265F4" w:rsidRPr="005B5196" w:rsidRDefault="009265F4" w:rsidP="009265F4">
      <w:pPr>
        <w:pStyle w:val="1111"/>
        <w:tabs>
          <w:tab w:val="clear" w:pos="709"/>
          <w:tab w:val="clear" w:pos="1418"/>
          <w:tab w:val="left" w:pos="0"/>
          <w:tab w:val="left" w:pos="1134"/>
        </w:tabs>
        <w:spacing w:after="0" w:line="240" w:lineRule="auto"/>
        <w:ind w:left="0" w:firstLine="709"/>
        <w:jc w:val="both"/>
        <w:rPr>
          <w:b w:val="0"/>
          <w:kern w:val="2"/>
          <w:szCs w:val="24"/>
        </w:rPr>
      </w:pPr>
      <w:r w:rsidRPr="005B5196">
        <w:rPr>
          <w:b w:val="0"/>
          <w:kern w:val="2"/>
          <w:szCs w:val="24"/>
        </w:rPr>
        <w:t>Проверка технического состояния применяемых приборов и оборудования проводится исполнителями работ. При проведении данной проверки выполняются следующие действия:</w:t>
      </w:r>
    </w:p>
    <w:p w14:paraId="621332C2" w14:textId="77777777" w:rsidR="009265F4" w:rsidRPr="005B5196" w:rsidRDefault="009265F4" w:rsidP="00685DED">
      <w:pPr>
        <w:pStyle w:val="11"/>
        <w:numPr>
          <w:ilvl w:val="0"/>
          <w:numId w:val="37"/>
        </w:numPr>
        <w:tabs>
          <w:tab w:val="clear" w:pos="1418"/>
          <w:tab w:val="num" w:pos="993"/>
          <w:tab w:val="left" w:pos="1134"/>
        </w:tabs>
        <w:spacing w:line="240" w:lineRule="auto"/>
        <w:ind w:left="0" w:firstLine="709"/>
        <w:rPr>
          <w:szCs w:val="24"/>
        </w:rPr>
      </w:pPr>
      <w:r w:rsidRPr="005B5196">
        <w:rPr>
          <w:szCs w:val="24"/>
        </w:rPr>
        <w:t>контроль отсутствия внешних механических повреждений (в случае обнаружения механических повреждений эксплуатация оборудования запрещается, инструмент подлежит сдаче в ремонт);</w:t>
      </w:r>
    </w:p>
    <w:p w14:paraId="621332C3" w14:textId="77777777" w:rsidR="009265F4" w:rsidRPr="005B5196" w:rsidRDefault="009265F4" w:rsidP="00685DED">
      <w:pPr>
        <w:pStyle w:val="11"/>
        <w:numPr>
          <w:ilvl w:val="0"/>
          <w:numId w:val="37"/>
        </w:numPr>
        <w:tabs>
          <w:tab w:val="clear" w:pos="1418"/>
          <w:tab w:val="num" w:pos="993"/>
          <w:tab w:val="left" w:pos="1134"/>
        </w:tabs>
        <w:spacing w:line="240" w:lineRule="auto"/>
        <w:ind w:left="0" w:firstLine="709"/>
        <w:rPr>
          <w:szCs w:val="24"/>
        </w:rPr>
      </w:pPr>
      <w:r w:rsidRPr="005B5196">
        <w:rPr>
          <w:szCs w:val="24"/>
        </w:rPr>
        <w:t>проверка комплектности оборудования;</w:t>
      </w:r>
    </w:p>
    <w:p w14:paraId="621332C4" w14:textId="77777777" w:rsidR="009265F4" w:rsidRPr="005B5196" w:rsidRDefault="009265F4" w:rsidP="00685DED">
      <w:pPr>
        <w:pStyle w:val="11"/>
        <w:numPr>
          <w:ilvl w:val="0"/>
          <w:numId w:val="37"/>
        </w:numPr>
        <w:tabs>
          <w:tab w:val="clear" w:pos="1418"/>
          <w:tab w:val="num" w:pos="993"/>
          <w:tab w:val="left" w:pos="1134"/>
        </w:tabs>
        <w:spacing w:line="240" w:lineRule="auto"/>
        <w:ind w:left="0" w:firstLine="709"/>
        <w:rPr>
          <w:szCs w:val="24"/>
        </w:rPr>
      </w:pPr>
      <w:r w:rsidRPr="005B5196">
        <w:rPr>
          <w:szCs w:val="24"/>
        </w:rPr>
        <w:t>проверка крепежных элементов и кабельных вводов;</w:t>
      </w:r>
    </w:p>
    <w:p w14:paraId="621332C5" w14:textId="77777777" w:rsidR="009265F4" w:rsidRPr="005B5196" w:rsidRDefault="009265F4" w:rsidP="00685DED">
      <w:pPr>
        <w:pStyle w:val="11"/>
        <w:numPr>
          <w:ilvl w:val="0"/>
          <w:numId w:val="37"/>
        </w:numPr>
        <w:tabs>
          <w:tab w:val="clear" w:pos="1418"/>
          <w:tab w:val="num" w:pos="993"/>
          <w:tab w:val="left" w:pos="1134"/>
        </w:tabs>
        <w:spacing w:line="240" w:lineRule="auto"/>
        <w:ind w:left="0" w:firstLine="709"/>
        <w:rPr>
          <w:szCs w:val="24"/>
        </w:rPr>
      </w:pPr>
      <w:r w:rsidRPr="005B5196">
        <w:rPr>
          <w:szCs w:val="24"/>
        </w:rPr>
        <w:t>контроль наличия пломб (при наличии);</w:t>
      </w:r>
    </w:p>
    <w:p w14:paraId="621332C6" w14:textId="77777777" w:rsidR="009265F4" w:rsidRPr="005B5196" w:rsidRDefault="009265F4" w:rsidP="00685DED">
      <w:pPr>
        <w:pStyle w:val="11"/>
        <w:numPr>
          <w:ilvl w:val="0"/>
          <w:numId w:val="37"/>
        </w:numPr>
        <w:tabs>
          <w:tab w:val="clear" w:pos="1418"/>
          <w:tab w:val="num" w:pos="993"/>
          <w:tab w:val="left" w:pos="1134"/>
        </w:tabs>
        <w:spacing w:line="240" w:lineRule="auto"/>
        <w:ind w:left="0" w:firstLine="709"/>
        <w:rPr>
          <w:szCs w:val="24"/>
        </w:rPr>
      </w:pPr>
      <w:r w:rsidRPr="005B5196">
        <w:rPr>
          <w:szCs w:val="24"/>
        </w:rPr>
        <w:t>контроль наличия отметок о поверке (при наличии);</w:t>
      </w:r>
    </w:p>
    <w:p w14:paraId="621332C7" w14:textId="77777777" w:rsidR="009265F4" w:rsidRPr="005B5196" w:rsidRDefault="009265F4" w:rsidP="00685DED">
      <w:pPr>
        <w:pStyle w:val="11"/>
        <w:numPr>
          <w:ilvl w:val="0"/>
          <w:numId w:val="37"/>
        </w:numPr>
        <w:tabs>
          <w:tab w:val="clear" w:pos="1418"/>
          <w:tab w:val="num" w:pos="709"/>
          <w:tab w:val="num" w:pos="993"/>
          <w:tab w:val="left" w:pos="1134"/>
        </w:tabs>
        <w:spacing w:line="240" w:lineRule="auto"/>
        <w:ind w:left="0" w:firstLine="709"/>
        <w:rPr>
          <w:szCs w:val="24"/>
        </w:rPr>
      </w:pPr>
      <w:r w:rsidRPr="005B5196">
        <w:rPr>
          <w:szCs w:val="24"/>
        </w:rPr>
        <w:t>проведение юстировки инструмента (если требуется).</w:t>
      </w:r>
    </w:p>
    <w:p w14:paraId="621332C8" w14:textId="77777777" w:rsidR="009265F4" w:rsidRPr="005B5196" w:rsidRDefault="009265F4" w:rsidP="009265F4">
      <w:pPr>
        <w:pStyle w:val="111"/>
        <w:numPr>
          <w:ilvl w:val="0"/>
          <w:numId w:val="0"/>
        </w:numPr>
        <w:tabs>
          <w:tab w:val="left" w:pos="1134"/>
          <w:tab w:val="num" w:pos="1788"/>
        </w:tabs>
        <w:spacing w:line="240" w:lineRule="auto"/>
        <w:ind w:firstLine="709"/>
        <w:rPr>
          <w:szCs w:val="24"/>
        </w:rPr>
      </w:pPr>
      <w:r w:rsidRPr="005B5196">
        <w:rPr>
          <w:szCs w:val="24"/>
        </w:rPr>
        <w:t xml:space="preserve">Все средства измерения должны быть поверены и иметь сертификат о поверке (если требуется). </w:t>
      </w:r>
    </w:p>
    <w:p w14:paraId="621332C9" w14:textId="77777777" w:rsidR="009265F4" w:rsidRPr="005B5196" w:rsidRDefault="009265F4" w:rsidP="009265F4">
      <w:pPr>
        <w:pStyle w:val="a"/>
        <w:numPr>
          <w:ilvl w:val="0"/>
          <w:numId w:val="0"/>
        </w:numPr>
        <w:tabs>
          <w:tab w:val="clear" w:pos="1134"/>
          <w:tab w:val="left" w:pos="851"/>
          <w:tab w:val="left" w:pos="1560"/>
          <w:tab w:val="left" w:pos="1701"/>
        </w:tabs>
        <w:spacing w:line="240" w:lineRule="auto"/>
        <w:ind w:firstLine="709"/>
        <w:rPr>
          <w:szCs w:val="24"/>
        </w:rPr>
      </w:pPr>
    </w:p>
    <w:p w14:paraId="621332CA" w14:textId="77777777" w:rsidR="009265F4" w:rsidRPr="005B5196" w:rsidRDefault="009265F4" w:rsidP="009265F4">
      <w:pPr>
        <w:pStyle w:val="Heading"/>
        <w:ind w:firstLine="709"/>
        <w:rPr>
          <w:rFonts w:ascii="Times New Roman" w:hAnsi="Times New Roman" w:cs="Times New Roman"/>
          <w:bCs w:val="0"/>
          <w:sz w:val="28"/>
          <w:szCs w:val="28"/>
        </w:rPr>
      </w:pPr>
      <w:r w:rsidRPr="005B5196">
        <w:rPr>
          <w:rFonts w:ascii="Times New Roman" w:hAnsi="Times New Roman" w:cs="Times New Roman"/>
          <w:bCs w:val="0"/>
          <w:sz w:val="28"/>
          <w:szCs w:val="28"/>
        </w:rPr>
        <w:t>Производство работ</w:t>
      </w:r>
    </w:p>
    <w:p w14:paraId="621332CB" w14:textId="77777777" w:rsidR="009265F4" w:rsidRPr="005B5196" w:rsidRDefault="009265F4" w:rsidP="009265F4">
      <w:pPr>
        <w:pStyle w:val="Heading"/>
        <w:ind w:left="1418"/>
        <w:rPr>
          <w:rFonts w:ascii="Times New Roman" w:hAnsi="Times New Roman" w:cs="Times New Roman"/>
          <w:bCs w:val="0"/>
          <w:sz w:val="24"/>
          <w:szCs w:val="24"/>
        </w:rPr>
      </w:pPr>
    </w:p>
    <w:p w14:paraId="621332CC" w14:textId="77777777" w:rsidR="009265F4" w:rsidRPr="005B5196" w:rsidRDefault="009265F4" w:rsidP="009265F4">
      <w:pPr>
        <w:pStyle w:val="1111"/>
        <w:tabs>
          <w:tab w:val="clear" w:pos="709"/>
          <w:tab w:val="clear" w:pos="1418"/>
          <w:tab w:val="left" w:pos="0"/>
        </w:tabs>
        <w:spacing w:after="0" w:line="240" w:lineRule="auto"/>
        <w:ind w:left="0" w:firstLine="567"/>
        <w:jc w:val="both"/>
        <w:rPr>
          <w:b w:val="0"/>
          <w:kern w:val="2"/>
          <w:szCs w:val="24"/>
        </w:rPr>
      </w:pPr>
      <w:r w:rsidRPr="005B5196">
        <w:rPr>
          <w:b w:val="0"/>
          <w:kern w:val="2"/>
          <w:szCs w:val="24"/>
        </w:rPr>
        <w:t xml:space="preserve">На участке обследования проводится забивка временной сваи в грунт дна водоема и выполняется высотная привязка сваи к системе высот перехода. При наличии на </w:t>
      </w:r>
      <w:r w:rsidRPr="005B5196">
        <w:rPr>
          <w:b w:val="0"/>
          <w:szCs w:val="24"/>
        </w:rPr>
        <w:t>водных преградах</w:t>
      </w:r>
      <w:r w:rsidRPr="005B5196">
        <w:rPr>
          <w:b w:val="0"/>
          <w:kern w:val="2"/>
          <w:szCs w:val="24"/>
        </w:rPr>
        <w:t xml:space="preserve"> стационарного водомерного поста при производстве работ возможно использование его свай с последующим выполнением высотной привязки сваи.</w:t>
      </w:r>
    </w:p>
    <w:p w14:paraId="621332CD" w14:textId="77777777" w:rsidR="009265F4" w:rsidRPr="005B5196" w:rsidRDefault="009265F4" w:rsidP="009265F4">
      <w:pPr>
        <w:pStyle w:val="1111"/>
        <w:tabs>
          <w:tab w:val="clear" w:pos="709"/>
          <w:tab w:val="clear" w:pos="1418"/>
          <w:tab w:val="left" w:pos="0"/>
        </w:tabs>
        <w:spacing w:after="0" w:line="240" w:lineRule="auto"/>
        <w:ind w:left="0" w:firstLine="567"/>
        <w:jc w:val="both"/>
        <w:rPr>
          <w:b w:val="0"/>
          <w:kern w:val="2"/>
          <w:szCs w:val="24"/>
        </w:rPr>
      </w:pPr>
      <w:r w:rsidRPr="005B5196">
        <w:rPr>
          <w:b w:val="0"/>
          <w:kern w:val="2"/>
          <w:szCs w:val="24"/>
        </w:rPr>
        <w:lastRenderedPageBreak/>
        <w:t xml:space="preserve">Измерения уровня воды по временной свае водомерного поста производится 2 раза в день – перед началом работ и в конце. Инженер-гидролог должен своевременно предусмотреть необходимость перехода с одной сваи на другую (при быстром подъеме или спаде уровня) и заранее начать отсчеты по двум сваям одновременно, чтобы не допустить положения, когда одна из соседних свай обсохнет и произвести по ней отсчет станет невозможно. При записи переходных наблюдений номера свай и отсчеты по ним записываются дробью. </w:t>
      </w:r>
    </w:p>
    <w:p w14:paraId="621332CE" w14:textId="77777777" w:rsidR="009265F4" w:rsidRPr="005B5196" w:rsidRDefault="009265F4" w:rsidP="009265F4">
      <w:pPr>
        <w:pStyle w:val="1111"/>
        <w:tabs>
          <w:tab w:val="clear" w:pos="709"/>
          <w:tab w:val="clear" w:pos="1418"/>
          <w:tab w:val="left" w:pos="0"/>
        </w:tabs>
        <w:spacing w:after="0" w:line="240" w:lineRule="auto"/>
        <w:ind w:left="0" w:firstLine="567"/>
        <w:jc w:val="both"/>
        <w:rPr>
          <w:b w:val="0"/>
          <w:kern w:val="2"/>
          <w:szCs w:val="24"/>
        </w:rPr>
      </w:pPr>
      <w:r w:rsidRPr="005B5196">
        <w:rPr>
          <w:b w:val="0"/>
          <w:kern w:val="2"/>
          <w:szCs w:val="24"/>
        </w:rPr>
        <w:t xml:space="preserve">Отсчет по свае проводится с точностью до </w:t>
      </w:r>
      <w:smartTag w:uri="urn:schemas-microsoft-com:office:smarttags" w:element="metricconverter">
        <w:smartTagPr>
          <w:attr w:name="ProductID" w:val="1 см"/>
        </w:smartTagPr>
        <w:r w:rsidRPr="005B5196">
          <w:rPr>
            <w:b w:val="0"/>
            <w:kern w:val="2"/>
            <w:szCs w:val="24"/>
          </w:rPr>
          <w:t>1 см</w:t>
        </w:r>
      </w:smartTag>
      <w:r w:rsidRPr="005B5196">
        <w:rPr>
          <w:b w:val="0"/>
          <w:kern w:val="2"/>
          <w:szCs w:val="24"/>
        </w:rPr>
        <w:t>; при волнении эта точность достигается путем отсчетов нескольких высших и низших положений уровня и вывода средней величины или применением водомерной рейки.</w:t>
      </w:r>
    </w:p>
    <w:p w14:paraId="621332CF" w14:textId="77777777" w:rsidR="009265F4" w:rsidRPr="005B5196" w:rsidRDefault="009265F4" w:rsidP="009265F4">
      <w:pPr>
        <w:pStyle w:val="1111"/>
        <w:tabs>
          <w:tab w:val="clear" w:pos="709"/>
          <w:tab w:val="clear" w:pos="1418"/>
          <w:tab w:val="left" w:pos="0"/>
        </w:tabs>
        <w:spacing w:after="0" w:line="240" w:lineRule="auto"/>
        <w:ind w:left="0" w:firstLine="567"/>
        <w:jc w:val="both"/>
        <w:rPr>
          <w:b w:val="0"/>
          <w:kern w:val="2"/>
          <w:szCs w:val="24"/>
        </w:rPr>
      </w:pPr>
      <w:r w:rsidRPr="005B5196">
        <w:rPr>
          <w:b w:val="0"/>
          <w:kern w:val="2"/>
          <w:szCs w:val="24"/>
        </w:rPr>
        <w:t>Данные заносятся в ведомость наблюдений за уровнем воды.</w:t>
      </w:r>
    </w:p>
    <w:p w14:paraId="621332D0" w14:textId="77777777" w:rsidR="009265F4" w:rsidRPr="005B5196" w:rsidRDefault="009265F4" w:rsidP="009265F4">
      <w:pPr>
        <w:pStyle w:val="1111"/>
        <w:tabs>
          <w:tab w:val="clear" w:pos="709"/>
          <w:tab w:val="clear" w:pos="1418"/>
          <w:tab w:val="left" w:pos="0"/>
        </w:tabs>
        <w:spacing w:after="0" w:line="240" w:lineRule="auto"/>
        <w:ind w:left="0" w:firstLine="567"/>
        <w:jc w:val="both"/>
        <w:rPr>
          <w:b w:val="0"/>
          <w:kern w:val="2"/>
          <w:szCs w:val="24"/>
        </w:rPr>
      </w:pPr>
    </w:p>
    <w:p w14:paraId="621332D1" w14:textId="77777777" w:rsidR="009265F4" w:rsidRPr="005B5196" w:rsidRDefault="009265F4" w:rsidP="009265F4">
      <w:pPr>
        <w:pStyle w:val="1111"/>
        <w:tabs>
          <w:tab w:val="clear" w:pos="709"/>
          <w:tab w:val="clear" w:pos="1418"/>
          <w:tab w:val="left" w:pos="0"/>
        </w:tabs>
        <w:spacing w:after="0" w:line="240" w:lineRule="auto"/>
        <w:ind w:left="0" w:firstLine="567"/>
        <w:jc w:val="both"/>
        <w:rPr>
          <w:b w:val="0"/>
          <w:kern w:val="2"/>
          <w:szCs w:val="24"/>
        </w:rPr>
      </w:pPr>
    </w:p>
    <w:p w14:paraId="621332D2" w14:textId="77777777" w:rsidR="009265F4" w:rsidRDefault="009265F4" w:rsidP="00AA263C">
      <w:pPr>
        <w:pStyle w:val="Heading"/>
        <w:jc w:val="center"/>
        <w:rPr>
          <w:rFonts w:ascii="Times New Roman" w:hAnsi="Times New Roman" w:cs="Times New Roman"/>
          <w:bCs w:val="0"/>
          <w:sz w:val="28"/>
          <w:szCs w:val="28"/>
        </w:rPr>
      </w:pPr>
      <w:r w:rsidRPr="005B5196">
        <w:rPr>
          <w:rFonts w:ascii="Times New Roman" w:hAnsi="Times New Roman" w:cs="Times New Roman"/>
          <w:bCs w:val="0"/>
          <w:sz w:val="28"/>
          <w:szCs w:val="28"/>
        </w:rPr>
        <w:t>Контроль выполненных работ</w:t>
      </w:r>
    </w:p>
    <w:p w14:paraId="621332D3" w14:textId="77777777" w:rsidR="00C045C7" w:rsidRPr="005B5196" w:rsidRDefault="00C045C7" w:rsidP="00AA263C">
      <w:pPr>
        <w:pStyle w:val="Heading"/>
        <w:jc w:val="center"/>
        <w:rPr>
          <w:rFonts w:ascii="Times New Roman" w:hAnsi="Times New Roman" w:cs="Times New Roman"/>
          <w:bCs w:val="0"/>
          <w:sz w:val="28"/>
          <w:szCs w:val="28"/>
        </w:rPr>
      </w:pPr>
    </w:p>
    <w:p w14:paraId="621332D4" w14:textId="77777777" w:rsidR="009265F4" w:rsidRPr="005B5196" w:rsidRDefault="009265F4" w:rsidP="009265F4">
      <w:pPr>
        <w:pStyle w:val="111"/>
        <w:ind w:firstLine="567"/>
        <w:jc w:val="center"/>
        <w:rPr>
          <w:b/>
          <w:bCs w:val="0"/>
          <w:i/>
          <w:iCs/>
          <w:sz w:val="28"/>
        </w:rPr>
      </w:pPr>
      <w:bookmarkStart w:id="82" w:name="_Toc473811693"/>
      <w:r w:rsidRPr="005B5196">
        <w:rPr>
          <w:b/>
          <w:bCs w:val="0"/>
          <w:i/>
          <w:iCs/>
          <w:sz w:val="28"/>
        </w:rPr>
        <w:t>Общие положения</w:t>
      </w:r>
      <w:bookmarkEnd w:id="82"/>
    </w:p>
    <w:p w14:paraId="621332D5" w14:textId="77777777" w:rsidR="009265F4" w:rsidRPr="005B5196" w:rsidRDefault="009265F4" w:rsidP="009265F4">
      <w:pPr>
        <w:pStyle w:val="110"/>
        <w:tabs>
          <w:tab w:val="clear" w:pos="568"/>
        </w:tabs>
        <w:spacing w:before="0" w:after="0"/>
        <w:ind w:left="0" w:firstLine="567"/>
      </w:pPr>
    </w:p>
    <w:p w14:paraId="621332D6" w14:textId="77777777" w:rsidR="009265F4" w:rsidRPr="005B5196" w:rsidRDefault="009265F4" w:rsidP="009265F4">
      <w:pPr>
        <w:pStyle w:val="111"/>
        <w:numPr>
          <w:ilvl w:val="0"/>
          <w:numId w:val="0"/>
        </w:numPr>
        <w:tabs>
          <w:tab w:val="num" w:pos="568"/>
          <w:tab w:val="num" w:pos="1788"/>
        </w:tabs>
        <w:spacing w:line="240" w:lineRule="auto"/>
        <w:ind w:firstLine="567"/>
        <w:rPr>
          <w:szCs w:val="24"/>
        </w:rPr>
      </w:pPr>
      <w:bookmarkStart w:id="83" w:name="_Toc380043494"/>
      <w:r w:rsidRPr="005B5196">
        <w:rPr>
          <w:szCs w:val="24"/>
        </w:rPr>
        <w:t>Контроль за выполнением работ по организации водомерного поста и наблюдение на водомерном посту проводится в целях проверки полноты и правильности осуществления полевых и предварительных камеральных работ, осуществляется постоянно и охватывает все технологические этапы.</w:t>
      </w:r>
    </w:p>
    <w:p w14:paraId="621332D7" w14:textId="77777777" w:rsidR="009265F4" w:rsidRPr="005B5196" w:rsidRDefault="009265F4" w:rsidP="009265F4">
      <w:pPr>
        <w:pStyle w:val="111"/>
        <w:numPr>
          <w:ilvl w:val="0"/>
          <w:numId w:val="0"/>
        </w:numPr>
        <w:tabs>
          <w:tab w:val="num" w:pos="0"/>
          <w:tab w:val="num" w:pos="568"/>
          <w:tab w:val="num" w:pos="1788"/>
        </w:tabs>
        <w:spacing w:line="240" w:lineRule="auto"/>
        <w:ind w:firstLine="567"/>
        <w:rPr>
          <w:szCs w:val="24"/>
        </w:rPr>
      </w:pPr>
      <w:r w:rsidRPr="005B5196">
        <w:rPr>
          <w:szCs w:val="24"/>
        </w:rPr>
        <w:t>Контроль осуществляется руководителем работ постоянно при производстве работ. Обо всех выявленных нарушениях сообщается непосредственному руководителю работ, либо лицу, его замещающему.</w:t>
      </w:r>
    </w:p>
    <w:p w14:paraId="621332D8" w14:textId="77777777" w:rsidR="009265F4" w:rsidRPr="005B5196" w:rsidRDefault="009265F4" w:rsidP="009265F4">
      <w:pPr>
        <w:pStyle w:val="111"/>
        <w:numPr>
          <w:ilvl w:val="0"/>
          <w:numId w:val="0"/>
        </w:numPr>
        <w:tabs>
          <w:tab w:val="num" w:pos="0"/>
          <w:tab w:val="num" w:pos="568"/>
          <w:tab w:val="num" w:pos="1788"/>
        </w:tabs>
        <w:spacing w:line="240" w:lineRule="auto"/>
        <w:ind w:firstLine="567"/>
        <w:rPr>
          <w:szCs w:val="24"/>
        </w:rPr>
      </w:pPr>
      <w:r w:rsidRPr="005B5196">
        <w:rPr>
          <w:szCs w:val="24"/>
        </w:rPr>
        <w:t>При контроле проводится:</w:t>
      </w:r>
    </w:p>
    <w:p w14:paraId="621332D9" w14:textId="77777777" w:rsidR="009265F4" w:rsidRPr="005B5196" w:rsidRDefault="009265F4" w:rsidP="00685DED">
      <w:pPr>
        <w:pStyle w:val="111"/>
        <w:numPr>
          <w:ilvl w:val="0"/>
          <w:numId w:val="38"/>
        </w:numPr>
        <w:tabs>
          <w:tab w:val="num" w:pos="1788"/>
        </w:tabs>
        <w:spacing w:line="240" w:lineRule="auto"/>
        <w:ind w:left="0" w:firstLine="567"/>
        <w:rPr>
          <w:szCs w:val="24"/>
        </w:rPr>
      </w:pPr>
      <w:r w:rsidRPr="005B5196">
        <w:rPr>
          <w:szCs w:val="24"/>
        </w:rPr>
        <w:t>проверка технического состояния применяемых приборов и оборудования;</w:t>
      </w:r>
    </w:p>
    <w:p w14:paraId="621332DA" w14:textId="77777777" w:rsidR="009265F4" w:rsidRPr="005B5196" w:rsidRDefault="009265F4" w:rsidP="00685DED">
      <w:pPr>
        <w:pStyle w:val="111"/>
        <w:numPr>
          <w:ilvl w:val="0"/>
          <w:numId w:val="38"/>
        </w:numPr>
        <w:tabs>
          <w:tab w:val="num" w:pos="1788"/>
        </w:tabs>
        <w:spacing w:line="240" w:lineRule="auto"/>
        <w:ind w:left="0" w:firstLine="567"/>
        <w:rPr>
          <w:szCs w:val="24"/>
        </w:rPr>
      </w:pPr>
      <w:r w:rsidRPr="005B5196">
        <w:rPr>
          <w:szCs w:val="24"/>
        </w:rPr>
        <w:t>инструментальный контроль;</w:t>
      </w:r>
    </w:p>
    <w:p w14:paraId="621332DB" w14:textId="77777777" w:rsidR="009265F4" w:rsidRPr="005B5196" w:rsidRDefault="009265F4" w:rsidP="00685DED">
      <w:pPr>
        <w:pStyle w:val="111"/>
        <w:numPr>
          <w:ilvl w:val="0"/>
          <w:numId w:val="38"/>
        </w:numPr>
        <w:tabs>
          <w:tab w:val="num" w:pos="1788"/>
        </w:tabs>
        <w:spacing w:line="240" w:lineRule="auto"/>
        <w:ind w:left="0" w:firstLine="567"/>
        <w:rPr>
          <w:szCs w:val="24"/>
        </w:rPr>
      </w:pPr>
      <w:r w:rsidRPr="005B5196">
        <w:rPr>
          <w:szCs w:val="24"/>
        </w:rPr>
        <w:t>проверка полноты и правильности осуществления полевых и предварительных камеральных работ.</w:t>
      </w:r>
    </w:p>
    <w:p w14:paraId="621332DC" w14:textId="77777777" w:rsidR="009265F4" w:rsidRPr="005B5196" w:rsidRDefault="009265F4" w:rsidP="009265F4">
      <w:pPr>
        <w:pStyle w:val="111"/>
        <w:numPr>
          <w:ilvl w:val="0"/>
          <w:numId w:val="0"/>
        </w:numPr>
        <w:spacing w:line="240" w:lineRule="auto"/>
        <w:rPr>
          <w:szCs w:val="24"/>
        </w:rPr>
      </w:pPr>
    </w:p>
    <w:p w14:paraId="621332DD" w14:textId="77777777" w:rsidR="009265F4" w:rsidRPr="005B5196" w:rsidRDefault="009265F4" w:rsidP="009265F4">
      <w:pPr>
        <w:pStyle w:val="111"/>
        <w:numPr>
          <w:ilvl w:val="0"/>
          <w:numId w:val="0"/>
        </w:numPr>
        <w:spacing w:line="240" w:lineRule="auto"/>
        <w:rPr>
          <w:szCs w:val="24"/>
        </w:rPr>
      </w:pPr>
    </w:p>
    <w:p w14:paraId="621332DE" w14:textId="77777777" w:rsidR="009265F4" w:rsidRPr="005B5196" w:rsidRDefault="009265F4" w:rsidP="00B7673F">
      <w:pPr>
        <w:pStyle w:val="111"/>
        <w:jc w:val="center"/>
        <w:rPr>
          <w:b/>
          <w:iCs/>
          <w:sz w:val="28"/>
        </w:rPr>
      </w:pPr>
      <w:bookmarkStart w:id="84" w:name="_Toc469582983"/>
      <w:bookmarkStart w:id="85" w:name="_Toc469644832"/>
      <w:bookmarkStart w:id="86" w:name="_Toc473811694"/>
      <w:r w:rsidRPr="005B5196">
        <w:rPr>
          <w:b/>
          <w:iCs/>
          <w:sz w:val="28"/>
        </w:rPr>
        <w:t>Проверка технического состояния применяемых приборов и оборудования</w:t>
      </w:r>
      <w:bookmarkEnd w:id="84"/>
      <w:bookmarkEnd w:id="85"/>
      <w:bookmarkEnd w:id="86"/>
    </w:p>
    <w:p w14:paraId="621332DF" w14:textId="77777777" w:rsidR="009265F4" w:rsidRPr="005B5196" w:rsidRDefault="009265F4" w:rsidP="009265F4">
      <w:pPr>
        <w:pStyle w:val="110"/>
        <w:tabs>
          <w:tab w:val="clear" w:pos="568"/>
        </w:tabs>
        <w:spacing w:before="0" w:after="0"/>
        <w:ind w:left="0" w:firstLine="567"/>
      </w:pPr>
    </w:p>
    <w:p w14:paraId="621332E0" w14:textId="77777777" w:rsidR="009265F4" w:rsidRPr="005B5196" w:rsidRDefault="009265F4" w:rsidP="009265F4">
      <w:pPr>
        <w:pStyle w:val="111"/>
        <w:numPr>
          <w:ilvl w:val="0"/>
          <w:numId w:val="0"/>
        </w:numPr>
        <w:tabs>
          <w:tab w:val="num" w:pos="0"/>
          <w:tab w:val="num" w:pos="568"/>
          <w:tab w:val="num" w:pos="1788"/>
        </w:tabs>
        <w:spacing w:line="240" w:lineRule="auto"/>
        <w:ind w:firstLine="567"/>
        <w:rPr>
          <w:szCs w:val="24"/>
        </w:rPr>
      </w:pPr>
      <w:r w:rsidRPr="005B5196">
        <w:rPr>
          <w:szCs w:val="24"/>
        </w:rPr>
        <w:t>Проверка технического состояния применяемых приборов и оборудования проводится до начала работ.</w:t>
      </w:r>
    </w:p>
    <w:p w14:paraId="621332E1" w14:textId="77777777" w:rsidR="009265F4" w:rsidRPr="005B5196" w:rsidRDefault="009265F4" w:rsidP="009265F4">
      <w:pPr>
        <w:pStyle w:val="111"/>
        <w:numPr>
          <w:ilvl w:val="0"/>
          <w:numId w:val="0"/>
        </w:numPr>
        <w:tabs>
          <w:tab w:val="num" w:pos="0"/>
          <w:tab w:val="num" w:pos="568"/>
          <w:tab w:val="num" w:pos="1788"/>
        </w:tabs>
        <w:spacing w:line="240" w:lineRule="auto"/>
        <w:ind w:firstLine="567"/>
        <w:rPr>
          <w:szCs w:val="24"/>
        </w:rPr>
      </w:pPr>
      <w:r w:rsidRPr="005B5196">
        <w:rPr>
          <w:szCs w:val="24"/>
        </w:rPr>
        <w:t xml:space="preserve">Проверка технического состояния применяемых приборов и оборудования проводится исполнителями работ. Руководитель работ проводит выборочную проверку оборудования. </w:t>
      </w:r>
    </w:p>
    <w:p w14:paraId="621332E2" w14:textId="77777777" w:rsidR="009265F4" w:rsidRPr="005B5196" w:rsidRDefault="009265F4" w:rsidP="009265F4">
      <w:pPr>
        <w:pStyle w:val="111"/>
        <w:numPr>
          <w:ilvl w:val="0"/>
          <w:numId w:val="0"/>
        </w:numPr>
        <w:spacing w:line="240" w:lineRule="auto"/>
        <w:ind w:firstLine="567"/>
        <w:rPr>
          <w:szCs w:val="24"/>
        </w:rPr>
      </w:pPr>
    </w:p>
    <w:p w14:paraId="621332E3" w14:textId="77777777" w:rsidR="009265F4" w:rsidRPr="005B5196" w:rsidRDefault="009265F4" w:rsidP="00B7673F">
      <w:pPr>
        <w:pStyle w:val="111"/>
        <w:jc w:val="center"/>
        <w:rPr>
          <w:b/>
          <w:sz w:val="28"/>
        </w:rPr>
      </w:pPr>
      <w:bookmarkStart w:id="87" w:name="_Toc469582984"/>
      <w:bookmarkStart w:id="88" w:name="_Toc469644833"/>
      <w:bookmarkStart w:id="89" w:name="_Toc473811695"/>
      <w:r w:rsidRPr="005B5196">
        <w:rPr>
          <w:b/>
          <w:sz w:val="28"/>
        </w:rPr>
        <w:t>Инструментальный контроль</w:t>
      </w:r>
      <w:bookmarkEnd w:id="87"/>
      <w:bookmarkEnd w:id="88"/>
      <w:bookmarkEnd w:id="89"/>
    </w:p>
    <w:p w14:paraId="621332E4" w14:textId="77777777" w:rsidR="009265F4" w:rsidRPr="005B5196" w:rsidRDefault="009265F4" w:rsidP="009265F4">
      <w:pPr>
        <w:pStyle w:val="110"/>
        <w:tabs>
          <w:tab w:val="clear" w:pos="568"/>
        </w:tabs>
        <w:spacing w:before="0" w:after="0"/>
        <w:ind w:left="1134" w:firstLine="567"/>
      </w:pPr>
    </w:p>
    <w:p w14:paraId="621332E5" w14:textId="77777777" w:rsidR="009265F4" w:rsidRPr="005B5196" w:rsidRDefault="009265F4" w:rsidP="009265F4">
      <w:pPr>
        <w:pStyle w:val="111"/>
        <w:numPr>
          <w:ilvl w:val="0"/>
          <w:numId w:val="0"/>
        </w:numPr>
        <w:tabs>
          <w:tab w:val="num" w:pos="0"/>
          <w:tab w:val="num" w:pos="568"/>
          <w:tab w:val="num" w:pos="1788"/>
        </w:tabs>
        <w:spacing w:line="240" w:lineRule="auto"/>
        <w:ind w:left="1134" w:firstLine="567"/>
        <w:rPr>
          <w:szCs w:val="24"/>
        </w:rPr>
      </w:pPr>
      <w:r w:rsidRPr="005B5196">
        <w:rPr>
          <w:szCs w:val="24"/>
        </w:rPr>
        <w:t>Инструментальный контроль проводится на всех этапах работ.</w:t>
      </w:r>
    </w:p>
    <w:p w14:paraId="621332E6" w14:textId="77777777" w:rsidR="009265F4" w:rsidRPr="005B5196" w:rsidRDefault="009265F4" w:rsidP="009265F4">
      <w:pPr>
        <w:pStyle w:val="111"/>
        <w:numPr>
          <w:ilvl w:val="0"/>
          <w:numId w:val="0"/>
        </w:numPr>
        <w:tabs>
          <w:tab w:val="num" w:pos="0"/>
          <w:tab w:val="num" w:pos="568"/>
          <w:tab w:val="num" w:pos="1788"/>
        </w:tabs>
        <w:spacing w:line="240" w:lineRule="auto"/>
        <w:ind w:left="1134" w:firstLine="567"/>
        <w:rPr>
          <w:szCs w:val="24"/>
        </w:rPr>
      </w:pPr>
      <w:r w:rsidRPr="005B5196">
        <w:rPr>
          <w:szCs w:val="24"/>
        </w:rPr>
        <w:lastRenderedPageBreak/>
        <w:t>Инструментальный контроль проводит исполнитель работ с предоставлением данных руководителю работ.</w:t>
      </w:r>
    </w:p>
    <w:p w14:paraId="621332E7" w14:textId="77777777" w:rsidR="009265F4" w:rsidRPr="005B5196" w:rsidRDefault="009265F4" w:rsidP="009265F4">
      <w:pPr>
        <w:pStyle w:val="111"/>
        <w:numPr>
          <w:ilvl w:val="0"/>
          <w:numId w:val="0"/>
        </w:numPr>
        <w:tabs>
          <w:tab w:val="num" w:pos="0"/>
          <w:tab w:val="num" w:pos="568"/>
          <w:tab w:val="num" w:pos="1788"/>
        </w:tabs>
        <w:spacing w:line="240" w:lineRule="auto"/>
        <w:ind w:left="1134" w:firstLine="567"/>
        <w:rPr>
          <w:szCs w:val="24"/>
        </w:rPr>
      </w:pPr>
      <w:r w:rsidRPr="005B5196">
        <w:rPr>
          <w:szCs w:val="24"/>
        </w:rPr>
        <w:t>Исполнитель проводит тарировку применяемого оборудования в соответствии с инструкцией по эксплуатации и проверку целостности средств измерений.</w:t>
      </w:r>
    </w:p>
    <w:p w14:paraId="621332E8" w14:textId="77777777" w:rsidR="009265F4" w:rsidRPr="005B5196" w:rsidRDefault="009265F4" w:rsidP="009265F4">
      <w:pPr>
        <w:pStyle w:val="111"/>
        <w:numPr>
          <w:ilvl w:val="0"/>
          <w:numId w:val="0"/>
        </w:numPr>
        <w:tabs>
          <w:tab w:val="num" w:pos="0"/>
          <w:tab w:val="num" w:pos="568"/>
          <w:tab w:val="num" w:pos="1788"/>
        </w:tabs>
        <w:spacing w:line="240" w:lineRule="auto"/>
        <w:ind w:left="1134" w:firstLine="567"/>
        <w:rPr>
          <w:szCs w:val="24"/>
        </w:rPr>
      </w:pPr>
      <w:r w:rsidRPr="005B5196">
        <w:rPr>
          <w:szCs w:val="24"/>
        </w:rPr>
        <w:t>Руководителем работ осуществляется контроль объема работ согласно требований ППР и данного документа.</w:t>
      </w:r>
    </w:p>
    <w:p w14:paraId="621332E9" w14:textId="77777777" w:rsidR="009265F4" w:rsidRPr="005B5196" w:rsidRDefault="009265F4" w:rsidP="009265F4">
      <w:pPr>
        <w:pStyle w:val="111"/>
        <w:numPr>
          <w:ilvl w:val="0"/>
          <w:numId w:val="0"/>
        </w:numPr>
        <w:tabs>
          <w:tab w:val="num" w:pos="0"/>
          <w:tab w:val="num" w:pos="568"/>
          <w:tab w:val="num" w:pos="1788"/>
        </w:tabs>
        <w:spacing w:line="240" w:lineRule="auto"/>
        <w:ind w:left="1134" w:firstLine="567"/>
        <w:rPr>
          <w:szCs w:val="24"/>
        </w:rPr>
      </w:pPr>
      <w:r w:rsidRPr="005B5196">
        <w:rPr>
          <w:szCs w:val="24"/>
        </w:rPr>
        <w:t>Руководителем работ независимо от исполнителя может производиться инструментальный контроль уровня воды на водомерном посту.</w:t>
      </w:r>
    </w:p>
    <w:p w14:paraId="621332EA" w14:textId="77777777" w:rsidR="009265F4" w:rsidRPr="005B5196" w:rsidRDefault="009265F4" w:rsidP="00B7673F">
      <w:pPr>
        <w:pStyle w:val="111"/>
        <w:numPr>
          <w:ilvl w:val="0"/>
          <w:numId w:val="0"/>
        </w:numPr>
        <w:tabs>
          <w:tab w:val="num" w:pos="0"/>
          <w:tab w:val="num" w:pos="568"/>
          <w:tab w:val="num" w:pos="1788"/>
        </w:tabs>
        <w:spacing w:line="240" w:lineRule="auto"/>
        <w:ind w:firstLine="567"/>
        <w:rPr>
          <w:szCs w:val="24"/>
        </w:rPr>
      </w:pPr>
    </w:p>
    <w:p w14:paraId="621332EB" w14:textId="77777777" w:rsidR="009265F4" w:rsidRPr="005B5196" w:rsidRDefault="009265F4" w:rsidP="00B7673F">
      <w:pPr>
        <w:pStyle w:val="111"/>
        <w:jc w:val="center"/>
        <w:rPr>
          <w:b/>
          <w:sz w:val="28"/>
        </w:rPr>
      </w:pPr>
      <w:bookmarkStart w:id="90" w:name="_Toc469644834"/>
      <w:bookmarkStart w:id="91" w:name="_Toc473811696"/>
      <w:r w:rsidRPr="005B5196">
        <w:rPr>
          <w:b/>
          <w:sz w:val="28"/>
        </w:rPr>
        <w:t>Проверка полноты и правильности осуществления полевых и предварительных камеральных работ</w:t>
      </w:r>
      <w:bookmarkEnd w:id="90"/>
      <w:bookmarkEnd w:id="91"/>
    </w:p>
    <w:p w14:paraId="621332EC" w14:textId="77777777" w:rsidR="009265F4" w:rsidRPr="005B5196" w:rsidRDefault="009265F4" w:rsidP="009265F4">
      <w:pPr>
        <w:pStyle w:val="110"/>
        <w:tabs>
          <w:tab w:val="clear" w:pos="568"/>
        </w:tabs>
        <w:spacing w:before="0" w:after="0"/>
        <w:ind w:left="1134" w:firstLine="567"/>
      </w:pPr>
    </w:p>
    <w:p w14:paraId="621332ED" w14:textId="77777777" w:rsidR="009265F4" w:rsidRPr="005B5196" w:rsidRDefault="009265F4" w:rsidP="00B7673F">
      <w:pPr>
        <w:pStyle w:val="111"/>
        <w:numPr>
          <w:ilvl w:val="0"/>
          <w:numId w:val="0"/>
        </w:numPr>
        <w:tabs>
          <w:tab w:val="num" w:pos="0"/>
          <w:tab w:val="num" w:pos="568"/>
          <w:tab w:val="num" w:pos="1788"/>
        </w:tabs>
        <w:spacing w:line="240" w:lineRule="auto"/>
        <w:ind w:left="142" w:firstLine="567"/>
        <w:rPr>
          <w:szCs w:val="24"/>
        </w:rPr>
      </w:pPr>
      <w:r w:rsidRPr="005B5196">
        <w:rPr>
          <w:szCs w:val="24"/>
        </w:rPr>
        <w:t>По окончании работ проводится проверка объема и формата данных передаваемых видов работ от ответственного исполнителя руководителю работ.</w:t>
      </w:r>
    </w:p>
    <w:p w14:paraId="621332EE" w14:textId="77777777" w:rsidR="009265F4" w:rsidRPr="005B5196" w:rsidRDefault="009265F4" w:rsidP="00B7673F">
      <w:pPr>
        <w:pStyle w:val="111"/>
        <w:numPr>
          <w:ilvl w:val="0"/>
          <w:numId w:val="0"/>
        </w:numPr>
        <w:tabs>
          <w:tab w:val="num" w:pos="0"/>
          <w:tab w:val="num" w:pos="568"/>
          <w:tab w:val="num" w:pos="1788"/>
        </w:tabs>
        <w:spacing w:line="240" w:lineRule="auto"/>
        <w:ind w:left="142" w:firstLine="567"/>
        <w:rPr>
          <w:szCs w:val="24"/>
        </w:rPr>
      </w:pPr>
      <w:r w:rsidRPr="005B5196">
        <w:rPr>
          <w:szCs w:val="24"/>
        </w:rPr>
        <w:t>Контроль и проверку осуществляет руководитель работ.</w:t>
      </w:r>
    </w:p>
    <w:bookmarkEnd w:id="83"/>
    <w:p w14:paraId="621332EF" w14:textId="77777777" w:rsidR="007404A4" w:rsidRPr="005B5196" w:rsidRDefault="007404A4" w:rsidP="009265F4">
      <w:pPr>
        <w:rPr>
          <w:b/>
          <w:bCs/>
          <w:sz w:val="24"/>
          <w:szCs w:val="24"/>
        </w:rPr>
      </w:pPr>
    </w:p>
    <w:p w14:paraId="621332F0" w14:textId="77777777" w:rsidR="007404A4" w:rsidRPr="005B5196" w:rsidRDefault="007404A4" w:rsidP="007404A4">
      <w:pPr>
        <w:rPr>
          <w:b/>
          <w:bCs/>
          <w:sz w:val="24"/>
          <w:szCs w:val="24"/>
        </w:rPr>
      </w:pPr>
    </w:p>
    <w:p w14:paraId="621332F1" w14:textId="77777777" w:rsidR="004D01B7" w:rsidRPr="005B5196" w:rsidRDefault="004D01B7" w:rsidP="007C1888"/>
    <w:p w14:paraId="621332F2" w14:textId="77777777" w:rsidR="0034731C" w:rsidRPr="005B5196" w:rsidRDefault="0034731C" w:rsidP="007C1888"/>
    <w:p w14:paraId="621332F3" w14:textId="77777777" w:rsidR="0034731C" w:rsidRPr="005B5196" w:rsidRDefault="0034731C" w:rsidP="007C1888"/>
    <w:p w14:paraId="621332F4" w14:textId="77777777" w:rsidR="0034731C" w:rsidRPr="005B5196" w:rsidRDefault="0034731C" w:rsidP="007C1888"/>
    <w:p w14:paraId="621332F5" w14:textId="77777777" w:rsidR="0034731C" w:rsidRPr="005B5196" w:rsidRDefault="0034731C" w:rsidP="007C1888"/>
    <w:p w14:paraId="621332F6" w14:textId="77777777" w:rsidR="0034731C" w:rsidRPr="005B5196" w:rsidRDefault="0034731C" w:rsidP="007C1888"/>
    <w:p w14:paraId="621332F7" w14:textId="77777777" w:rsidR="0034731C" w:rsidRPr="005B5196" w:rsidRDefault="0034731C" w:rsidP="007C1888"/>
    <w:p w14:paraId="621332F8" w14:textId="77777777" w:rsidR="0034731C" w:rsidRPr="005B5196" w:rsidRDefault="0034731C" w:rsidP="007C1888"/>
    <w:p w14:paraId="621332F9" w14:textId="77777777" w:rsidR="0034731C" w:rsidRPr="005B5196" w:rsidRDefault="00125B9E" w:rsidP="002F1ED8">
      <w:pPr>
        <w:pageBreakBefore/>
        <w:jc w:val="center"/>
        <w:outlineLvl w:val="0"/>
        <w:rPr>
          <w:b/>
        </w:rPr>
      </w:pPr>
      <w:bookmarkStart w:id="92" w:name="_Toc25137717"/>
      <w:r w:rsidRPr="005B5196">
        <w:rPr>
          <w:b/>
          <w:bCs/>
          <w:sz w:val="32"/>
          <w:szCs w:val="32"/>
        </w:rPr>
        <w:lastRenderedPageBreak/>
        <w:t>Приложение 8.Типовая технологическая карта на выполнение работ по определению глубины залегания трубопровода в пойменной и русловой части ППМН</w:t>
      </w:r>
      <w:bookmarkEnd w:id="92"/>
    </w:p>
    <w:p w14:paraId="621332FA" w14:textId="77777777" w:rsidR="0034731C" w:rsidRPr="005B5196" w:rsidRDefault="0034731C" w:rsidP="007C1888"/>
    <w:tbl>
      <w:tblPr>
        <w:tblW w:w="0" w:type="auto"/>
        <w:tblInd w:w="10632" w:type="dxa"/>
        <w:tblLook w:val="04A0" w:firstRow="1" w:lastRow="0" w:firstColumn="1" w:lastColumn="0" w:noHBand="0" w:noVBand="1"/>
      </w:tblPr>
      <w:tblGrid>
        <w:gridCol w:w="3627"/>
      </w:tblGrid>
      <w:tr w:rsidR="00125B9E" w:rsidRPr="005B5196" w14:paraId="621332FC" w14:textId="77777777" w:rsidTr="00125B9E">
        <w:tc>
          <w:tcPr>
            <w:tcW w:w="3827" w:type="dxa"/>
            <w:shd w:val="clear" w:color="auto" w:fill="auto"/>
          </w:tcPr>
          <w:p w14:paraId="621332FB" w14:textId="77777777" w:rsidR="00125B9E" w:rsidRPr="005B5196" w:rsidRDefault="00125B9E" w:rsidP="00125B9E">
            <w:pPr>
              <w:ind w:left="-640" w:firstLine="640"/>
              <w:jc w:val="right"/>
              <w:rPr>
                <w:b/>
                <w:sz w:val="24"/>
                <w:szCs w:val="24"/>
              </w:rPr>
            </w:pPr>
            <w:r w:rsidRPr="005B5196">
              <w:rPr>
                <w:b/>
                <w:sz w:val="24"/>
                <w:szCs w:val="24"/>
              </w:rPr>
              <w:t>«Утверждаю»</w:t>
            </w:r>
          </w:p>
        </w:tc>
      </w:tr>
      <w:tr w:rsidR="00125B9E" w:rsidRPr="005B5196" w14:paraId="621332FE" w14:textId="77777777" w:rsidTr="00125B9E">
        <w:tc>
          <w:tcPr>
            <w:tcW w:w="3827" w:type="dxa"/>
            <w:shd w:val="clear" w:color="auto" w:fill="auto"/>
          </w:tcPr>
          <w:p w14:paraId="621332FD" w14:textId="77777777" w:rsidR="00125B9E" w:rsidRPr="005B5196" w:rsidRDefault="00125B9E" w:rsidP="00125B9E">
            <w:pPr>
              <w:ind w:left="-640" w:firstLine="640"/>
              <w:jc w:val="right"/>
              <w:rPr>
                <w:b/>
                <w:bCs/>
                <w:sz w:val="24"/>
                <w:szCs w:val="24"/>
              </w:rPr>
            </w:pPr>
          </w:p>
        </w:tc>
      </w:tr>
      <w:tr w:rsidR="00125B9E" w:rsidRPr="005B5196" w14:paraId="62133300" w14:textId="77777777" w:rsidTr="00125B9E">
        <w:tc>
          <w:tcPr>
            <w:tcW w:w="3827" w:type="dxa"/>
            <w:shd w:val="clear" w:color="auto" w:fill="auto"/>
          </w:tcPr>
          <w:p w14:paraId="621332FF" w14:textId="77777777" w:rsidR="00125B9E" w:rsidRPr="005B5196" w:rsidRDefault="00125B9E" w:rsidP="00125B9E">
            <w:pPr>
              <w:ind w:left="-640" w:firstLine="640"/>
              <w:jc w:val="right"/>
              <w:rPr>
                <w:sz w:val="24"/>
                <w:szCs w:val="24"/>
              </w:rPr>
            </w:pPr>
          </w:p>
        </w:tc>
      </w:tr>
      <w:tr w:rsidR="00125B9E" w:rsidRPr="005B5196" w14:paraId="62133302" w14:textId="77777777" w:rsidTr="00125B9E">
        <w:tc>
          <w:tcPr>
            <w:tcW w:w="3827" w:type="dxa"/>
            <w:shd w:val="clear" w:color="auto" w:fill="auto"/>
          </w:tcPr>
          <w:p w14:paraId="62133301" w14:textId="77777777" w:rsidR="00125B9E" w:rsidRPr="005B5196" w:rsidRDefault="00125B9E" w:rsidP="008F2B55">
            <w:pPr>
              <w:ind w:left="-640" w:firstLine="640"/>
              <w:jc w:val="right"/>
              <w:rPr>
                <w:sz w:val="24"/>
                <w:szCs w:val="24"/>
              </w:rPr>
            </w:pPr>
            <w:r w:rsidRPr="005B5196">
              <w:rPr>
                <w:sz w:val="24"/>
                <w:szCs w:val="24"/>
              </w:rPr>
              <w:t xml:space="preserve">______________/ </w:t>
            </w:r>
            <w:r w:rsidR="008F2B55">
              <w:rPr>
                <w:sz w:val="24"/>
                <w:szCs w:val="24"/>
              </w:rPr>
              <w:t>Ф.И.О</w:t>
            </w:r>
          </w:p>
        </w:tc>
      </w:tr>
      <w:tr w:rsidR="00125B9E" w:rsidRPr="005B5196" w14:paraId="62133304" w14:textId="77777777" w:rsidTr="00125B9E">
        <w:tc>
          <w:tcPr>
            <w:tcW w:w="3827" w:type="dxa"/>
            <w:shd w:val="clear" w:color="auto" w:fill="auto"/>
          </w:tcPr>
          <w:p w14:paraId="62133303" w14:textId="77777777" w:rsidR="00125B9E" w:rsidRPr="005B5196" w:rsidRDefault="00125B9E" w:rsidP="00125B9E">
            <w:pPr>
              <w:ind w:left="-640" w:firstLine="640"/>
              <w:jc w:val="right"/>
              <w:rPr>
                <w:sz w:val="24"/>
                <w:szCs w:val="24"/>
              </w:rPr>
            </w:pPr>
            <w:r w:rsidRPr="005B5196">
              <w:rPr>
                <w:sz w:val="24"/>
                <w:szCs w:val="24"/>
              </w:rPr>
              <w:t>«____» ______________ 20__ г.</w:t>
            </w:r>
          </w:p>
        </w:tc>
      </w:tr>
    </w:tbl>
    <w:p w14:paraId="62133305" w14:textId="77777777" w:rsidR="00125B9E" w:rsidRPr="005B5196" w:rsidRDefault="00125B9E" w:rsidP="00125B9E">
      <w:pPr>
        <w:jc w:val="center"/>
        <w:rPr>
          <w:b/>
          <w:bCs/>
          <w:sz w:val="28"/>
          <w:szCs w:val="20"/>
        </w:rPr>
      </w:pPr>
    </w:p>
    <w:p w14:paraId="62133306" w14:textId="77777777" w:rsidR="00125B9E" w:rsidRPr="005B5196" w:rsidRDefault="00125B9E" w:rsidP="00125B9E">
      <w:pPr>
        <w:jc w:val="right"/>
        <w:rPr>
          <w:sz w:val="20"/>
          <w:szCs w:val="20"/>
        </w:rPr>
      </w:pPr>
      <w:r w:rsidRPr="005B5196">
        <w:rPr>
          <w:b/>
          <w:bCs/>
          <w:sz w:val="20"/>
          <w:szCs w:val="20"/>
        </w:rPr>
        <w:tab/>
      </w:r>
      <w:r w:rsidRPr="005B5196">
        <w:rPr>
          <w:b/>
          <w:bCs/>
          <w:sz w:val="20"/>
          <w:szCs w:val="20"/>
        </w:rPr>
        <w:tab/>
      </w:r>
      <w:r w:rsidRPr="005B5196">
        <w:rPr>
          <w:b/>
          <w:bCs/>
          <w:sz w:val="20"/>
          <w:szCs w:val="20"/>
        </w:rPr>
        <w:tab/>
      </w:r>
      <w:r w:rsidRPr="005B5196">
        <w:rPr>
          <w:b/>
          <w:bCs/>
          <w:sz w:val="20"/>
          <w:szCs w:val="20"/>
        </w:rPr>
        <w:tab/>
      </w:r>
      <w:r w:rsidRPr="005B5196">
        <w:rPr>
          <w:b/>
          <w:bCs/>
          <w:sz w:val="20"/>
          <w:szCs w:val="20"/>
        </w:rPr>
        <w:tab/>
      </w:r>
      <w:r w:rsidRPr="005B5196">
        <w:rPr>
          <w:b/>
          <w:bCs/>
          <w:sz w:val="20"/>
          <w:szCs w:val="20"/>
        </w:rPr>
        <w:tab/>
      </w:r>
      <w:r w:rsidRPr="005B5196">
        <w:rPr>
          <w:sz w:val="20"/>
          <w:szCs w:val="20"/>
        </w:rPr>
        <w:t xml:space="preserve"> </w:t>
      </w:r>
    </w:p>
    <w:p w14:paraId="62133307" w14:textId="77777777" w:rsidR="00125B9E" w:rsidRPr="005B5196" w:rsidRDefault="00125B9E" w:rsidP="00125B9E">
      <w:pPr>
        <w:jc w:val="right"/>
        <w:rPr>
          <w:sz w:val="20"/>
          <w:szCs w:val="20"/>
        </w:rPr>
      </w:pPr>
    </w:p>
    <w:p w14:paraId="62133308" w14:textId="77777777" w:rsidR="00125B9E" w:rsidRPr="005B5196" w:rsidRDefault="00125B9E" w:rsidP="00125B9E">
      <w:pPr>
        <w:jc w:val="center"/>
        <w:rPr>
          <w:b/>
          <w:bCs/>
          <w:sz w:val="32"/>
          <w:szCs w:val="32"/>
        </w:rPr>
      </w:pPr>
    </w:p>
    <w:tbl>
      <w:tblPr>
        <w:tblW w:w="12547" w:type="dxa"/>
        <w:tblInd w:w="1418" w:type="dxa"/>
        <w:tblLook w:val="04A0" w:firstRow="1" w:lastRow="0" w:firstColumn="1" w:lastColumn="0" w:noHBand="0" w:noVBand="1"/>
      </w:tblPr>
      <w:tblGrid>
        <w:gridCol w:w="4961"/>
        <w:gridCol w:w="29"/>
        <w:gridCol w:w="1956"/>
        <w:gridCol w:w="40"/>
        <w:gridCol w:w="1661"/>
        <w:gridCol w:w="50"/>
        <w:gridCol w:w="3777"/>
        <w:gridCol w:w="73"/>
      </w:tblGrid>
      <w:tr w:rsidR="00125B9E" w:rsidRPr="005B5196" w14:paraId="6213330D" w14:textId="77777777" w:rsidTr="002F1ED8">
        <w:trPr>
          <w:gridAfter w:val="1"/>
          <w:wAfter w:w="73" w:type="dxa"/>
        </w:trPr>
        <w:tc>
          <w:tcPr>
            <w:tcW w:w="4961" w:type="dxa"/>
            <w:tcBorders>
              <w:bottom w:val="single" w:sz="4" w:space="0" w:color="auto"/>
            </w:tcBorders>
            <w:shd w:val="clear" w:color="auto" w:fill="auto"/>
          </w:tcPr>
          <w:p w14:paraId="62133309" w14:textId="77777777" w:rsidR="00125B9E" w:rsidRPr="005B5196" w:rsidRDefault="00125B9E" w:rsidP="002F1ED8">
            <w:pPr>
              <w:ind w:left="39"/>
              <w:jc w:val="center"/>
              <w:rPr>
                <w:sz w:val="24"/>
                <w:szCs w:val="24"/>
              </w:rPr>
            </w:pPr>
            <w:r w:rsidRPr="005B5196">
              <w:rPr>
                <w:sz w:val="24"/>
                <w:szCs w:val="24"/>
              </w:rPr>
              <w:t>Тенгиз-Новороссийск</w:t>
            </w:r>
          </w:p>
        </w:tc>
        <w:tc>
          <w:tcPr>
            <w:tcW w:w="1985" w:type="dxa"/>
            <w:gridSpan w:val="2"/>
            <w:tcBorders>
              <w:bottom w:val="single" w:sz="4" w:space="0" w:color="auto"/>
            </w:tcBorders>
            <w:shd w:val="clear" w:color="auto" w:fill="auto"/>
          </w:tcPr>
          <w:p w14:paraId="6213330A" w14:textId="77777777" w:rsidR="00125B9E" w:rsidRPr="005B5196" w:rsidRDefault="00125B9E" w:rsidP="00125B9E">
            <w:pPr>
              <w:jc w:val="center"/>
              <w:rPr>
                <w:sz w:val="24"/>
                <w:szCs w:val="24"/>
              </w:rPr>
            </w:pPr>
            <w:r w:rsidRPr="005B5196">
              <w:rPr>
                <w:sz w:val="24"/>
                <w:szCs w:val="24"/>
              </w:rPr>
              <w:t>основная</w:t>
            </w:r>
          </w:p>
        </w:tc>
        <w:tc>
          <w:tcPr>
            <w:tcW w:w="1701" w:type="dxa"/>
            <w:gridSpan w:val="2"/>
            <w:tcBorders>
              <w:bottom w:val="single" w:sz="4" w:space="0" w:color="auto"/>
            </w:tcBorders>
            <w:shd w:val="clear" w:color="auto" w:fill="auto"/>
          </w:tcPr>
          <w:p w14:paraId="6213330B" w14:textId="77777777" w:rsidR="00125B9E" w:rsidRPr="005B5196" w:rsidRDefault="00125B9E" w:rsidP="00125B9E">
            <w:pPr>
              <w:jc w:val="center"/>
              <w:rPr>
                <w:sz w:val="24"/>
                <w:szCs w:val="24"/>
              </w:rPr>
            </w:pPr>
          </w:p>
        </w:tc>
        <w:tc>
          <w:tcPr>
            <w:tcW w:w="3827" w:type="dxa"/>
            <w:gridSpan w:val="2"/>
            <w:tcBorders>
              <w:bottom w:val="single" w:sz="4" w:space="0" w:color="auto"/>
            </w:tcBorders>
            <w:shd w:val="clear" w:color="auto" w:fill="auto"/>
          </w:tcPr>
          <w:p w14:paraId="6213330C" w14:textId="77777777" w:rsidR="00125B9E" w:rsidRPr="005B5196" w:rsidRDefault="00125B9E" w:rsidP="00125B9E">
            <w:pPr>
              <w:jc w:val="center"/>
              <w:rPr>
                <w:sz w:val="24"/>
                <w:szCs w:val="24"/>
              </w:rPr>
            </w:pPr>
          </w:p>
        </w:tc>
      </w:tr>
      <w:tr w:rsidR="00125B9E" w:rsidRPr="005B5196" w14:paraId="62133313" w14:textId="77777777" w:rsidTr="002F1ED8">
        <w:trPr>
          <w:gridAfter w:val="1"/>
          <w:wAfter w:w="73" w:type="dxa"/>
        </w:trPr>
        <w:tc>
          <w:tcPr>
            <w:tcW w:w="4961" w:type="dxa"/>
            <w:tcBorders>
              <w:top w:val="single" w:sz="4" w:space="0" w:color="auto"/>
            </w:tcBorders>
            <w:shd w:val="clear" w:color="auto" w:fill="auto"/>
          </w:tcPr>
          <w:p w14:paraId="6213330E" w14:textId="77777777" w:rsidR="00125B9E" w:rsidRPr="005B5196" w:rsidRDefault="00125B9E" w:rsidP="00125B9E">
            <w:pPr>
              <w:jc w:val="center"/>
              <w:rPr>
                <w:sz w:val="20"/>
                <w:szCs w:val="20"/>
              </w:rPr>
            </w:pPr>
            <w:r w:rsidRPr="005B5196">
              <w:rPr>
                <w:sz w:val="20"/>
                <w:szCs w:val="20"/>
              </w:rPr>
              <w:t>наименование МН</w:t>
            </w:r>
          </w:p>
        </w:tc>
        <w:tc>
          <w:tcPr>
            <w:tcW w:w="1985" w:type="dxa"/>
            <w:gridSpan w:val="2"/>
            <w:tcBorders>
              <w:top w:val="single" w:sz="4" w:space="0" w:color="auto"/>
            </w:tcBorders>
            <w:shd w:val="clear" w:color="auto" w:fill="auto"/>
          </w:tcPr>
          <w:p w14:paraId="6213330F" w14:textId="77777777" w:rsidR="00125B9E" w:rsidRPr="005B5196" w:rsidRDefault="00125B9E" w:rsidP="00125B9E">
            <w:pPr>
              <w:jc w:val="center"/>
              <w:rPr>
                <w:sz w:val="20"/>
                <w:szCs w:val="20"/>
              </w:rPr>
            </w:pPr>
            <w:r w:rsidRPr="005B5196">
              <w:rPr>
                <w:sz w:val="20"/>
                <w:szCs w:val="20"/>
              </w:rPr>
              <w:t>нитка</w:t>
            </w:r>
          </w:p>
        </w:tc>
        <w:tc>
          <w:tcPr>
            <w:tcW w:w="1701" w:type="dxa"/>
            <w:gridSpan w:val="2"/>
            <w:tcBorders>
              <w:top w:val="single" w:sz="4" w:space="0" w:color="auto"/>
            </w:tcBorders>
            <w:shd w:val="clear" w:color="auto" w:fill="auto"/>
          </w:tcPr>
          <w:p w14:paraId="62133310" w14:textId="77777777" w:rsidR="00125B9E" w:rsidRPr="005B5196" w:rsidRDefault="00125B9E" w:rsidP="00125B9E">
            <w:pPr>
              <w:jc w:val="center"/>
              <w:rPr>
                <w:sz w:val="20"/>
                <w:szCs w:val="20"/>
              </w:rPr>
            </w:pPr>
            <w:r w:rsidRPr="005B5196">
              <w:rPr>
                <w:sz w:val="20"/>
                <w:szCs w:val="20"/>
              </w:rPr>
              <w:t>км трассы</w:t>
            </w:r>
          </w:p>
        </w:tc>
        <w:tc>
          <w:tcPr>
            <w:tcW w:w="3827" w:type="dxa"/>
            <w:gridSpan w:val="2"/>
            <w:tcBorders>
              <w:top w:val="single" w:sz="4" w:space="0" w:color="auto"/>
            </w:tcBorders>
            <w:shd w:val="clear" w:color="auto" w:fill="auto"/>
          </w:tcPr>
          <w:p w14:paraId="62133311" w14:textId="77777777" w:rsidR="00125B9E" w:rsidRPr="005B5196" w:rsidRDefault="00125B9E" w:rsidP="00125B9E">
            <w:pPr>
              <w:jc w:val="center"/>
              <w:rPr>
                <w:sz w:val="20"/>
                <w:szCs w:val="20"/>
              </w:rPr>
            </w:pPr>
            <w:r w:rsidRPr="005B5196">
              <w:rPr>
                <w:sz w:val="20"/>
                <w:szCs w:val="20"/>
              </w:rPr>
              <w:t>наименование водной преграды</w:t>
            </w:r>
          </w:p>
          <w:p w14:paraId="62133312" w14:textId="77777777" w:rsidR="00125B9E" w:rsidRPr="005B5196" w:rsidRDefault="00125B9E" w:rsidP="00125B9E">
            <w:pPr>
              <w:jc w:val="center"/>
              <w:rPr>
                <w:sz w:val="20"/>
                <w:szCs w:val="20"/>
              </w:rPr>
            </w:pPr>
          </w:p>
        </w:tc>
      </w:tr>
      <w:tr w:rsidR="00125B9E" w:rsidRPr="005B5196" w14:paraId="62133318" w14:textId="77777777" w:rsidTr="002F1ED8">
        <w:trPr>
          <w:gridAfter w:val="1"/>
          <w:wAfter w:w="73" w:type="dxa"/>
        </w:trPr>
        <w:tc>
          <w:tcPr>
            <w:tcW w:w="4961" w:type="dxa"/>
            <w:tcBorders>
              <w:bottom w:val="single" w:sz="4" w:space="0" w:color="auto"/>
            </w:tcBorders>
            <w:shd w:val="clear" w:color="auto" w:fill="auto"/>
          </w:tcPr>
          <w:p w14:paraId="62133314" w14:textId="77777777" w:rsidR="00125B9E" w:rsidRPr="005B5196" w:rsidRDefault="00125B9E" w:rsidP="00125B9E">
            <w:pPr>
              <w:jc w:val="center"/>
              <w:rPr>
                <w:sz w:val="24"/>
                <w:szCs w:val="24"/>
              </w:rPr>
            </w:pPr>
            <w:r w:rsidRPr="005B5196">
              <w:rPr>
                <w:sz w:val="24"/>
                <w:szCs w:val="24"/>
              </w:rPr>
              <w:t>Тенгиз-Новороссийск</w:t>
            </w:r>
          </w:p>
        </w:tc>
        <w:tc>
          <w:tcPr>
            <w:tcW w:w="1985" w:type="dxa"/>
            <w:gridSpan w:val="2"/>
            <w:tcBorders>
              <w:bottom w:val="single" w:sz="4" w:space="0" w:color="auto"/>
            </w:tcBorders>
            <w:shd w:val="clear" w:color="auto" w:fill="auto"/>
          </w:tcPr>
          <w:p w14:paraId="62133315" w14:textId="77777777" w:rsidR="00125B9E" w:rsidRPr="005B5196" w:rsidRDefault="00125B9E" w:rsidP="00125B9E">
            <w:pPr>
              <w:jc w:val="center"/>
              <w:rPr>
                <w:sz w:val="24"/>
                <w:szCs w:val="24"/>
              </w:rPr>
            </w:pPr>
            <w:r w:rsidRPr="005B5196">
              <w:rPr>
                <w:sz w:val="24"/>
                <w:szCs w:val="24"/>
              </w:rPr>
              <w:t>основная</w:t>
            </w:r>
          </w:p>
        </w:tc>
        <w:tc>
          <w:tcPr>
            <w:tcW w:w="1701" w:type="dxa"/>
            <w:gridSpan w:val="2"/>
            <w:tcBorders>
              <w:bottom w:val="single" w:sz="4" w:space="0" w:color="auto"/>
            </w:tcBorders>
            <w:shd w:val="clear" w:color="auto" w:fill="auto"/>
          </w:tcPr>
          <w:p w14:paraId="62133316" w14:textId="77777777" w:rsidR="00125B9E" w:rsidRPr="005B5196" w:rsidRDefault="00125B9E" w:rsidP="00125B9E">
            <w:pPr>
              <w:jc w:val="center"/>
              <w:rPr>
                <w:sz w:val="24"/>
                <w:szCs w:val="24"/>
              </w:rPr>
            </w:pPr>
          </w:p>
        </w:tc>
        <w:tc>
          <w:tcPr>
            <w:tcW w:w="3827" w:type="dxa"/>
            <w:gridSpan w:val="2"/>
            <w:tcBorders>
              <w:bottom w:val="single" w:sz="4" w:space="0" w:color="auto"/>
            </w:tcBorders>
            <w:shd w:val="clear" w:color="auto" w:fill="auto"/>
          </w:tcPr>
          <w:p w14:paraId="62133317" w14:textId="77777777" w:rsidR="00125B9E" w:rsidRPr="005B5196" w:rsidRDefault="00125B9E" w:rsidP="00125B9E">
            <w:pPr>
              <w:jc w:val="center"/>
              <w:rPr>
                <w:sz w:val="24"/>
                <w:szCs w:val="24"/>
              </w:rPr>
            </w:pPr>
          </w:p>
        </w:tc>
      </w:tr>
      <w:tr w:rsidR="00125B9E" w:rsidRPr="005B5196" w14:paraId="6213331E" w14:textId="77777777" w:rsidTr="002F1ED8">
        <w:trPr>
          <w:gridAfter w:val="1"/>
          <w:wAfter w:w="73" w:type="dxa"/>
        </w:trPr>
        <w:tc>
          <w:tcPr>
            <w:tcW w:w="4961" w:type="dxa"/>
            <w:tcBorders>
              <w:top w:val="single" w:sz="4" w:space="0" w:color="auto"/>
            </w:tcBorders>
            <w:shd w:val="clear" w:color="auto" w:fill="auto"/>
          </w:tcPr>
          <w:p w14:paraId="62133319" w14:textId="77777777" w:rsidR="00125B9E" w:rsidRPr="005B5196" w:rsidRDefault="00125B9E" w:rsidP="00125B9E">
            <w:pPr>
              <w:jc w:val="center"/>
              <w:rPr>
                <w:sz w:val="20"/>
                <w:szCs w:val="20"/>
              </w:rPr>
            </w:pPr>
            <w:r w:rsidRPr="005B5196">
              <w:rPr>
                <w:sz w:val="20"/>
                <w:szCs w:val="20"/>
              </w:rPr>
              <w:t>наименование МН</w:t>
            </w:r>
          </w:p>
        </w:tc>
        <w:tc>
          <w:tcPr>
            <w:tcW w:w="1985" w:type="dxa"/>
            <w:gridSpan w:val="2"/>
            <w:tcBorders>
              <w:top w:val="single" w:sz="4" w:space="0" w:color="auto"/>
            </w:tcBorders>
            <w:shd w:val="clear" w:color="auto" w:fill="auto"/>
          </w:tcPr>
          <w:p w14:paraId="6213331A" w14:textId="77777777" w:rsidR="00125B9E" w:rsidRPr="005B5196" w:rsidRDefault="00125B9E" w:rsidP="00125B9E">
            <w:pPr>
              <w:jc w:val="center"/>
              <w:rPr>
                <w:sz w:val="20"/>
                <w:szCs w:val="20"/>
              </w:rPr>
            </w:pPr>
            <w:r w:rsidRPr="005B5196">
              <w:rPr>
                <w:sz w:val="20"/>
                <w:szCs w:val="20"/>
              </w:rPr>
              <w:t>нитка</w:t>
            </w:r>
          </w:p>
        </w:tc>
        <w:tc>
          <w:tcPr>
            <w:tcW w:w="1701" w:type="dxa"/>
            <w:gridSpan w:val="2"/>
            <w:tcBorders>
              <w:top w:val="single" w:sz="4" w:space="0" w:color="auto"/>
            </w:tcBorders>
            <w:shd w:val="clear" w:color="auto" w:fill="auto"/>
          </w:tcPr>
          <w:p w14:paraId="6213331B" w14:textId="77777777" w:rsidR="00125B9E" w:rsidRPr="005B5196" w:rsidRDefault="00125B9E" w:rsidP="00125B9E">
            <w:pPr>
              <w:jc w:val="center"/>
              <w:rPr>
                <w:sz w:val="20"/>
                <w:szCs w:val="20"/>
              </w:rPr>
            </w:pPr>
            <w:r w:rsidRPr="005B5196">
              <w:rPr>
                <w:sz w:val="20"/>
                <w:szCs w:val="20"/>
              </w:rPr>
              <w:t>км трассы</w:t>
            </w:r>
          </w:p>
        </w:tc>
        <w:tc>
          <w:tcPr>
            <w:tcW w:w="3827" w:type="dxa"/>
            <w:gridSpan w:val="2"/>
            <w:tcBorders>
              <w:top w:val="single" w:sz="4" w:space="0" w:color="auto"/>
            </w:tcBorders>
            <w:shd w:val="clear" w:color="auto" w:fill="auto"/>
          </w:tcPr>
          <w:p w14:paraId="6213331C" w14:textId="77777777" w:rsidR="00125B9E" w:rsidRPr="005B5196" w:rsidRDefault="00125B9E" w:rsidP="00125B9E">
            <w:pPr>
              <w:jc w:val="center"/>
              <w:rPr>
                <w:sz w:val="20"/>
                <w:szCs w:val="20"/>
              </w:rPr>
            </w:pPr>
            <w:r w:rsidRPr="005B5196">
              <w:rPr>
                <w:sz w:val="20"/>
                <w:szCs w:val="20"/>
              </w:rPr>
              <w:t>наименование водной преграды</w:t>
            </w:r>
          </w:p>
          <w:p w14:paraId="6213331D" w14:textId="77777777" w:rsidR="00125B9E" w:rsidRPr="005B5196" w:rsidRDefault="00125B9E" w:rsidP="00125B9E">
            <w:pPr>
              <w:jc w:val="center"/>
              <w:rPr>
                <w:sz w:val="20"/>
                <w:szCs w:val="20"/>
              </w:rPr>
            </w:pPr>
          </w:p>
        </w:tc>
      </w:tr>
      <w:tr w:rsidR="00125B9E" w:rsidRPr="005B5196" w14:paraId="62133323" w14:textId="77777777" w:rsidTr="002F1ED8">
        <w:trPr>
          <w:trHeight w:val="231"/>
        </w:trPr>
        <w:tc>
          <w:tcPr>
            <w:tcW w:w="4990" w:type="dxa"/>
            <w:gridSpan w:val="2"/>
            <w:tcBorders>
              <w:bottom w:val="single" w:sz="4" w:space="0" w:color="auto"/>
            </w:tcBorders>
            <w:shd w:val="clear" w:color="auto" w:fill="auto"/>
          </w:tcPr>
          <w:p w14:paraId="6213331F" w14:textId="77777777" w:rsidR="00125B9E" w:rsidRPr="005B5196" w:rsidRDefault="00125B9E" w:rsidP="00125B9E">
            <w:pPr>
              <w:jc w:val="center"/>
              <w:rPr>
                <w:sz w:val="24"/>
                <w:szCs w:val="24"/>
              </w:rPr>
            </w:pPr>
            <w:r w:rsidRPr="005B5196">
              <w:rPr>
                <w:sz w:val="24"/>
                <w:szCs w:val="24"/>
              </w:rPr>
              <w:t>Тенгиз-Новороссийск</w:t>
            </w:r>
          </w:p>
        </w:tc>
        <w:tc>
          <w:tcPr>
            <w:tcW w:w="1996" w:type="dxa"/>
            <w:gridSpan w:val="2"/>
            <w:tcBorders>
              <w:bottom w:val="single" w:sz="4" w:space="0" w:color="auto"/>
            </w:tcBorders>
            <w:shd w:val="clear" w:color="auto" w:fill="auto"/>
          </w:tcPr>
          <w:p w14:paraId="62133320" w14:textId="77777777" w:rsidR="00125B9E" w:rsidRPr="005B5196" w:rsidRDefault="00125B9E" w:rsidP="00125B9E">
            <w:pPr>
              <w:jc w:val="center"/>
              <w:rPr>
                <w:sz w:val="24"/>
                <w:szCs w:val="24"/>
              </w:rPr>
            </w:pPr>
            <w:r w:rsidRPr="005B5196">
              <w:rPr>
                <w:sz w:val="24"/>
                <w:szCs w:val="24"/>
              </w:rPr>
              <w:t>основная</w:t>
            </w:r>
          </w:p>
        </w:tc>
        <w:tc>
          <w:tcPr>
            <w:tcW w:w="1711" w:type="dxa"/>
            <w:gridSpan w:val="2"/>
            <w:tcBorders>
              <w:bottom w:val="single" w:sz="4" w:space="0" w:color="auto"/>
            </w:tcBorders>
            <w:shd w:val="clear" w:color="auto" w:fill="auto"/>
          </w:tcPr>
          <w:p w14:paraId="62133321" w14:textId="77777777" w:rsidR="00125B9E" w:rsidRPr="005B5196" w:rsidRDefault="00125B9E" w:rsidP="00125B9E">
            <w:pPr>
              <w:jc w:val="center"/>
              <w:rPr>
                <w:sz w:val="24"/>
                <w:szCs w:val="24"/>
              </w:rPr>
            </w:pPr>
          </w:p>
        </w:tc>
        <w:tc>
          <w:tcPr>
            <w:tcW w:w="3850" w:type="dxa"/>
            <w:gridSpan w:val="2"/>
            <w:tcBorders>
              <w:bottom w:val="single" w:sz="4" w:space="0" w:color="auto"/>
            </w:tcBorders>
            <w:shd w:val="clear" w:color="auto" w:fill="auto"/>
          </w:tcPr>
          <w:p w14:paraId="62133322" w14:textId="77777777" w:rsidR="00125B9E" w:rsidRPr="005B5196" w:rsidRDefault="00125B9E" w:rsidP="00125B9E">
            <w:pPr>
              <w:jc w:val="center"/>
              <w:rPr>
                <w:sz w:val="24"/>
                <w:szCs w:val="24"/>
              </w:rPr>
            </w:pPr>
          </w:p>
        </w:tc>
      </w:tr>
      <w:tr w:rsidR="00125B9E" w:rsidRPr="005B5196" w14:paraId="6213332A" w14:textId="77777777" w:rsidTr="002F1ED8">
        <w:trPr>
          <w:trHeight w:val="385"/>
        </w:trPr>
        <w:tc>
          <w:tcPr>
            <w:tcW w:w="4990" w:type="dxa"/>
            <w:gridSpan w:val="2"/>
            <w:tcBorders>
              <w:top w:val="single" w:sz="4" w:space="0" w:color="auto"/>
            </w:tcBorders>
            <w:shd w:val="clear" w:color="auto" w:fill="auto"/>
          </w:tcPr>
          <w:p w14:paraId="62133324" w14:textId="77777777" w:rsidR="00125B9E" w:rsidRPr="005B5196" w:rsidRDefault="00125B9E" w:rsidP="00125B9E">
            <w:pPr>
              <w:jc w:val="center"/>
              <w:rPr>
                <w:sz w:val="20"/>
                <w:szCs w:val="20"/>
              </w:rPr>
            </w:pPr>
            <w:r w:rsidRPr="005B5196">
              <w:rPr>
                <w:sz w:val="20"/>
                <w:szCs w:val="20"/>
              </w:rPr>
              <w:t>наименование МН</w:t>
            </w:r>
          </w:p>
        </w:tc>
        <w:tc>
          <w:tcPr>
            <w:tcW w:w="1996" w:type="dxa"/>
            <w:gridSpan w:val="2"/>
            <w:tcBorders>
              <w:top w:val="single" w:sz="4" w:space="0" w:color="auto"/>
            </w:tcBorders>
            <w:shd w:val="clear" w:color="auto" w:fill="auto"/>
          </w:tcPr>
          <w:p w14:paraId="62133325" w14:textId="77777777" w:rsidR="00125B9E" w:rsidRPr="005B5196" w:rsidRDefault="00125B9E" w:rsidP="00125B9E">
            <w:pPr>
              <w:jc w:val="center"/>
              <w:rPr>
                <w:sz w:val="20"/>
                <w:szCs w:val="20"/>
              </w:rPr>
            </w:pPr>
            <w:r w:rsidRPr="005B5196">
              <w:rPr>
                <w:sz w:val="20"/>
                <w:szCs w:val="20"/>
              </w:rPr>
              <w:t>нитка</w:t>
            </w:r>
          </w:p>
        </w:tc>
        <w:tc>
          <w:tcPr>
            <w:tcW w:w="1711" w:type="dxa"/>
            <w:gridSpan w:val="2"/>
            <w:tcBorders>
              <w:top w:val="single" w:sz="4" w:space="0" w:color="auto"/>
            </w:tcBorders>
            <w:shd w:val="clear" w:color="auto" w:fill="auto"/>
          </w:tcPr>
          <w:p w14:paraId="62133326" w14:textId="77777777" w:rsidR="00125B9E" w:rsidRPr="005B5196" w:rsidRDefault="00125B9E" w:rsidP="00125B9E">
            <w:pPr>
              <w:jc w:val="center"/>
              <w:rPr>
                <w:sz w:val="20"/>
                <w:szCs w:val="20"/>
              </w:rPr>
            </w:pPr>
            <w:r w:rsidRPr="005B5196">
              <w:rPr>
                <w:sz w:val="20"/>
                <w:szCs w:val="20"/>
              </w:rPr>
              <w:t>км трассы</w:t>
            </w:r>
          </w:p>
        </w:tc>
        <w:tc>
          <w:tcPr>
            <w:tcW w:w="3850" w:type="dxa"/>
            <w:gridSpan w:val="2"/>
            <w:tcBorders>
              <w:top w:val="single" w:sz="4" w:space="0" w:color="auto"/>
            </w:tcBorders>
            <w:shd w:val="clear" w:color="auto" w:fill="auto"/>
          </w:tcPr>
          <w:p w14:paraId="62133327" w14:textId="77777777" w:rsidR="00125B9E" w:rsidRPr="005B5196" w:rsidRDefault="00125B9E" w:rsidP="00125B9E">
            <w:pPr>
              <w:jc w:val="center"/>
              <w:rPr>
                <w:sz w:val="20"/>
                <w:szCs w:val="20"/>
              </w:rPr>
            </w:pPr>
            <w:r w:rsidRPr="005B5196">
              <w:rPr>
                <w:sz w:val="20"/>
                <w:szCs w:val="20"/>
              </w:rPr>
              <w:t>наименование водной преграды</w:t>
            </w:r>
          </w:p>
          <w:p w14:paraId="62133328" w14:textId="77777777" w:rsidR="00125B9E" w:rsidRPr="005B5196" w:rsidRDefault="00125B9E" w:rsidP="00125B9E">
            <w:pPr>
              <w:jc w:val="center"/>
              <w:rPr>
                <w:sz w:val="20"/>
                <w:szCs w:val="20"/>
              </w:rPr>
            </w:pPr>
          </w:p>
          <w:p w14:paraId="62133329" w14:textId="77777777" w:rsidR="00125B9E" w:rsidRPr="005B5196" w:rsidRDefault="00125B9E" w:rsidP="00125B9E">
            <w:pPr>
              <w:jc w:val="center"/>
              <w:rPr>
                <w:sz w:val="20"/>
                <w:szCs w:val="20"/>
              </w:rPr>
            </w:pPr>
          </w:p>
        </w:tc>
      </w:tr>
      <w:tr w:rsidR="00125B9E" w:rsidRPr="005B5196" w14:paraId="6213332F" w14:textId="77777777" w:rsidTr="002F1ED8">
        <w:trPr>
          <w:trHeight w:val="231"/>
        </w:trPr>
        <w:tc>
          <w:tcPr>
            <w:tcW w:w="4990" w:type="dxa"/>
            <w:gridSpan w:val="2"/>
            <w:tcBorders>
              <w:bottom w:val="single" w:sz="4" w:space="0" w:color="auto"/>
            </w:tcBorders>
            <w:shd w:val="clear" w:color="auto" w:fill="auto"/>
          </w:tcPr>
          <w:p w14:paraId="6213332B" w14:textId="77777777" w:rsidR="00125B9E" w:rsidRPr="005B5196" w:rsidRDefault="00125B9E" w:rsidP="00125B9E">
            <w:pPr>
              <w:jc w:val="center"/>
              <w:rPr>
                <w:sz w:val="24"/>
                <w:szCs w:val="24"/>
              </w:rPr>
            </w:pPr>
            <w:r w:rsidRPr="005B5196">
              <w:rPr>
                <w:sz w:val="24"/>
                <w:szCs w:val="24"/>
              </w:rPr>
              <w:t>Тенгиз-Новороссийск</w:t>
            </w:r>
          </w:p>
        </w:tc>
        <w:tc>
          <w:tcPr>
            <w:tcW w:w="1996" w:type="dxa"/>
            <w:gridSpan w:val="2"/>
            <w:tcBorders>
              <w:bottom w:val="single" w:sz="4" w:space="0" w:color="auto"/>
            </w:tcBorders>
            <w:shd w:val="clear" w:color="auto" w:fill="auto"/>
          </w:tcPr>
          <w:p w14:paraId="6213332C" w14:textId="77777777" w:rsidR="00125B9E" w:rsidRPr="005B5196" w:rsidRDefault="00125B9E" w:rsidP="00125B9E">
            <w:pPr>
              <w:jc w:val="center"/>
              <w:rPr>
                <w:sz w:val="24"/>
                <w:szCs w:val="24"/>
              </w:rPr>
            </w:pPr>
            <w:r w:rsidRPr="005B5196">
              <w:rPr>
                <w:sz w:val="24"/>
                <w:szCs w:val="24"/>
              </w:rPr>
              <w:t>основная</w:t>
            </w:r>
          </w:p>
        </w:tc>
        <w:tc>
          <w:tcPr>
            <w:tcW w:w="1711" w:type="dxa"/>
            <w:gridSpan w:val="2"/>
            <w:tcBorders>
              <w:bottom w:val="single" w:sz="4" w:space="0" w:color="auto"/>
            </w:tcBorders>
            <w:shd w:val="clear" w:color="auto" w:fill="auto"/>
          </w:tcPr>
          <w:p w14:paraId="6213332D" w14:textId="77777777" w:rsidR="00125B9E" w:rsidRPr="005B5196" w:rsidRDefault="00125B9E" w:rsidP="00125B9E">
            <w:pPr>
              <w:jc w:val="center"/>
              <w:rPr>
                <w:sz w:val="24"/>
                <w:szCs w:val="24"/>
              </w:rPr>
            </w:pPr>
          </w:p>
        </w:tc>
        <w:tc>
          <w:tcPr>
            <w:tcW w:w="3850" w:type="dxa"/>
            <w:gridSpan w:val="2"/>
            <w:tcBorders>
              <w:bottom w:val="single" w:sz="4" w:space="0" w:color="auto"/>
            </w:tcBorders>
            <w:shd w:val="clear" w:color="auto" w:fill="auto"/>
          </w:tcPr>
          <w:p w14:paraId="6213332E" w14:textId="77777777" w:rsidR="00125B9E" w:rsidRPr="005B5196" w:rsidRDefault="00125B9E" w:rsidP="00125B9E">
            <w:pPr>
              <w:jc w:val="center"/>
              <w:rPr>
                <w:sz w:val="24"/>
                <w:szCs w:val="24"/>
              </w:rPr>
            </w:pPr>
          </w:p>
        </w:tc>
      </w:tr>
      <w:tr w:rsidR="00125B9E" w:rsidRPr="005B5196" w14:paraId="62133335" w14:textId="77777777" w:rsidTr="002F1ED8">
        <w:trPr>
          <w:trHeight w:val="385"/>
        </w:trPr>
        <w:tc>
          <w:tcPr>
            <w:tcW w:w="4990" w:type="dxa"/>
            <w:gridSpan w:val="2"/>
            <w:tcBorders>
              <w:top w:val="single" w:sz="4" w:space="0" w:color="auto"/>
            </w:tcBorders>
            <w:shd w:val="clear" w:color="auto" w:fill="auto"/>
          </w:tcPr>
          <w:p w14:paraId="62133330" w14:textId="77777777" w:rsidR="00125B9E" w:rsidRPr="005B5196" w:rsidRDefault="00125B9E" w:rsidP="00125B9E">
            <w:pPr>
              <w:jc w:val="center"/>
              <w:rPr>
                <w:sz w:val="20"/>
                <w:szCs w:val="20"/>
              </w:rPr>
            </w:pPr>
            <w:r w:rsidRPr="005B5196">
              <w:rPr>
                <w:sz w:val="20"/>
                <w:szCs w:val="20"/>
              </w:rPr>
              <w:t>наименование МН</w:t>
            </w:r>
          </w:p>
        </w:tc>
        <w:tc>
          <w:tcPr>
            <w:tcW w:w="1996" w:type="dxa"/>
            <w:gridSpan w:val="2"/>
            <w:tcBorders>
              <w:top w:val="single" w:sz="4" w:space="0" w:color="auto"/>
            </w:tcBorders>
            <w:shd w:val="clear" w:color="auto" w:fill="auto"/>
          </w:tcPr>
          <w:p w14:paraId="62133331" w14:textId="77777777" w:rsidR="00125B9E" w:rsidRPr="005B5196" w:rsidRDefault="00125B9E" w:rsidP="00125B9E">
            <w:pPr>
              <w:jc w:val="center"/>
              <w:rPr>
                <w:sz w:val="20"/>
                <w:szCs w:val="20"/>
              </w:rPr>
            </w:pPr>
            <w:r w:rsidRPr="005B5196">
              <w:rPr>
                <w:sz w:val="20"/>
                <w:szCs w:val="20"/>
              </w:rPr>
              <w:t>нитка</w:t>
            </w:r>
          </w:p>
        </w:tc>
        <w:tc>
          <w:tcPr>
            <w:tcW w:w="1711" w:type="dxa"/>
            <w:gridSpan w:val="2"/>
            <w:tcBorders>
              <w:top w:val="single" w:sz="4" w:space="0" w:color="auto"/>
            </w:tcBorders>
            <w:shd w:val="clear" w:color="auto" w:fill="auto"/>
          </w:tcPr>
          <w:p w14:paraId="62133332" w14:textId="77777777" w:rsidR="00125B9E" w:rsidRPr="005B5196" w:rsidRDefault="00125B9E" w:rsidP="00125B9E">
            <w:pPr>
              <w:jc w:val="center"/>
              <w:rPr>
                <w:sz w:val="20"/>
                <w:szCs w:val="20"/>
              </w:rPr>
            </w:pPr>
            <w:r w:rsidRPr="005B5196">
              <w:rPr>
                <w:sz w:val="20"/>
                <w:szCs w:val="20"/>
              </w:rPr>
              <w:t>км трассы</w:t>
            </w:r>
          </w:p>
        </w:tc>
        <w:tc>
          <w:tcPr>
            <w:tcW w:w="3850" w:type="dxa"/>
            <w:gridSpan w:val="2"/>
            <w:tcBorders>
              <w:top w:val="single" w:sz="4" w:space="0" w:color="auto"/>
            </w:tcBorders>
            <w:shd w:val="clear" w:color="auto" w:fill="auto"/>
          </w:tcPr>
          <w:p w14:paraId="62133333" w14:textId="77777777" w:rsidR="00125B9E" w:rsidRPr="005B5196" w:rsidRDefault="00125B9E" w:rsidP="00125B9E">
            <w:pPr>
              <w:jc w:val="center"/>
              <w:rPr>
                <w:sz w:val="20"/>
                <w:szCs w:val="20"/>
              </w:rPr>
            </w:pPr>
            <w:r w:rsidRPr="005B5196">
              <w:rPr>
                <w:sz w:val="20"/>
                <w:szCs w:val="20"/>
              </w:rPr>
              <w:t>наименование водной преграды</w:t>
            </w:r>
          </w:p>
          <w:p w14:paraId="62133334" w14:textId="77777777" w:rsidR="00125B9E" w:rsidRPr="005B5196" w:rsidRDefault="00125B9E" w:rsidP="00125B9E">
            <w:pPr>
              <w:jc w:val="center"/>
              <w:rPr>
                <w:sz w:val="20"/>
                <w:szCs w:val="20"/>
              </w:rPr>
            </w:pPr>
          </w:p>
        </w:tc>
      </w:tr>
      <w:tr w:rsidR="00125B9E" w:rsidRPr="005B5196" w14:paraId="6213333A" w14:textId="77777777" w:rsidTr="002F1ED8">
        <w:trPr>
          <w:trHeight w:val="261"/>
        </w:trPr>
        <w:tc>
          <w:tcPr>
            <w:tcW w:w="4990" w:type="dxa"/>
            <w:gridSpan w:val="2"/>
            <w:tcBorders>
              <w:bottom w:val="single" w:sz="4" w:space="0" w:color="auto"/>
            </w:tcBorders>
            <w:shd w:val="clear" w:color="auto" w:fill="auto"/>
          </w:tcPr>
          <w:p w14:paraId="62133336" w14:textId="77777777" w:rsidR="00125B9E" w:rsidRPr="005B5196" w:rsidRDefault="00125B9E" w:rsidP="00125B9E">
            <w:pPr>
              <w:jc w:val="center"/>
              <w:rPr>
                <w:sz w:val="24"/>
                <w:szCs w:val="24"/>
              </w:rPr>
            </w:pPr>
            <w:r w:rsidRPr="005B5196">
              <w:rPr>
                <w:sz w:val="24"/>
                <w:szCs w:val="24"/>
              </w:rPr>
              <w:t>Тенгиз-Новороссийск</w:t>
            </w:r>
          </w:p>
        </w:tc>
        <w:tc>
          <w:tcPr>
            <w:tcW w:w="1996" w:type="dxa"/>
            <w:gridSpan w:val="2"/>
            <w:tcBorders>
              <w:bottom w:val="single" w:sz="4" w:space="0" w:color="auto"/>
            </w:tcBorders>
            <w:shd w:val="clear" w:color="auto" w:fill="auto"/>
          </w:tcPr>
          <w:p w14:paraId="62133337" w14:textId="77777777" w:rsidR="00125B9E" w:rsidRPr="005B5196" w:rsidRDefault="00125B9E" w:rsidP="00125B9E">
            <w:pPr>
              <w:jc w:val="center"/>
              <w:rPr>
                <w:sz w:val="24"/>
                <w:szCs w:val="24"/>
              </w:rPr>
            </w:pPr>
            <w:r w:rsidRPr="005B5196">
              <w:rPr>
                <w:sz w:val="24"/>
                <w:szCs w:val="24"/>
              </w:rPr>
              <w:t>основная</w:t>
            </w:r>
          </w:p>
        </w:tc>
        <w:tc>
          <w:tcPr>
            <w:tcW w:w="1711" w:type="dxa"/>
            <w:gridSpan w:val="2"/>
            <w:tcBorders>
              <w:bottom w:val="single" w:sz="4" w:space="0" w:color="auto"/>
            </w:tcBorders>
            <w:shd w:val="clear" w:color="auto" w:fill="auto"/>
          </w:tcPr>
          <w:p w14:paraId="62133338" w14:textId="77777777" w:rsidR="00125B9E" w:rsidRPr="005B5196" w:rsidRDefault="00125B9E" w:rsidP="00125B9E">
            <w:pPr>
              <w:jc w:val="center"/>
              <w:rPr>
                <w:sz w:val="24"/>
                <w:szCs w:val="24"/>
              </w:rPr>
            </w:pPr>
          </w:p>
        </w:tc>
        <w:tc>
          <w:tcPr>
            <w:tcW w:w="3850" w:type="dxa"/>
            <w:gridSpan w:val="2"/>
            <w:tcBorders>
              <w:bottom w:val="single" w:sz="4" w:space="0" w:color="auto"/>
            </w:tcBorders>
            <w:shd w:val="clear" w:color="auto" w:fill="auto"/>
          </w:tcPr>
          <w:p w14:paraId="62133339" w14:textId="77777777" w:rsidR="00125B9E" w:rsidRPr="005B5196" w:rsidRDefault="00125B9E" w:rsidP="00125B9E">
            <w:pPr>
              <w:jc w:val="center"/>
              <w:rPr>
                <w:sz w:val="24"/>
                <w:szCs w:val="24"/>
              </w:rPr>
            </w:pPr>
          </w:p>
        </w:tc>
      </w:tr>
      <w:tr w:rsidR="00125B9E" w:rsidRPr="005B5196" w14:paraId="62133340" w14:textId="77777777" w:rsidTr="002F1ED8">
        <w:trPr>
          <w:trHeight w:val="436"/>
        </w:trPr>
        <w:tc>
          <w:tcPr>
            <w:tcW w:w="4990" w:type="dxa"/>
            <w:gridSpan w:val="2"/>
            <w:tcBorders>
              <w:top w:val="single" w:sz="4" w:space="0" w:color="auto"/>
            </w:tcBorders>
            <w:shd w:val="clear" w:color="auto" w:fill="auto"/>
          </w:tcPr>
          <w:p w14:paraId="6213333B" w14:textId="77777777" w:rsidR="00125B9E" w:rsidRPr="005B5196" w:rsidRDefault="00125B9E" w:rsidP="00125B9E">
            <w:pPr>
              <w:jc w:val="center"/>
              <w:rPr>
                <w:sz w:val="20"/>
                <w:szCs w:val="20"/>
              </w:rPr>
            </w:pPr>
            <w:r w:rsidRPr="005B5196">
              <w:rPr>
                <w:sz w:val="20"/>
                <w:szCs w:val="20"/>
              </w:rPr>
              <w:t>наименование МН</w:t>
            </w:r>
          </w:p>
        </w:tc>
        <w:tc>
          <w:tcPr>
            <w:tcW w:w="1996" w:type="dxa"/>
            <w:gridSpan w:val="2"/>
            <w:tcBorders>
              <w:top w:val="single" w:sz="4" w:space="0" w:color="auto"/>
            </w:tcBorders>
            <w:shd w:val="clear" w:color="auto" w:fill="auto"/>
          </w:tcPr>
          <w:p w14:paraId="6213333C" w14:textId="77777777" w:rsidR="00125B9E" w:rsidRPr="005B5196" w:rsidRDefault="00125B9E" w:rsidP="00125B9E">
            <w:pPr>
              <w:jc w:val="center"/>
              <w:rPr>
                <w:sz w:val="20"/>
                <w:szCs w:val="20"/>
              </w:rPr>
            </w:pPr>
            <w:r w:rsidRPr="005B5196">
              <w:rPr>
                <w:sz w:val="20"/>
                <w:szCs w:val="20"/>
              </w:rPr>
              <w:t>нитка</w:t>
            </w:r>
          </w:p>
        </w:tc>
        <w:tc>
          <w:tcPr>
            <w:tcW w:w="1711" w:type="dxa"/>
            <w:gridSpan w:val="2"/>
            <w:tcBorders>
              <w:top w:val="single" w:sz="4" w:space="0" w:color="auto"/>
            </w:tcBorders>
            <w:shd w:val="clear" w:color="auto" w:fill="auto"/>
          </w:tcPr>
          <w:p w14:paraId="6213333D" w14:textId="77777777" w:rsidR="00125B9E" w:rsidRPr="005B5196" w:rsidRDefault="00125B9E" w:rsidP="00125B9E">
            <w:pPr>
              <w:jc w:val="center"/>
              <w:rPr>
                <w:sz w:val="20"/>
                <w:szCs w:val="20"/>
              </w:rPr>
            </w:pPr>
            <w:r w:rsidRPr="005B5196">
              <w:rPr>
                <w:sz w:val="20"/>
                <w:szCs w:val="20"/>
              </w:rPr>
              <w:t>км трассы</w:t>
            </w:r>
          </w:p>
        </w:tc>
        <w:tc>
          <w:tcPr>
            <w:tcW w:w="3850" w:type="dxa"/>
            <w:gridSpan w:val="2"/>
            <w:tcBorders>
              <w:top w:val="single" w:sz="4" w:space="0" w:color="auto"/>
            </w:tcBorders>
            <w:shd w:val="clear" w:color="auto" w:fill="auto"/>
          </w:tcPr>
          <w:p w14:paraId="6213333E" w14:textId="77777777" w:rsidR="00125B9E" w:rsidRPr="005B5196" w:rsidRDefault="00125B9E" w:rsidP="00125B9E">
            <w:pPr>
              <w:jc w:val="center"/>
              <w:rPr>
                <w:sz w:val="20"/>
                <w:szCs w:val="20"/>
              </w:rPr>
            </w:pPr>
            <w:r w:rsidRPr="005B5196">
              <w:rPr>
                <w:sz w:val="20"/>
                <w:szCs w:val="20"/>
              </w:rPr>
              <w:t>наименование водной преграды</w:t>
            </w:r>
          </w:p>
          <w:p w14:paraId="6213333F" w14:textId="77777777" w:rsidR="00125B9E" w:rsidRPr="005B5196" w:rsidRDefault="00125B9E" w:rsidP="00125B9E">
            <w:pPr>
              <w:rPr>
                <w:sz w:val="20"/>
                <w:szCs w:val="20"/>
              </w:rPr>
            </w:pPr>
          </w:p>
        </w:tc>
      </w:tr>
      <w:tr w:rsidR="00125B9E" w:rsidRPr="005B5196" w14:paraId="62133345" w14:textId="77777777" w:rsidTr="002F1ED8">
        <w:trPr>
          <w:trHeight w:val="261"/>
        </w:trPr>
        <w:tc>
          <w:tcPr>
            <w:tcW w:w="4990" w:type="dxa"/>
            <w:gridSpan w:val="2"/>
            <w:tcBorders>
              <w:bottom w:val="single" w:sz="4" w:space="0" w:color="auto"/>
            </w:tcBorders>
            <w:shd w:val="clear" w:color="auto" w:fill="auto"/>
          </w:tcPr>
          <w:p w14:paraId="62133341" w14:textId="77777777" w:rsidR="00125B9E" w:rsidRPr="005B5196" w:rsidRDefault="00125B9E" w:rsidP="00125B9E">
            <w:pPr>
              <w:jc w:val="center"/>
              <w:rPr>
                <w:sz w:val="24"/>
                <w:szCs w:val="24"/>
              </w:rPr>
            </w:pPr>
            <w:r w:rsidRPr="005B5196">
              <w:rPr>
                <w:sz w:val="24"/>
                <w:szCs w:val="24"/>
              </w:rPr>
              <w:t>Тенгиз-Новороссийск</w:t>
            </w:r>
          </w:p>
        </w:tc>
        <w:tc>
          <w:tcPr>
            <w:tcW w:w="1996" w:type="dxa"/>
            <w:gridSpan w:val="2"/>
            <w:tcBorders>
              <w:bottom w:val="single" w:sz="4" w:space="0" w:color="auto"/>
            </w:tcBorders>
            <w:shd w:val="clear" w:color="auto" w:fill="auto"/>
          </w:tcPr>
          <w:p w14:paraId="62133342" w14:textId="77777777" w:rsidR="00125B9E" w:rsidRPr="005B5196" w:rsidRDefault="00125B9E" w:rsidP="00125B9E">
            <w:pPr>
              <w:jc w:val="center"/>
              <w:rPr>
                <w:sz w:val="24"/>
                <w:szCs w:val="24"/>
              </w:rPr>
            </w:pPr>
            <w:r w:rsidRPr="005B5196">
              <w:rPr>
                <w:sz w:val="24"/>
                <w:szCs w:val="24"/>
              </w:rPr>
              <w:t>основная</w:t>
            </w:r>
          </w:p>
        </w:tc>
        <w:tc>
          <w:tcPr>
            <w:tcW w:w="1711" w:type="dxa"/>
            <w:gridSpan w:val="2"/>
            <w:tcBorders>
              <w:bottom w:val="single" w:sz="4" w:space="0" w:color="auto"/>
            </w:tcBorders>
            <w:shd w:val="clear" w:color="auto" w:fill="auto"/>
          </w:tcPr>
          <w:p w14:paraId="62133343" w14:textId="77777777" w:rsidR="00125B9E" w:rsidRPr="005B5196" w:rsidRDefault="00125B9E" w:rsidP="00125B9E">
            <w:pPr>
              <w:jc w:val="center"/>
              <w:rPr>
                <w:sz w:val="24"/>
                <w:szCs w:val="24"/>
              </w:rPr>
            </w:pPr>
          </w:p>
        </w:tc>
        <w:tc>
          <w:tcPr>
            <w:tcW w:w="3850" w:type="dxa"/>
            <w:gridSpan w:val="2"/>
            <w:tcBorders>
              <w:bottom w:val="single" w:sz="4" w:space="0" w:color="auto"/>
            </w:tcBorders>
            <w:shd w:val="clear" w:color="auto" w:fill="auto"/>
          </w:tcPr>
          <w:p w14:paraId="62133344" w14:textId="77777777" w:rsidR="00125B9E" w:rsidRPr="005B5196" w:rsidRDefault="00125B9E" w:rsidP="00125B9E">
            <w:pPr>
              <w:jc w:val="center"/>
              <w:rPr>
                <w:sz w:val="24"/>
                <w:szCs w:val="24"/>
              </w:rPr>
            </w:pPr>
          </w:p>
        </w:tc>
      </w:tr>
      <w:tr w:rsidR="00125B9E" w:rsidRPr="005B5196" w14:paraId="6213334B" w14:textId="77777777" w:rsidTr="002F1ED8">
        <w:trPr>
          <w:trHeight w:val="436"/>
        </w:trPr>
        <w:tc>
          <w:tcPr>
            <w:tcW w:w="4990" w:type="dxa"/>
            <w:gridSpan w:val="2"/>
            <w:tcBorders>
              <w:top w:val="single" w:sz="4" w:space="0" w:color="auto"/>
            </w:tcBorders>
            <w:shd w:val="clear" w:color="auto" w:fill="auto"/>
          </w:tcPr>
          <w:p w14:paraId="62133346" w14:textId="77777777" w:rsidR="00125B9E" w:rsidRPr="005B5196" w:rsidRDefault="00125B9E" w:rsidP="00125B9E">
            <w:pPr>
              <w:jc w:val="center"/>
              <w:rPr>
                <w:sz w:val="20"/>
                <w:szCs w:val="20"/>
              </w:rPr>
            </w:pPr>
            <w:r w:rsidRPr="005B5196">
              <w:rPr>
                <w:sz w:val="20"/>
                <w:szCs w:val="20"/>
              </w:rPr>
              <w:t>наименование МН</w:t>
            </w:r>
          </w:p>
        </w:tc>
        <w:tc>
          <w:tcPr>
            <w:tcW w:w="1996" w:type="dxa"/>
            <w:gridSpan w:val="2"/>
            <w:tcBorders>
              <w:top w:val="single" w:sz="4" w:space="0" w:color="auto"/>
            </w:tcBorders>
            <w:shd w:val="clear" w:color="auto" w:fill="auto"/>
          </w:tcPr>
          <w:p w14:paraId="62133347" w14:textId="77777777" w:rsidR="00125B9E" w:rsidRPr="005B5196" w:rsidRDefault="00125B9E" w:rsidP="00125B9E">
            <w:pPr>
              <w:jc w:val="center"/>
              <w:rPr>
                <w:sz w:val="20"/>
                <w:szCs w:val="20"/>
              </w:rPr>
            </w:pPr>
            <w:r w:rsidRPr="005B5196">
              <w:rPr>
                <w:sz w:val="20"/>
                <w:szCs w:val="20"/>
              </w:rPr>
              <w:t>нитка</w:t>
            </w:r>
          </w:p>
        </w:tc>
        <w:tc>
          <w:tcPr>
            <w:tcW w:w="1711" w:type="dxa"/>
            <w:gridSpan w:val="2"/>
            <w:tcBorders>
              <w:top w:val="single" w:sz="4" w:space="0" w:color="auto"/>
            </w:tcBorders>
            <w:shd w:val="clear" w:color="auto" w:fill="auto"/>
          </w:tcPr>
          <w:p w14:paraId="62133348" w14:textId="77777777" w:rsidR="00125B9E" w:rsidRPr="005B5196" w:rsidRDefault="00125B9E" w:rsidP="00125B9E">
            <w:pPr>
              <w:jc w:val="center"/>
              <w:rPr>
                <w:sz w:val="20"/>
                <w:szCs w:val="20"/>
              </w:rPr>
            </w:pPr>
            <w:r w:rsidRPr="005B5196">
              <w:rPr>
                <w:sz w:val="20"/>
                <w:szCs w:val="20"/>
              </w:rPr>
              <w:t>км трассы</w:t>
            </w:r>
          </w:p>
        </w:tc>
        <w:tc>
          <w:tcPr>
            <w:tcW w:w="3850" w:type="dxa"/>
            <w:gridSpan w:val="2"/>
            <w:tcBorders>
              <w:top w:val="single" w:sz="4" w:space="0" w:color="auto"/>
            </w:tcBorders>
            <w:shd w:val="clear" w:color="auto" w:fill="auto"/>
          </w:tcPr>
          <w:p w14:paraId="62133349" w14:textId="77777777" w:rsidR="00125B9E" w:rsidRPr="005B5196" w:rsidRDefault="00125B9E" w:rsidP="00125B9E">
            <w:pPr>
              <w:jc w:val="center"/>
              <w:rPr>
                <w:sz w:val="20"/>
                <w:szCs w:val="20"/>
              </w:rPr>
            </w:pPr>
            <w:r w:rsidRPr="005B5196">
              <w:rPr>
                <w:sz w:val="20"/>
                <w:szCs w:val="20"/>
              </w:rPr>
              <w:t>наименование водной преграды</w:t>
            </w:r>
          </w:p>
          <w:p w14:paraId="6213334A" w14:textId="77777777" w:rsidR="00125B9E" w:rsidRPr="005B5196" w:rsidRDefault="00125B9E" w:rsidP="00125B9E">
            <w:pPr>
              <w:rPr>
                <w:sz w:val="20"/>
                <w:szCs w:val="20"/>
              </w:rPr>
            </w:pPr>
          </w:p>
        </w:tc>
      </w:tr>
      <w:tr w:rsidR="00125B9E" w:rsidRPr="005B5196" w14:paraId="62133350" w14:textId="77777777" w:rsidTr="002F1ED8">
        <w:trPr>
          <w:trHeight w:val="261"/>
        </w:trPr>
        <w:tc>
          <w:tcPr>
            <w:tcW w:w="4990" w:type="dxa"/>
            <w:gridSpan w:val="2"/>
            <w:tcBorders>
              <w:bottom w:val="single" w:sz="4" w:space="0" w:color="auto"/>
            </w:tcBorders>
            <w:shd w:val="clear" w:color="auto" w:fill="auto"/>
          </w:tcPr>
          <w:p w14:paraId="6213334C" w14:textId="77777777" w:rsidR="00125B9E" w:rsidRPr="005B5196" w:rsidRDefault="00125B9E" w:rsidP="00125B9E">
            <w:pPr>
              <w:jc w:val="center"/>
              <w:rPr>
                <w:sz w:val="24"/>
                <w:szCs w:val="24"/>
              </w:rPr>
            </w:pPr>
            <w:r w:rsidRPr="005B5196">
              <w:rPr>
                <w:sz w:val="24"/>
                <w:szCs w:val="24"/>
              </w:rPr>
              <w:t>Тенгиз-Новороссийск</w:t>
            </w:r>
          </w:p>
        </w:tc>
        <w:tc>
          <w:tcPr>
            <w:tcW w:w="1996" w:type="dxa"/>
            <w:gridSpan w:val="2"/>
            <w:tcBorders>
              <w:bottom w:val="single" w:sz="4" w:space="0" w:color="auto"/>
            </w:tcBorders>
            <w:shd w:val="clear" w:color="auto" w:fill="auto"/>
          </w:tcPr>
          <w:p w14:paraId="6213334D" w14:textId="77777777" w:rsidR="00125B9E" w:rsidRPr="005B5196" w:rsidRDefault="00125B9E" w:rsidP="00125B9E">
            <w:pPr>
              <w:jc w:val="center"/>
              <w:rPr>
                <w:sz w:val="24"/>
                <w:szCs w:val="24"/>
              </w:rPr>
            </w:pPr>
            <w:r w:rsidRPr="005B5196">
              <w:rPr>
                <w:sz w:val="24"/>
                <w:szCs w:val="24"/>
              </w:rPr>
              <w:t>основная</w:t>
            </w:r>
          </w:p>
        </w:tc>
        <w:tc>
          <w:tcPr>
            <w:tcW w:w="1711" w:type="dxa"/>
            <w:gridSpan w:val="2"/>
            <w:tcBorders>
              <w:bottom w:val="single" w:sz="4" w:space="0" w:color="auto"/>
            </w:tcBorders>
            <w:shd w:val="clear" w:color="auto" w:fill="auto"/>
          </w:tcPr>
          <w:p w14:paraId="6213334E" w14:textId="77777777" w:rsidR="00125B9E" w:rsidRPr="005B5196" w:rsidRDefault="00125B9E" w:rsidP="00125B9E">
            <w:pPr>
              <w:jc w:val="center"/>
              <w:rPr>
                <w:sz w:val="24"/>
                <w:szCs w:val="24"/>
              </w:rPr>
            </w:pPr>
          </w:p>
        </w:tc>
        <w:tc>
          <w:tcPr>
            <w:tcW w:w="3850" w:type="dxa"/>
            <w:gridSpan w:val="2"/>
            <w:tcBorders>
              <w:bottom w:val="single" w:sz="4" w:space="0" w:color="auto"/>
            </w:tcBorders>
            <w:shd w:val="clear" w:color="auto" w:fill="auto"/>
          </w:tcPr>
          <w:p w14:paraId="6213334F" w14:textId="77777777" w:rsidR="00125B9E" w:rsidRPr="005B5196" w:rsidRDefault="00125B9E" w:rsidP="00125B9E">
            <w:pPr>
              <w:jc w:val="center"/>
              <w:rPr>
                <w:sz w:val="24"/>
                <w:szCs w:val="24"/>
              </w:rPr>
            </w:pPr>
          </w:p>
        </w:tc>
      </w:tr>
      <w:tr w:rsidR="00125B9E" w:rsidRPr="005B5196" w14:paraId="62133356" w14:textId="77777777" w:rsidTr="002F1ED8">
        <w:trPr>
          <w:trHeight w:val="436"/>
        </w:trPr>
        <w:tc>
          <w:tcPr>
            <w:tcW w:w="4990" w:type="dxa"/>
            <w:gridSpan w:val="2"/>
            <w:tcBorders>
              <w:top w:val="single" w:sz="4" w:space="0" w:color="auto"/>
            </w:tcBorders>
            <w:shd w:val="clear" w:color="auto" w:fill="auto"/>
          </w:tcPr>
          <w:p w14:paraId="62133351" w14:textId="77777777" w:rsidR="00125B9E" w:rsidRPr="005B5196" w:rsidRDefault="00125B9E" w:rsidP="00125B9E">
            <w:pPr>
              <w:jc w:val="center"/>
              <w:rPr>
                <w:sz w:val="20"/>
                <w:szCs w:val="20"/>
              </w:rPr>
            </w:pPr>
            <w:r w:rsidRPr="005B5196">
              <w:rPr>
                <w:sz w:val="20"/>
                <w:szCs w:val="20"/>
              </w:rPr>
              <w:t>наименование МН</w:t>
            </w:r>
          </w:p>
        </w:tc>
        <w:tc>
          <w:tcPr>
            <w:tcW w:w="1996" w:type="dxa"/>
            <w:gridSpan w:val="2"/>
            <w:tcBorders>
              <w:top w:val="single" w:sz="4" w:space="0" w:color="auto"/>
            </w:tcBorders>
            <w:shd w:val="clear" w:color="auto" w:fill="auto"/>
          </w:tcPr>
          <w:p w14:paraId="62133352" w14:textId="77777777" w:rsidR="00125B9E" w:rsidRPr="005B5196" w:rsidRDefault="00125B9E" w:rsidP="00125B9E">
            <w:pPr>
              <w:jc w:val="center"/>
              <w:rPr>
                <w:sz w:val="20"/>
                <w:szCs w:val="20"/>
              </w:rPr>
            </w:pPr>
            <w:r w:rsidRPr="005B5196">
              <w:rPr>
                <w:sz w:val="20"/>
                <w:szCs w:val="20"/>
              </w:rPr>
              <w:t>нитка</w:t>
            </w:r>
          </w:p>
        </w:tc>
        <w:tc>
          <w:tcPr>
            <w:tcW w:w="1711" w:type="dxa"/>
            <w:gridSpan w:val="2"/>
            <w:tcBorders>
              <w:top w:val="single" w:sz="4" w:space="0" w:color="auto"/>
            </w:tcBorders>
            <w:shd w:val="clear" w:color="auto" w:fill="auto"/>
          </w:tcPr>
          <w:p w14:paraId="62133353" w14:textId="77777777" w:rsidR="00125B9E" w:rsidRPr="005B5196" w:rsidRDefault="00125B9E" w:rsidP="00125B9E">
            <w:pPr>
              <w:jc w:val="center"/>
              <w:rPr>
                <w:sz w:val="20"/>
                <w:szCs w:val="20"/>
              </w:rPr>
            </w:pPr>
            <w:r w:rsidRPr="005B5196">
              <w:rPr>
                <w:sz w:val="20"/>
                <w:szCs w:val="20"/>
              </w:rPr>
              <w:t>км трассы</w:t>
            </w:r>
          </w:p>
        </w:tc>
        <w:tc>
          <w:tcPr>
            <w:tcW w:w="3850" w:type="dxa"/>
            <w:gridSpan w:val="2"/>
            <w:tcBorders>
              <w:top w:val="single" w:sz="4" w:space="0" w:color="auto"/>
            </w:tcBorders>
            <w:shd w:val="clear" w:color="auto" w:fill="auto"/>
          </w:tcPr>
          <w:p w14:paraId="62133354" w14:textId="77777777" w:rsidR="00125B9E" w:rsidRPr="005B5196" w:rsidRDefault="00125B9E" w:rsidP="00125B9E">
            <w:pPr>
              <w:jc w:val="center"/>
              <w:rPr>
                <w:sz w:val="20"/>
                <w:szCs w:val="20"/>
              </w:rPr>
            </w:pPr>
            <w:r w:rsidRPr="005B5196">
              <w:rPr>
                <w:sz w:val="20"/>
                <w:szCs w:val="20"/>
              </w:rPr>
              <w:t>наименование водной преграды</w:t>
            </w:r>
          </w:p>
          <w:p w14:paraId="62133355" w14:textId="77777777" w:rsidR="00125B9E" w:rsidRPr="005B5196" w:rsidRDefault="00125B9E" w:rsidP="00125B9E">
            <w:pPr>
              <w:rPr>
                <w:sz w:val="20"/>
                <w:szCs w:val="20"/>
              </w:rPr>
            </w:pPr>
          </w:p>
        </w:tc>
      </w:tr>
      <w:tr w:rsidR="00125B9E" w:rsidRPr="005B5196" w14:paraId="6213335B" w14:textId="77777777" w:rsidTr="002F1ED8">
        <w:trPr>
          <w:trHeight w:val="261"/>
        </w:trPr>
        <w:tc>
          <w:tcPr>
            <w:tcW w:w="4990" w:type="dxa"/>
            <w:gridSpan w:val="2"/>
            <w:tcBorders>
              <w:bottom w:val="single" w:sz="4" w:space="0" w:color="auto"/>
            </w:tcBorders>
            <w:shd w:val="clear" w:color="auto" w:fill="auto"/>
          </w:tcPr>
          <w:p w14:paraId="62133357" w14:textId="77777777" w:rsidR="00125B9E" w:rsidRPr="005B5196" w:rsidRDefault="00125B9E" w:rsidP="00125B9E">
            <w:pPr>
              <w:jc w:val="center"/>
              <w:rPr>
                <w:sz w:val="24"/>
                <w:szCs w:val="24"/>
              </w:rPr>
            </w:pPr>
            <w:r w:rsidRPr="005B5196">
              <w:rPr>
                <w:sz w:val="24"/>
                <w:szCs w:val="24"/>
              </w:rPr>
              <w:t>Тенгиз-Новороссийск</w:t>
            </w:r>
          </w:p>
        </w:tc>
        <w:tc>
          <w:tcPr>
            <w:tcW w:w="1996" w:type="dxa"/>
            <w:gridSpan w:val="2"/>
            <w:tcBorders>
              <w:bottom w:val="single" w:sz="4" w:space="0" w:color="auto"/>
            </w:tcBorders>
            <w:shd w:val="clear" w:color="auto" w:fill="auto"/>
          </w:tcPr>
          <w:p w14:paraId="62133358" w14:textId="77777777" w:rsidR="00125B9E" w:rsidRPr="005B5196" w:rsidRDefault="00125B9E" w:rsidP="00125B9E">
            <w:pPr>
              <w:jc w:val="center"/>
              <w:rPr>
                <w:sz w:val="24"/>
                <w:szCs w:val="24"/>
              </w:rPr>
            </w:pPr>
            <w:r w:rsidRPr="005B5196">
              <w:rPr>
                <w:sz w:val="24"/>
                <w:szCs w:val="24"/>
              </w:rPr>
              <w:t>основная</w:t>
            </w:r>
          </w:p>
        </w:tc>
        <w:tc>
          <w:tcPr>
            <w:tcW w:w="1711" w:type="dxa"/>
            <w:gridSpan w:val="2"/>
            <w:tcBorders>
              <w:bottom w:val="single" w:sz="4" w:space="0" w:color="auto"/>
            </w:tcBorders>
            <w:shd w:val="clear" w:color="auto" w:fill="auto"/>
          </w:tcPr>
          <w:p w14:paraId="62133359" w14:textId="77777777" w:rsidR="00125B9E" w:rsidRPr="005B5196" w:rsidRDefault="00125B9E" w:rsidP="00125B9E">
            <w:pPr>
              <w:jc w:val="center"/>
              <w:rPr>
                <w:sz w:val="24"/>
                <w:szCs w:val="24"/>
              </w:rPr>
            </w:pPr>
          </w:p>
        </w:tc>
        <w:tc>
          <w:tcPr>
            <w:tcW w:w="3850" w:type="dxa"/>
            <w:gridSpan w:val="2"/>
            <w:tcBorders>
              <w:bottom w:val="single" w:sz="4" w:space="0" w:color="auto"/>
            </w:tcBorders>
            <w:shd w:val="clear" w:color="auto" w:fill="auto"/>
          </w:tcPr>
          <w:p w14:paraId="6213335A" w14:textId="77777777" w:rsidR="00125B9E" w:rsidRPr="005B5196" w:rsidRDefault="00125B9E" w:rsidP="00125B9E">
            <w:pPr>
              <w:jc w:val="center"/>
              <w:rPr>
                <w:sz w:val="24"/>
                <w:szCs w:val="24"/>
              </w:rPr>
            </w:pPr>
          </w:p>
        </w:tc>
      </w:tr>
      <w:tr w:rsidR="00125B9E" w:rsidRPr="005B5196" w14:paraId="62133361" w14:textId="77777777" w:rsidTr="002F1ED8">
        <w:trPr>
          <w:trHeight w:val="436"/>
        </w:trPr>
        <w:tc>
          <w:tcPr>
            <w:tcW w:w="4990" w:type="dxa"/>
            <w:gridSpan w:val="2"/>
            <w:tcBorders>
              <w:top w:val="single" w:sz="4" w:space="0" w:color="auto"/>
            </w:tcBorders>
            <w:shd w:val="clear" w:color="auto" w:fill="auto"/>
          </w:tcPr>
          <w:p w14:paraId="6213335C" w14:textId="77777777" w:rsidR="00125B9E" w:rsidRPr="005B5196" w:rsidRDefault="00125B9E" w:rsidP="00125B9E">
            <w:pPr>
              <w:jc w:val="center"/>
              <w:rPr>
                <w:sz w:val="20"/>
                <w:szCs w:val="20"/>
              </w:rPr>
            </w:pPr>
            <w:r w:rsidRPr="005B5196">
              <w:rPr>
                <w:sz w:val="20"/>
                <w:szCs w:val="20"/>
              </w:rPr>
              <w:t>наименование МН</w:t>
            </w:r>
          </w:p>
        </w:tc>
        <w:tc>
          <w:tcPr>
            <w:tcW w:w="1996" w:type="dxa"/>
            <w:gridSpan w:val="2"/>
            <w:tcBorders>
              <w:top w:val="single" w:sz="4" w:space="0" w:color="auto"/>
            </w:tcBorders>
            <w:shd w:val="clear" w:color="auto" w:fill="auto"/>
          </w:tcPr>
          <w:p w14:paraId="6213335D" w14:textId="77777777" w:rsidR="00125B9E" w:rsidRPr="005B5196" w:rsidRDefault="00125B9E" w:rsidP="00125B9E">
            <w:pPr>
              <w:jc w:val="center"/>
              <w:rPr>
                <w:sz w:val="20"/>
                <w:szCs w:val="20"/>
              </w:rPr>
            </w:pPr>
            <w:r w:rsidRPr="005B5196">
              <w:rPr>
                <w:sz w:val="20"/>
                <w:szCs w:val="20"/>
              </w:rPr>
              <w:t>нитка</w:t>
            </w:r>
          </w:p>
        </w:tc>
        <w:tc>
          <w:tcPr>
            <w:tcW w:w="1711" w:type="dxa"/>
            <w:gridSpan w:val="2"/>
            <w:tcBorders>
              <w:top w:val="single" w:sz="4" w:space="0" w:color="auto"/>
            </w:tcBorders>
            <w:shd w:val="clear" w:color="auto" w:fill="auto"/>
          </w:tcPr>
          <w:p w14:paraId="6213335E" w14:textId="77777777" w:rsidR="00125B9E" w:rsidRPr="005B5196" w:rsidRDefault="00125B9E" w:rsidP="00125B9E">
            <w:pPr>
              <w:jc w:val="center"/>
              <w:rPr>
                <w:sz w:val="20"/>
                <w:szCs w:val="20"/>
              </w:rPr>
            </w:pPr>
            <w:r w:rsidRPr="005B5196">
              <w:rPr>
                <w:sz w:val="20"/>
                <w:szCs w:val="20"/>
              </w:rPr>
              <w:t>км трассы</w:t>
            </w:r>
          </w:p>
        </w:tc>
        <w:tc>
          <w:tcPr>
            <w:tcW w:w="3850" w:type="dxa"/>
            <w:gridSpan w:val="2"/>
            <w:tcBorders>
              <w:top w:val="single" w:sz="4" w:space="0" w:color="auto"/>
            </w:tcBorders>
            <w:shd w:val="clear" w:color="auto" w:fill="auto"/>
          </w:tcPr>
          <w:p w14:paraId="6213335F" w14:textId="77777777" w:rsidR="00125B9E" w:rsidRPr="005B5196" w:rsidRDefault="00125B9E" w:rsidP="00125B9E">
            <w:pPr>
              <w:jc w:val="center"/>
              <w:rPr>
                <w:sz w:val="20"/>
                <w:szCs w:val="20"/>
              </w:rPr>
            </w:pPr>
            <w:r w:rsidRPr="005B5196">
              <w:rPr>
                <w:sz w:val="20"/>
                <w:szCs w:val="20"/>
              </w:rPr>
              <w:t>наименование водной преграды</w:t>
            </w:r>
          </w:p>
          <w:p w14:paraId="62133360" w14:textId="77777777" w:rsidR="00125B9E" w:rsidRPr="005B5196" w:rsidRDefault="00125B9E" w:rsidP="00125B9E">
            <w:pPr>
              <w:rPr>
                <w:sz w:val="20"/>
                <w:szCs w:val="20"/>
              </w:rPr>
            </w:pPr>
          </w:p>
        </w:tc>
      </w:tr>
    </w:tbl>
    <w:p w14:paraId="62133362" w14:textId="77777777" w:rsidR="00125B9E" w:rsidRPr="005B5196" w:rsidRDefault="00125B9E" w:rsidP="00125B9E">
      <w:pPr>
        <w:rPr>
          <w:sz w:val="20"/>
          <w:szCs w:val="20"/>
        </w:rPr>
      </w:pPr>
    </w:p>
    <w:p w14:paraId="62133363" w14:textId="77777777" w:rsidR="002F1ED8" w:rsidRPr="005B5196" w:rsidRDefault="00FF607A" w:rsidP="00685DED">
      <w:pPr>
        <w:pStyle w:val="1"/>
        <w:numPr>
          <w:ilvl w:val="0"/>
          <w:numId w:val="0"/>
        </w:numPr>
        <w:ind w:left="432"/>
        <w:rPr>
          <w:rFonts w:ascii="Times New Roman" w:eastAsia="Calibri" w:hAnsi="Times New Roman"/>
        </w:rPr>
      </w:pPr>
      <w:bookmarkStart w:id="93" w:name="_Toc25137718"/>
      <w:r>
        <w:rPr>
          <w:rFonts w:ascii="Times New Roman" w:hAnsi="Times New Roman"/>
          <w:bCs/>
        </w:rPr>
        <w:lastRenderedPageBreak/>
        <w:t>ПО</w:t>
      </w:r>
      <w:r w:rsidR="002F1ED8" w:rsidRPr="005B5196">
        <w:rPr>
          <w:rFonts w:ascii="Times New Roman" w:hAnsi="Times New Roman"/>
          <w:bCs/>
        </w:rPr>
        <w:t xml:space="preserve">ложения 9. Типовая технологическая карта по выполнению </w:t>
      </w:r>
      <w:r w:rsidR="002F1ED8" w:rsidRPr="005B5196">
        <w:rPr>
          <w:rFonts w:ascii="Times New Roman" w:eastAsia="Calibri" w:hAnsi="Times New Roman"/>
        </w:rPr>
        <w:t>гидрографической и гидролокационной съемки русла водных объектов</w:t>
      </w:r>
      <w:bookmarkEnd w:id="93"/>
    </w:p>
    <w:p w14:paraId="62133364" w14:textId="77777777" w:rsidR="002F1ED8" w:rsidRPr="005B5196" w:rsidRDefault="002F1ED8" w:rsidP="002F1ED8">
      <w:pPr>
        <w:ind w:firstLine="709"/>
        <w:rPr>
          <w:sz w:val="20"/>
          <w:szCs w:val="20"/>
        </w:rPr>
      </w:pPr>
    </w:p>
    <w:tbl>
      <w:tblPr>
        <w:tblW w:w="0" w:type="auto"/>
        <w:tblInd w:w="10490" w:type="dxa"/>
        <w:tblLook w:val="04A0" w:firstRow="1" w:lastRow="0" w:firstColumn="1" w:lastColumn="0" w:noHBand="0" w:noVBand="1"/>
      </w:tblPr>
      <w:tblGrid>
        <w:gridCol w:w="3769"/>
      </w:tblGrid>
      <w:tr w:rsidR="002F1ED8" w:rsidRPr="005B5196" w14:paraId="62133366" w14:textId="77777777" w:rsidTr="002F1ED8">
        <w:tc>
          <w:tcPr>
            <w:tcW w:w="4111" w:type="dxa"/>
            <w:shd w:val="clear" w:color="auto" w:fill="auto"/>
          </w:tcPr>
          <w:p w14:paraId="62133365" w14:textId="77777777" w:rsidR="002F1ED8" w:rsidRPr="005B5196" w:rsidRDefault="002F1ED8" w:rsidP="002F1ED8">
            <w:pPr>
              <w:jc w:val="right"/>
              <w:rPr>
                <w:b/>
                <w:sz w:val="24"/>
                <w:szCs w:val="24"/>
              </w:rPr>
            </w:pPr>
            <w:r w:rsidRPr="005B5196">
              <w:rPr>
                <w:b/>
                <w:sz w:val="24"/>
                <w:szCs w:val="24"/>
              </w:rPr>
              <w:t xml:space="preserve"> «Утверждаю»</w:t>
            </w:r>
          </w:p>
        </w:tc>
      </w:tr>
      <w:tr w:rsidR="002F1ED8" w:rsidRPr="005B5196" w14:paraId="62133368" w14:textId="77777777" w:rsidTr="002F1ED8">
        <w:tc>
          <w:tcPr>
            <w:tcW w:w="4111" w:type="dxa"/>
            <w:shd w:val="clear" w:color="auto" w:fill="auto"/>
          </w:tcPr>
          <w:p w14:paraId="62133367" w14:textId="77777777" w:rsidR="002F1ED8" w:rsidRPr="005B5196" w:rsidRDefault="002F1ED8" w:rsidP="002F1ED8">
            <w:pPr>
              <w:jc w:val="right"/>
              <w:rPr>
                <w:b/>
                <w:bCs/>
                <w:sz w:val="24"/>
                <w:szCs w:val="24"/>
              </w:rPr>
            </w:pPr>
          </w:p>
        </w:tc>
      </w:tr>
      <w:tr w:rsidR="002F1ED8" w:rsidRPr="005B5196" w14:paraId="6213336A" w14:textId="77777777" w:rsidTr="002F1ED8">
        <w:tc>
          <w:tcPr>
            <w:tcW w:w="4111" w:type="dxa"/>
            <w:shd w:val="clear" w:color="auto" w:fill="auto"/>
          </w:tcPr>
          <w:p w14:paraId="62133369" w14:textId="77777777" w:rsidR="002F1ED8" w:rsidRPr="005B5196" w:rsidRDefault="002F1ED8" w:rsidP="002F1ED8">
            <w:pPr>
              <w:jc w:val="right"/>
              <w:rPr>
                <w:sz w:val="24"/>
                <w:szCs w:val="24"/>
              </w:rPr>
            </w:pPr>
          </w:p>
        </w:tc>
      </w:tr>
      <w:tr w:rsidR="002F1ED8" w:rsidRPr="005B5196" w14:paraId="6213336C" w14:textId="77777777" w:rsidTr="002F1ED8">
        <w:tc>
          <w:tcPr>
            <w:tcW w:w="4111" w:type="dxa"/>
            <w:shd w:val="clear" w:color="auto" w:fill="auto"/>
          </w:tcPr>
          <w:p w14:paraId="6213336B" w14:textId="77777777" w:rsidR="002F1ED8" w:rsidRPr="005B5196" w:rsidRDefault="002F1ED8" w:rsidP="006B3C0E">
            <w:pPr>
              <w:jc w:val="right"/>
              <w:rPr>
                <w:sz w:val="24"/>
                <w:szCs w:val="24"/>
              </w:rPr>
            </w:pPr>
            <w:r w:rsidRPr="005B5196">
              <w:rPr>
                <w:sz w:val="24"/>
                <w:szCs w:val="24"/>
              </w:rPr>
              <w:t xml:space="preserve">______________/ </w:t>
            </w:r>
            <w:r w:rsidR="006B3C0E">
              <w:rPr>
                <w:sz w:val="24"/>
                <w:szCs w:val="24"/>
              </w:rPr>
              <w:t>Ф.И.О</w:t>
            </w:r>
          </w:p>
        </w:tc>
      </w:tr>
      <w:tr w:rsidR="002F1ED8" w:rsidRPr="005B5196" w14:paraId="6213336E" w14:textId="77777777" w:rsidTr="002F1ED8">
        <w:tc>
          <w:tcPr>
            <w:tcW w:w="4111" w:type="dxa"/>
            <w:shd w:val="clear" w:color="auto" w:fill="auto"/>
          </w:tcPr>
          <w:p w14:paraId="6213336D" w14:textId="77777777" w:rsidR="002F1ED8" w:rsidRPr="005B5196" w:rsidRDefault="002F1ED8" w:rsidP="002F1ED8">
            <w:pPr>
              <w:jc w:val="right"/>
              <w:rPr>
                <w:sz w:val="24"/>
                <w:szCs w:val="24"/>
              </w:rPr>
            </w:pPr>
            <w:r w:rsidRPr="005B5196">
              <w:rPr>
                <w:sz w:val="24"/>
                <w:szCs w:val="24"/>
              </w:rPr>
              <w:t>«____» ______________ 20__ г.</w:t>
            </w:r>
          </w:p>
        </w:tc>
      </w:tr>
    </w:tbl>
    <w:p w14:paraId="6213336F" w14:textId="77777777" w:rsidR="002F1ED8" w:rsidRPr="005B5196" w:rsidRDefault="002F1ED8" w:rsidP="002F1ED8">
      <w:pPr>
        <w:ind w:firstLine="709"/>
        <w:jc w:val="right"/>
        <w:rPr>
          <w:sz w:val="20"/>
          <w:szCs w:val="20"/>
        </w:rPr>
      </w:pPr>
      <w:r w:rsidRPr="005B5196">
        <w:rPr>
          <w:b/>
          <w:bCs/>
          <w:sz w:val="20"/>
          <w:szCs w:val="20"/>
        </w:rPr>
        <w:tab/>
      </w:r>
      <w:r w:rsidRPr="005B5196">
        <w:rPr>
          <w:b/>
          <w:bCs/>
          <w:sz w:val="20"/>
          <w:szCs w:val="20"/>
        </w:rPr>
        <w:tab/>
      </w:r>
      <w:r w:rsidRPr="005B5196">
        <w:rPr>
          <w:b/>
          <w:bCs/>
          <w:sz w:val="20"/>
          <w:szCs w:val="20"/>
        </w:rPr>
        <w:tab/>
      </w:r>
      <w:r w:rsidRPr="005B5196">
        <w:rPr>
          <w:b/>
          <w:bCs/>
          <w:sz w:val="20"/>
          <w:szCs w:val="20"/>
        </w:rPr>
        <w:tab/>
      </w:r>
      <w:r w:rsidRPr="005B5196">
        <w:rPr>
          <w:b/>
          <w:bCs/>
          <w:sz w:val="20"/>
          <w:szCs w:val="20"/>
        </w:rPr>
        <w:tab/>
      </w:r>
      <w:r w:rsidRPr="005B5196">
        <w:rPr>
          <w:b/>
          <w:bCs/>
          <w:sz w:val="20"/>
          <w:szCs w:val="20"/>
        </w:rPr>
        <w:tab/>
      </w:r>
      <w:r w:rsidRPr="005B5196">
        <w:rPr>
          <w:sz w:val="20"/>
          <w:szCs w:val="20"/>
        </w:rPr>
        <w:t xml:space="preserve"> </w:t>
      </w:r>
    </w:p>
    <w:p w14:paraId="62133370" w14:textId="77777777" w:rsidR="002F1ED8" w:rsidRPr="005B5196" w:rsidRDefault="002F1ED8" w:rsidP="002F1ED8">
      <w:pPr>
        <w:ind w:firstLine="709"/>
        <w:jc w:val="right"/>
        <w:rPr>
          <w:sz w:val="20"/>
          <w:szCs w:val="20"/>
        </w:rPr>
      </w:pPr>
    </w:p>
    <w:p w14:paraId="62133371" w14:textId="77777777" w:rsidR="002F1ED8" w:rsidRPr="005B5196" w:rsidRDefault="002F1ED8" w:rsidP="002F1ED8">
      <w:pPr>
        <w:ind w:firstLine="709"/>
        <w:jc w:val="both"/>
        <w:rPr>
          <w:sz w:val="24"/>
          <w:szCs w:val="20"/>
        </w:rPr>
      </w:pPr>
    </w:p>
    <w:p w14:paraId="62133372" w14:textId="77777777" w:rsidR="002F1ED8" w:rsidRPr="005B5196" w:rsidRDefault="002F1ED8" w:rsidP="002F1ED8">
      <w:pPr>
        <w:ind w:firstLine="709"/>
        <w:jc w:val="both"/>
        <w:rPr>
          <w:sz w:val="24"/>
          <w:szCs w:val="20"/>
        </w:rPr>
      </w:pPr>
    </w:p>
    <w:tbl>
      <w:tblPr>
        <w:tblW w:w="12616" w:type="dxa"/>
        <w:tblInd w:w="1418" w:type="dxa"/>
        <w:tblLook w:val="04A0" w:firstRow="1" w:lastRow="0" w:firstColumn="1" w:lastColumn="0" w:noHBand="0" w:noVBand="1"/>
      </w:tblPr>
      <w:tblGrid>
        <w:gridCol w:w="4536"/>
        <w:gridCol w:w="1985"/>
        <w:gridCol w:w="11"/>
        <w:gridCol w:w="1690"/>
        <w:gridCol w:w="21"/>
        <w:gridCol w:w="4373"/>
      </w:tblGrid>
      <w:tr w:rsidR="002F1ED8" w:rsidRPr="005B5196" w14:paraId="62133377" w14:textId="77777777" w:rsidTr="001053AA">
        <w:tc>
          <w:tcPr>
            <w:tcW w:w="4536" w:type="dxa"/>
            <w:tcBorders>
              <w:bottom w:val="single" w:sz="4" w:space="0" w:color="auto"/>
            </w:tcBorders>
            <w:shd w:val="clear" w:color="auto" w:fill="auto"/>
          </w:tcPr>
          <w:p w14:paraId="62133373" w14:textId="77777777" w:rsidR="002F1ED8" w:rsidRPr="005B5196" w:rsidRDefault="002F1ED8" w:rsidP="002F1ED8">
            <w:pPr>
              <w:ind w:firstLine="709"/>
              <w:jc w:val="center"/>
              <w:rPr>
                <w:sz w:val="24"/>
                <w:szCs w:val="24"/>
              </w:rPr>
            </w:pPr>
            <w:r w:rsidRPr="005B5196">
              <w:rPr>
                <w:sz w:val="24"/>
                <w:szCs w:val="24"/>
              </w:rPr>
              <w:t>Тенгиз-Новороссийск</w:t>
            </w:r>
          </w:p>
        </w:tc>
        <w:tc>
          <w:tcPr>
            <w:tcW w:w="1985" w:type="dxa"/>
            <w:tcBorders>
              <w:bottom w:val="single" w:sz="4" w:space="0" w:color="auto"/>
            </w:tcBorders>
            <w:shd w:val="clear" w:color="auto" w:fill="auto"/>
          </w:tcPr>
          <w:p w14:paraId="62133374" w14:textId="77777777" w:rsidR="002F1ED8" w:rsidRPr="005B5196" w:rsidRDefault="002F1ED8" w:rsidP="002F1ED8">
            <w:pPr>
              <w:ind w:firstLine="709"/>
              <w:jc w:val="center"/>
              <w:rPr>
                <w:sz w:val="24"/>
                <w:szCs w:val="24"/>
              </w:rPr>
            </w:pPr>
            <w:r w:rsidRPr="005B5196">
              <w:rPr>
                <w:sz w:val="24"/>
                <w:szCs w:val="24"/>
              </w:rPr>
              <w:t>основная</w:t>
            </w:r>
          </w:p>
        </w:tc>
        <w:tc>
          <w:tcPr>
            <w:tcW w:w="1701" w:type="dxa"/>
            <w:gridSpan w:val="2"/>
            <w:tcBorders>
              <w:bottom w:val="single" w:sz="4" w:space="0" w:color="auto"/>
            </w:tcBorders>
            <w:shd w:val="clear" w:color="auto" w:fill="auto"/>
          </w:tcPr>
          <w:p w14:paraId="62133375" w14:textId="77777777" w:rsidR="002F1ED8" w:rsidRPr="005B5196" w:rsidRDefault="002F1ED8" w:rsidP="002F1ED8">
            <w:pPr>
              <w:ind w:firstLine="709"/>
              <w:jc w:val="center"/>
              <w:rPr>
                <w:sz w:val="24"/>
                <w:szCs w:val="24"/>
              </w:rPr>
            </w:pPr>
          </w:p>
        </w:tc>
        <w:tc>
          <w:tcPr>
            <w:tcW w:w="4394" w:type="dxa"/>
            <w:gridSpan w:val="2"/>
            <w:tcBorders>
              <w:bottom w:val="single" w:sz="4" w:space="0" w:color="auto"/>
            </w:tcBorders>
            <w:shd w:val="clear" w:color="auto" w:fill="auto"/>
          </w:tcPr>
          <w:p w14:paraId="62133376" w14:textId="77777777" w:rsidR="002F1ED8" w:rsidRPr="005B5196" w:rsidRDefault="002F1ED8" w:rsidP="002F1ED8">
            <w:pPr>
              <w:ind w:firstLine="709"/>
              <w:jc w:val="center"/>
              <w:rPr>
                <w:sz w:val="24"/>
                <w:szCs w:val="24"/>
              </w:rPr>
            </w:pPr>
          </w:p>
        </w:tc>
      </w:tr>
      <w:tr w:rsidR="002F1ED8" w:rsidRPr="005B5196" w14:paraId="6213337D" w14:textId="77777777" w:rsidTr="001053AA">
        <w:tc>
          <w:tcPr>
            <w:tcW w:w="4536" w:type="dxa"/>
            <w:tcBorders>
              <w:top w:val="single" w:sz="4" w:space="0" w:color="auto"/>
            </w:tcBorders>
            <w:shd w:val="clear" w:color="auto" w:fill="auto"/>
          </w:tcPr>
          <w:p w14:paraId="62133378" w14:textId="77777777" w:rsidR="002F1ED8" w:rsidRPr="005B5196" w:rsidRDefault="002F1ED8" w:rsidP="002F1ED8">
            <w:pPr>
              <w:ind w:firstLine="709"/>
              <w:jc w:val="center"/>
              <w:rPr>
                <w:sz w:val="20"/>
                <w:szCs w:val="20"/>
              </w:rPr>
            </w:pPr>
            <w:r w:rsidRPr="005B5196">
              <w:rPr>
                <w:sz w:val="20"/>
                <w:szCs w:val="20"/>
              </w:rPr>
              <w:t>наименование МН</w:t>
            </w:r>
          </w:p>
        </w:tc>
        <w:tc>
          <w:tcPr>
            <w:tcW w:w="1985" w:type="dxa"/>
            <w:tcBorders>
              <w:top w:val="single" w:sz="4" w:space="0" w:color="auto"/>
            </w:tcBorders>
            <w:shd w:val="clear" w:color="auto" w:fill="auto"/>
          </w:tcPr>
          <w:p w14:paraId="62133379" w14:textId="77777777" w:rsidR="002F1ED8" w:rsidRPr="005B5196" w:rsidRDefault="002F1ED8" w:rsidP="002F1ED8">
            <w:pPr>
              <w:ind w:firstLine="709"/>
              <w:jc w:val="center"/>
              <w:rPr>
                <w:sz w:val="20"/>
                <w:szCs w:val="20"/>
              </w:rPr>
            </w:pPr>
            <w:r w:rsidRPr="005B5196">
              <w:rPr>
                <w:sz w:val="20"/>
                <w:szCs w:val="20"/>
              </w:rPr>
              <w:t>нитка</w:t>
            </w:r>
          </w:p>
        </w:tc>
        <w:tc>
          <w:tcPr>
            <w:tcW w:w="1701" w:type="dxa"/>
            <w:gridSpan w:val="2"/>
            <w:tcBorders>
              <w:top w:val="single" w:sz="4" w:space="0" w:color="auto"/>
            </w:tcBorders>
            <w:shd w:val="clear" w:color="auto" w:fill="auto"/>
          </w:tcPr>
          <w:p w14:paraId="6213337A" w14:textId="77777777" w:rsidR="002F1ED8" w:rsidRPr="005B5196" w:rsidRDefault="002F1ED8" w:rsidP="002F1ED8">
            <w:pPr>
              <w:ind w:firstLine="709"/>
              <w:jc w:val="center"/>
              <w:rPr>
                <w:sz w:val="20"/>
                <w:szCs w:val="20"/>
              </w:rPr>
            </w:pPr>
            <w:r w:rsidRPr="005B5196">
              <w:rPr>
                <w:sz w:val="20"/>
                <w:szCs w:val="20"/>
              </w:rPr>
              <w:t>км трассы</w:t>
            </w:r>
          </w:p>
        </w:tc>
        <w:tc>
          <w:tcPr>
            <w:tcW w:w="4394" w:type="dxa"/>
            <w:gridSpan w:val="2"/>
            <w:tcBorders>
              <w:top w:val="single" w:sz="4" w:space="0" w:color="auto"/>
            </w:tcBorders>
            <w:shd w:val="clear" w:color="auto" w:fill="auto"/>
          </w:tcPr>
          <w:p w14:paraId="6213337B" w14:textId="77777777" w:rsidR="002F1ED8" w:rsidRPr="005B5196" w:rsidRDefault="002F1ED8" w:rsidP="002F1ED8">
            <w:pPr>
              <w:ind w:firstLine="709"/>
              <w:jc w:val="center"/>
              <w:rPr>
                <w:sz w:val="20"/>
                <w:szCs w:val="20"/>
              </w:rPr>
            </w:pPr>
            <w:r w:rsidRPr="005B5196">
              <w:rPr>
                <w:sz w:val="20"/>
                <w:szCs w:val="20"/>
              </w:rPr>
              <w:t>наименование водной преграды</w:t>
            </w:r>
          </w:p>
          <w:p w14:paraId="6213337C" w14:textId="77777777" w:rsidR="002F1ED8" w:rsidRPr="005B5196" w:rsidRDefault="002F1ED8" w:rsidP="002F1ED8">
            <w:pPr>
              <w:ind w:firstLine="709"/>
              <w:jc w:val="center"/>
              <w:rPr>
                <w:sz w:val="20"/>
                <w:szCs w:val="20"/>
              </w:rPr>
            </w:pPr>
          </w:p>
        </w:tc>
      </w:tr>
      <w:tr w:rsidR="002F1ED8" w:rsidRPr="005B5196" w14:paraId="62133382" w14:textId="77777777" w:rsidTr="001053AA">
        <w:tc>
          <w:tcPr>
            <w:tcW w:w="4536" w:type="dxa"/>
            <w:tcBorders>
              <w:bottom w:val="single" w:sz="4" w:space="0" w:color="auto"/>
            </w:tcBorders>
            <w:shd w:val="clear" w:color="auto" w:fill="auto"/>
          </w:tcPr>
          <w:p w14:paraId="6213337E" w14:textId="77777777" w:rsidR="002F1ED8" w:rsidRPr="005B5196" w:rsidRDefault="002F1ED8" w:rsidP="002F1ED8">
            <w:pPr>
              <w:ind w:firstLine="709"/>
              <w:jc w:val="center"/>
              <w:rPr>
                <w:sz w:val="24"/>
                <w:szCs w:val="24"/>
              </w:rPr>
            </w:pPr>
            <w:r w:rsidRPr="005B5196">
              <w:rPr>
                <w:sz w:val="24"/>
                <w:szCs w:val="24"/>
              </w:rPr>
              <w:t>Тенгиз-Новороссийск</w:t>
            </w:r>
          </w:p>
        </w:tc>
        <w:tc>
          <w:tcPr>
            <w:tcW w:w="1985" w:type="dxa"/>
            <w:tcBorders>
              <w:bottom w:val="single" w:sz="4" w:space="0" w:color="auto"/>
            </w:tcBorders>
            <w:shd w:val="clear" w:color="auto" w:fill="auto"/>
          </w:tcPr>
          <w:p w14:paraId="6213337F" w14:textId="77777777" w:rsidR="002F1ED8" w:rsidRPr="005B5196" w:rsidRDefault="002F1ED8" w:rsidP="002F1ED8">
            <w:pPr>
              <w:ind w:firstLine="709"/>
              <w:jc w:val="center"/>
              <w:rPr>
                <w:sz w:val="24"/>
                <w:szCs w:val="24"/>
              </w:rPr>
            </w:pPr>
            <w:r w:rsidRPr="005B5196">
              <w:rPr>
                <w:sz w:val="24"/>
                <w:szCs w:val="24"/>
              </w:rPr>
              <w:t>основная</w:t>
            </w:r>
          </w:p>
        </w:tc>
        <w:tc>
          <w:tcPr>
            <w:tcW w:w="1701" w:type="dxa"/>
            <w:gridSpan w:val="2"/>
            <w:tcBorders>
              <w:bottom w:val="single" w:sz="4" w:space="0" w:color="auto"/>
            </w:tcBorders>
            <w:shd w:val="clear" w:color="auto" w:fill="auto"/>
          </w:tcPr>
          <w:p w14:paraId="62133380" w14:textId="77777777" w:rsidR="002F1ED8" w:rsidRPr="005B5196" w:rsidRDefault="002F1ED8" w:rsidP="002F1ED8">
            <w:pPr>
              <w:ind w:firstLine="709"/>
              <w:jc w:val="center"/>
              <w:rPr>
                <w:sz w:val="24"/>
                <w:szCs w:val="24"/>
              </w:rPr>
            </w:pPr>
          </w:p>
        </w:tc>
        <w:tc>
          <w:tcPr>
            <w:tcW w:w="4394" w:type="dxa"/>
            <w:gridSpan w:val="2"/>
            <w:tcBorders>
              <w:bottom w:val="single" w:sz="4" w:space="0" w:color="auto"/>
            </w:tcBorders>
            <w:shd w:val="clear" w:color="auto" w:fill="auto"/>
          </w:tcPr>
          <w:p w14:paraId="62133381" w14:textId="77777777" w:rsidR="002F1ED8" w:rsidRPr="005B5196" w:rsidRDefault="002F1ED8" w:rsidP="002F1ED8">
            <w:pPr>
              <w:ind w:firstLine="709"/>
              <w:jc w:val="center"/>
              <w:rPr>
                <w:sz w:val="24"/>
                <w:szCs w:val="24"/>
              </w:rPr>
            </w:pPr>
          </w:p>
        </w:tc>
      </w:tr>
      <w:tr w:rsidR="002F1ED8" w:rsidRPr="005B5196" w14:paraId="62133388" w14:textId="77777777" w:rsidTr="001053AA">
        <w:tc>
          <w:tcPr>
            <w:tcW w:w="4536" w:type="dxa"/>
            <w:tcBorders>
              <w:top w:val="single" w:sz="4" w:space="0" w:color="auto"/>
            </w:tcBorders>
            <w:shd w:val="clear" w:color="auto" w:fill="auto"/>
          </w:tcPr>
          <w:p w14:paraId="62133383" w14:textId="77777777" w:rsidR="002F1ED8" w:rsidRPr="005B5196" w:rsidRDefault="002F1ED8" w:rsidP="002F1ED8">
            <w:pPr>
              <w:ind w:firstLine="709"/>
              <w:jc w:val="center"/>
              <w:rPr>
                <w:sz w:val="20"/>
                <w:szCs w:val="20"/>
              </w:rPr>
            </w:pPr>
            <w:r w:rsidRPr="005B5196">
              <w:rPr>
                <w:sz w:val="20"/>
                <w:szCs w:val="20"/>
              </w:rPr>
              <w:t>наименование МН</w:t>
            </w:r>
          </w:p>
        </w:tc>
        <w:tc>
          <w:tcPr>
            <w:tcW w:w="1985" w:type="dxa"/>
            <w:tcBorders>
              <w:top w:val="single" w:sz="4" w:space="0" w:color="auto"/>
            </w:tcBorders>
            <w:shd w:val="clear" w:color="auto" w:fill="auto"/>
          </w:tcPr>
          <w:p w14:paraId="62133384" w14:textId="77777777" w:rsidR="002F1ED8" w:rsidRPr="005B5196" w:rsidRDefault="002F1ED8" w:rsidP="002F1ED8">
            <w:pPr>
              <w:ind w:firstLine="709"/>
              <w:jc w:val="center"/>
              <w:rPr>
                <w:sz w:val="20"/>
                <w:szCs w:val="20"/>
              </w:rPr>
            </w:pPr>
            <w:r w:rsidRPr="005B5196">
              <w:rPr>
                <w:sz w:val="20"/>
                <w:szCs w:val="20"/>
              </w:rPr>
              <w:t>нитка</w:t>
            </w:r>
          </w:p>
        </w:tc>
        <w:tc>
          <w:tcPr>
            <w:tcW w:w="1701" w:type="dxa"/>
            <w:gridSpan w:val="2"/>
            <w:tcBorders>
              <w:top w:val="single" w:sz="4" w:space="0" w:color="auto"/>
            </w:tcBorders>
            <w:shd w:val="clear" w:color="auto" w:fill="auto"/>
          </w:tcPr>
          <w:p w14:paraId="62133385" w14:textId="77777777" w:rsidR="002F1ED8" w:rsidRPr="005B5196" w:rsidRDefault="002F1ED8" w:rsidP="002F1ED8">
            <w:pPr>
              <w:ind w:firstLine="709"/>
              <w:jc w:val="center"/>
              <w:rPr>
                <w:sz w:val="20"/>
                <w:szCs w:val="20"/>
              </w:rPr>
            </w:pPr>
            <w:r w:rsidRPr="005B5196">
              <w:rPr>
                <w:sz w:val="20"/>
                <w:szCs w:val="20"/>
              </w:rPr>
              <w:t>км трассы</w:t>
            </w:r>
          </w:p>
        </w:tc>
        <w:tc>
          <w:tcPr>
            <w:tcW w:w="4394" w:type="dxa"/>
            <w:gridSpan w:val="2"/>
            <w:tcBorders>
              <w:top w:val="single" w:sz="4" w:space="0" w:color="auto"/>
            </w:tcBorders>
            <w:shd w:val="clear" w:color="auto" w:fill="auto"/>
          </w:tcPr>
          <w:p w14:paraId="62133386" w14:textId="77777777" w:rsidR="002F1ED8" w:rsidRPr="005B5196" w:rsidRDefault="002F1ED8" w:rsidP="002F1ED8">
            <w:pPr>
              <w:ind w:firstLine="709"/>
              <w:jc w:val="center"/>
              <w:rPr>
                <w:sz w:val="20"/>
                <w:szCs w:val="20"/>
              </w:rPr>
            </w:pPr>
            <w:r w:rsidRPr="005B5196">
              <w:rPr>
                <w:sz w:val="20"/>
                <w:szCs w:val="20"/>
              </w:rPr>
              <w:t>наименование водной преграды</w:t>
            </w:r>
          </w:p>
          <w:p w14:paraId="62133387" w14:textId="77777777" w:rsidR="002F1ED8" w:rsidRPr="005B5196" w:rsidRDefault="002F1ED8" w:rsidP="002F1ED8">
            <w:pPr>
              <w:ind w:firstLine="709"/>
              <w:jc w:val="center"/>
              <w:rPr>
                <w:sz w:val="20"/>
                <w:szCs w:val="20"/>
              </w:rPr>
            </w:pPr>
          </w:p>
        </w:tc>
      </w:tr>
      <w:tr w:rsidR="002F1ED8" w:rsidRPr="005B5196" w14:paraId="6213338D" w14:textId="77777777" w:rsidTr="001053AA">
        <w:trPr>
          <w:trHeight w:val="231"/>
        </w:trPr>
        <w:tc>
          <w:tcPr>
            <w:tcW w:w="4536" w:type="dxa"/>
            <w:tcBorders>
              <w:bottom w:val="single" w:sz="4" w:space="0" w:color="auto"/>
            </w:tcBorders>
            <w:shd w:val="clear" w:color="auto" w:fill="auto"/>
          </w:tcPr>
          <w:p w14:paraId="62133389" w14:textId="77777777" w:rsidR="002F1ED8" w:rsidRPr="005B5196" w:rsidRDefault="002F1ED8" w:rsidP="002F1ED8">
            <w:pPr>
              <w:ind w:firstLine="709"/>
              <w:jc w:val="center"/>
              <w:rPr>
                <w:sz w:val="24"/>
                <w:szCs w:val="24"/>
              </w:rPr>
            </w:pPr>
            <w:r w:rsidRPr="005B5196">
              <w:rPr>
                <w:sz w:val="24"/>
                <w:szCs w:val="24"/>
              </w:rPr>
              <w:t>Тенгиз-Новороссийск</w:t>
            </w:r>
          </w:p>
        </w:tc>
        <w:tc>
          <w:tcPr>
            <w:tcW w:w="1996" w:type="dxa"/>
            <w:gridSpan w:val="2"/>
            <w:tcBorders>
              <w:bottom w:val="single" w:sz="4" w:space="0" w:color="auto"/>
            </w:tcBorders>
            <w:shd w:val="clear" w:color="auto" w:fill="auto"/>
          </w:tcPr>
          <w:p w14:paraId="6213338A" w14:textId="77777777" w:rsidR="002F1ED8" w:rsidRPr="005B5196" w:rsidRDefault="002F1ED8" w:rsidP="002F1ED8">
            <w:pPr>
              <w:ind w:firstLine="709"/>
              <w:jc w:val="center"/>
              <w:rPr>
                <w:sz w:val="24"/>
                <w:szCs w:val="24"/>
              </w:rPr>
            </w:pPr>
            <w:r w:rsidRPr="005B5196">
              <w:rPr>
                <w:sz w:val="24"/>
                <w:szCs w:val="24"/>
              </w:rPr>
              <w:t>основная</w:t>
            </w:r>
          </w:p>
        </w:tc>
        <w:tc>
          <w:tcPr>
            <w:tcW w:w="1711" w:type="dxa"/>
            <w:gridSpan w:val="2"/>
            <w:tcBorders>
              <w:bottom w:val="single" w:sz="4" w:space="0" w:color="auto"/>
            </w:tcBorders>
            <w:shd w:val="clear" w:color="auto" w:fill="auto"/>
          </w:tcPr>
          <w:p w14:paraId="6213338B" w14:textId="77777777" w:rsidR="002F1ED8" w:rsidRPr="005B5196" w:rsidRDefault="002F1ED8" w:rsidP="002F1ED8">
            <w:pPr>
              <w:ind w:firstLine="709"/>
              <w:jc w:val="center"/>
              <w:rPr>
                <w:sz w:val="24"/>
                <w:szCs w:val="24"/>
              </w:rPr>
            </w:pPr>
          </w:p>
        </w:tc>
        <w:tc>
          <w:tcPr>
            <w:tcW w:w="4373" w:type="dxa"/>
            <w:tcBorders>
              <w:bottom w:val="single" w:sz="4" w:space="0" w:color="auto"/>
            </w:tcBorders>
            <w:shd w:val="clear" w:color="auto" w:fill="auto"/>
          </w:tcPr>
          <w:p w14:paraId="6213338C" w14:textId="77777777" w:rsidR="002F1ED8" w:rsidRPr="005B5196" w:rsidRDefault="002F1ED8" w:rsidP="002F1ED8">
            <w:pPr>
              <w:ind w:firstLine="709"/>
              <w:jc w:val="center"/>
              <w:rPr>
                <w:sz w:val="24"/>
                <w:szCs w:val="24"/>
              </w:rPr>
            </w:pPr>
          </w:p>
        </w:tc>
      </w:tr>
      <w:tr w:rsidR="002F1ED8" w:rsidRPr="005B5196" w14:paraId="62133394" w14:textId="77777777" w:rsidTr="001053AA">
        <w:trPr>
          <w:trHeight w:val="385"/>
        </w:trPr>
        <w:tc>
          <w:tcPr>
            <w:tcW w:w="4536" w:type="dxa"/>
            <w:tcBorders>
              <w:top w:val="single" w:sz="4" w:space="0" w:color="auto"/>
            </w:tcBorders>
            <w:shd w:val="clear" w:color="auto" w:fill="auto"/>
          </w:tcPr>
          <w:p w14:paraId="6213338E" w14:textId="77777777" w:rsidR="002F1ED8" w:rsidRPr="005B5196" w:rsidRDefault="002F1ED8" w:rsidP="002F1ED8">
            <w:pPr>
              <w:ind w:firstLine="709"/>
              <w:jc w:val="center"/>
              <w:rPr>
                <w:sz w:val="20"/>
                <w:szCs w:val="20"/>
              </w:rPr>
            </w:pPr>
            <w:r w:rsidRPr="005B5196">
              <w:rPr>
                <w:sz w:val="20"/>
                <w:szCs w:val="20"/>
              </w:rPr>
              <w:t>наименование МН</w:t>
            </w:r>
          </w:p>
        </w:tc>
        <w:tc>
          <w:tcPr>
            <w:tcW w:w="1996" w:type="dxa"/>
            <w:gridSpan w:val="2"/>
            <w:tcBorders>
              <w:top w:val="single" w:sz="4" w:space="0" w:color="auto"/>
            </w:tcBorders>
            <w:shd w:val="clear" w:color="auto" w:fill="auto"/>
          </w:tcPr>
          <w:p w14:paraId="6213338F" w14:textId="77777777" w:rsidR="002F1ED8" w:rsidRPr="005B5196" w:rsidRDefault="002F1ED8" w:rsidP="002F1ED8">
            <w:pPr>
              <w:ind w:firstLine="709"/>
              <w:jc w:val="center"/>
              <w:rPr>
                <w:sz w:val="20"/>
                <w:szCs w:val="20"/>
              </w:rPr>
            </w:pPr>
            <w:r w:rsidRPr="005B5196">
              <w:rPr>
                <w:sz w:val="20"/>
                <w:szCs w:val="20"/>
              </w:rPr>
              <w:t>нитка</w:t>
            </w:r>
          </w:p>
        </w:tc>
        <w:tc>
          <w:tcPr>
            <w:tcW w:w="1711" w:type="dxa"/>
            <w:gridSpan w:val="2"/>
            <w:tcBorders>
              <w:top w:val="single" w:sz="4" w:space="0" w:color="auto"/>
            </w:tcBorders>
            <w:shd w:val="clear" w:color="auto" w:fill="auto"/>
          </w:tcPr>
          <w:p w14:paraId="62133390" w14:textId="77777777" w:rsidR="002F1ED8" w:rsidRPr="005B5196" w:rsidRDefault="002F1ED8" w:rsidP="002F1ED8">
            <w:pPr>
              <w:ind w:firstLine="709"/>
              <w:jc w:val="center"/>
              <w:rPr>
                <w:sz w:val="20"/>
                <w:szCs w:val="20"/>
              </w:rPr>
            </w:pPr>
            <w:r w:rsidRPr="005B5196">
              <w:rPr>
                <w:sz w:val="20"/>
                <w:szCs w:val="20"/>
              </w:rPr>
              <w:t>км трассы</w:t>
            </w:r>
          </w:p>
        </w:tc>
        <w:tc>
          <w:tcPr>
            <w:tcW w:w="4373" w:type="dxa"/>
            <w:tcBorders>
              <w:top w:val="single" w:sz="4" w:space="0" w:color="auto"/>
            </w:tcBorders>
            <w:shd w:val="clear" w:color="auto" w:fill="auto"/>
          </w:tcPr>
          <w:p w14:paraId="62133391" w14:textId="77777777" w:rsidR="002F1ED8" w:rsidRPr="005B5196" w:rsidRDefault="002F1ED8" w:rsidP="002F1ED8">
            <w:pPr>
              <w:ind w:firstLine="709"/>
              <w:jc w:val="center"/>
              <w:rPr>
                <w:sz w:val="20"/>
                <w:szCs w:val="20"/>
              </w:rPr>
            </w:pPr>
            <w:r w:rsidRPr="005B5196">
              <w:rPr>
                <w:sz w:val="20"/>
                <w:szCs w:val="20"/>
              </w:rPr>
              <w:t>наименование водной преграды</w:t>
            </w:r>
          </w:p>
          <w:p w14:paraId="62133392" w14:textId="77777777" w:rsidR="002F1ED8" w:rsidRPr="005B5196" w:rsidRDefault="002F1ED8" w:rsidP="002F1ED8">
            <w:pPr>
              <w:ind w:firstLine="709"/>
              <w:jc w:val="center"/>
              <w:rPr>
                <w:sz w:val="20"/>
                <w:szCs w:val="20"/>
              </w:rPr>
            </w:pPr>
          </w:p>
          <w:p w14:paraId="62133393" w14:textId="77777777" w:rsidR="002F1ED8" w:rsidRPr="005B5196" w:rsidRDefault="002F1ED8" w:rsidP="002F1ED8">
            <w:pPr>
              <w:ind w:firstLine="709"/>
              <w:jc w:val="center"/>
              <w:rPr>
                <w:sz w:val="20"/>
                <w:szCs w:val="20"/>
              </w:rPr>
            </w:pPr>
          </w:p>
        </w:tc>
      </w:tr>
      <w:tr w:rsidR="002F1ED8" w:rsidRPr="005B5196" w14:paraId="62133399" w14:textId="77777777" w:rsidTr="001053AA">
        <w:trPr>
          <w:trHeight w:val="231"/>
        </w:trPr>
        <w:tc>
          <w:tcPr>
            <w:tcW w:w="4536" w:type="dxa"/>
            <w:tcBorders>
              <w:bottom w:val="single" w:sz="4" w:space="0" w:color="auto"/>
            </w:tcBorders>
            <w:shd w:val="clear" w:color="auto" w:fill="auto"/>
          </w:tcPr>
          <w:p w14:paraId="62133395" w14:textId="77777777" w:rsidR="002F1ED8" w:rsidRPr="005B5196" w:rsidRDefault="002F1ED8" w:rsidP="002F1ED8">
            <w:pPr>
              <w:ind w:firstLine="709"/>
              <w:jc w:val="center"/>
              <w:rPr>
                <w:sz w:val="24"/>
                <w:szCs w:val="24"/>
              </w:rPr>
            </w:pPr>
            <w:r w:rsidRPr="005B5196">
              <w:rPr>
                <w:sz w:val="24"/>
                <w:szCs w:val="24"/>
              </w:rPr>
              <w:t>Тенгиз-Новороссийск</w:t>
            </w:r>
          </w:p>
        </w:tc>
        <w:tc>
          <w:tcPr>
            <w:tcW w:w="1996" w:type="dxa"/>
            <w:gridSpan w:val="2"/>
            <w:tcBorders>
              <w:bottom w:val="single" w:sz="4" w:space="0" w:color="auto"/>
            </w:tcBorders>
            <w:shd w:val="clear" w:color="auto" w:fill="auto"/>
          </w:tcPr>
          <w:p w14:paraId="62133396" w14:textId="77777777" w:rsidR="002F1ED8" w:rsidRPr="005B5196" w:rsidRDefault="002F1ED8" w:rsidP="002F1ED8">
            <w:pPr>
              <w:ind w:firstLine="709"/>
              <w:jc w:val="center"/>
              <w:rPr>
                <w:sz w:val="24"/>
                <w:szCs w:val="24"/>
              </w:rPr>
            </w:pPr>
            <w:r w:rsidRPr="005B5196">
              <w:rPr>
                <w:sz w:val="24"/>
                <w:szCs w:val="24"/>
              </w:rPr>
              <w:t>основная</w:t>
            </w:r>
          </w:p>
        </w:tc>
        <w:tc>
          <w:tcPr>
            <w:tcW w:w="1711" w:type="dxa"/>
            <w:gridSpan w:val="2"/>
            <w:tcBorders>
              <w:bottom w:val="single" w:sz="4" w:space="0" w:color="auto"/>
            </w:tcBorders>
            <w:shd w:val="clear" w:color="auto" w:fill="auto"/>
          </w:tcPr>
          <w:p w14:paraId="62133397" w14:textId="77777777" w:rsidR="002F1ED8" w:rsidRPr="005B5196" w:rsidRDefault="002F1ED8" w:rsidP="002F1ED8">
            <w:pPr>
              <w:ind w:firstLine="709"/>
              <w:jc w:val="center"/>
              <w:rPr>
                <w:sz w:val="24"/>
                <w:szCs w:val="24"/>
              </w:rPr>
            </w:pPr>
          </w:p>
        </w:tc>
        <w:tc>
          <w:tcPr>
            <w:tcW w:w="4373" w:type="dxa"/>
            <w:tcBorders>
              <w:bottom w:val="single" w:sz="4" w:space="0" w:color="auto"/>
            </w:tcBorders>
            <w:shd w:val="clear" w:color="auto" w:fill="auto"/>
          </w:tcPr>
          <w:p w14:paraId="62133398" w14:textId="77777777" w:rsidR="002F1ED8" w:rsidRPr="005B5196" w:rsidRDefault="002F1ED8" w:rsidP="002F1ED8">
            <w:pPr>
              <w:ind w:firstLine="709"/>
              <w:jc w:val="center"/>
              <w:rPr>
                <w:sz w:val="24"/>
                <w:szCs w:val="24"/>
              </w:rPr>
            </w:pPr>
          </w:p>
        </w:tc>
      </w:tr>
      <w:tr w:rsidR="002F1ED8" w:rsidRPr="005B5196" w14:paraId="6213339F" w14:textId="77777777" w:rsidTr="001053AA">
        <w:trPr>
          <w:trHeight w:val="385"/>
        </w:trPr>
        <w:tc>
          <w:tcPr>
            <w:tcW w:w="4536" w:type="dxa"/>
            <w:tcBorders>
              <w:top w:val="single" w:sz="4" w:space="0" w:color="auto"/>
            </w:tcBorders>
            <w:shd w:val="clear" w:color="auto" w:fill="auto"/>
          </w:tcPr>
          <w:p w14:paraId="6213339A" w14:textId="77777777" w:rsidR="002F1ED8" w:rsidRPr="005B5196" w:rsidRDefault="002F1ED8" w:rsidP="002F1ED8">
            <w:pPr>
              <w:ind w:firstLine="709"/>
              <w:jc w:val="center"/>
              <w:rPr>
                <w:sz w:val="20"/>
                <w:szCs w:val="20"/>
              </w:rPr>
            </w:pPr>
            <w:r w:rsidRPr="005B5196">
              <w:rPr>
                <w:sz w:val="20"/>
                <w:szCs w:val="20"/>
              </w:rPr>
              <w:t>наименование МН</w:t>
            </w:r>
          </w:p>
        </w:tc>
        <w:tc>
          <w:tcPr>
            <w:tcW w:w="1996" w:type="dxa"/>
            <w:gridSpan w:val="2"/>
            <w:tcBorders>
              <w:top w:val="single" w:sz="4" w:space="0" w:color="auto"/>
            </w:tcBorders>
            <w:shd w:val="clear" w:color="auto" w:fill="auto"/>
          </w:tcPr>
          <w:p w14:paraId="6213339B" w14:textId="77777777" w:rsidR="002F1ED8" w:rsidRPr="005B5196" w:rsidRDefault="002F1ED8" w:rsidP="002F1ED8">
            <w:pPr>
              <w:ind w:firstLine="709"/>
              <w:jc w:val="center"/>
              <w:rPr>
                <w:sz w:val="20"/>
                <w:szCs w:val="20"/>
              </w:rPr>
            </w:pPr>
            <w:r w:rsidRPr="005B5196">
              <w:rPr>
                <w:sz w:val="20"/>
                <w:szCs w:val="20"/>
              </w:rPr>
              <w:t>нитка</w:t>
            </w:r>
          </w:p>
        </w:tc>
        <w:tc>
          <w:tcPr>
            <w:tcW w:w="1711" w:type="dxa"/>
            <w:gridSpan w:val="2"/>
            <w:tcBorders>
              <w:top w:val="single" w:sz="4" w:space="0" w:color="auto"/>
            </w:tcBorders>
            <w:shd w:val="clear" w:color="auto" w:fill="auto"/>
          </w:tcPr>
          <w:p w14:paraId="6213339C" w14:textId="77777777" w:rsidR="002F1ED8" w:rsidRPr="005B5196" w:rsidRDefault="002F1ED8" w:rsidP="002F1ED8">
            <w:pPr>
              <w:ind w:firstLine="709"/>
              <w:jc w:val="center"/>
              <w:rPr>
                <w:sz w:val="20"/>
                <w:szCs w:val="20"/>
              </w:rPr>
            </w:pPr>
            <w:r w:rsidRPr="005B5196">
              <w:rPr>
                <w:sz w:val="20"/>
                <w:szCs w:val="20"/>
              </w:rPr>
              <w:t>км трассы</w:t>
            </w:r>
          </w:p>
        </w:tc>
        <w:tc>
          <w:tcPr>
            <w:tcW w:w="4373" w:type="dxa"/>
            <w:tcBorders>
              <w:top w:val="single" w:sz="4" w:space="0" w:color="auto"/>
            </w:tcBorders>
            <w:shd w:val="clear" w:color="auto" w:fill="auto"/>
          </w:tcPr>
          <w:p w14:paraId="6213339D" w14:textId="77777777" w:rsidR="002F1ED8" w:rsidRPr="005B5196" w:rsidRDefault="002F1ED8" w:rsidP="002F1ED8">
            <w:pPr>
              <w:ind w:firstLine="709"/>
              <w:jc w:val="center"/>
              <w:rPr>
                <w:sz w:val="20"/>
                <w:szCs w:val="20"/>
              </w:rPr>
            </w:pPr>
            <w:r w:rsidRPr="005B5196">
              <w:rPr>
                <w:sz w:val="20"/>
                <w:szCs w:val="20"/>
              </w:rPr>
              <w:t>наименование водной преграды</w:t>
            </w:r>
          </w:p>
          <w:p w14:paraId="6213339E" w14:textId="77777777" w:rsidR="002F1ED8" w:rsidRPr="005B5196" w:rsidRDefault="002F1ED8" w:rsidP="002F1ED8">
            <w:pPr>
              <w:ind w:firstLine="709"/>
              <w:jc w:val="center"/>
              <w:rPr>
                <w:sz w:val="20"/>
                <w:szCs w:val="20"/>
              </w:rPr>
            </w:pPr>
          </w:p>
        </w:tc>
      </w:tr>
      <w:tr w:rsidR="002F1ED8" w:rsidRPr="005B5196" w14:paraId="621333A4" w14:textId="77777777" w:rsidTr="001053AA">
        <w:trPr>
          <w:trHeight w:val="261"/>
        </w:trPr>
        <w:tc>
          <w:tcPr>
            <w:tcW w:w="4536" w:type="dxa"/>
            <w:tcBorders>
              <w:bottom w:val="single" w:sz="4" w:space="0" w:color="auto"/>
            </w:tcBorders>
            <w:shd w:val="clear" w:color="auto" w:fill="auto"/>
          </w:tcPr>
          <w:p w14:paraId="621333A0" w14:textId="77777777" w:rsidR="002F1ED8" w:rsidRPr="005B5196" w:rsidRDefault="002F1ED8" w:rsidP="002F1ED8">
            <w:pPr>
              <w:ind w:firstLine="709"/>
              <w:jc w:val="center"/>
              <w:rPr>
                <w:sz w:val="24"/>
                <w:szCs w:val="24"/>
              </w:rPr>
            </w:pPr>
            <w:r w:rsidRPr="005B5196">
              <w:rPr>
                <w:sz w:val="24"/>
                <w:szCs w:val="24"/>
              </w:rPr>
              <w:t>Тенгиз-Новороссийск</w:t>
            </w:r>
          </w:p>
        </w:tc>
        <w:tc>
          <w:tcPr>
            <w:tcW w:w="1996" w:type="dxa"/>
            <w:gridSpan w:val="2"/>
            <w:tcBorders>
              <w:bottom w:val="single" w:sz="4" w:space="0" w:color="auto"/>
            </w:tcBorders>
            <w:shd w:val="clear" w:color="auto" w:fill="auto"/>
          </w:tcPr>
          <w:p w14:paraId="621333A1" w14:textId="77777777" w:rsidR="002F1ED8" w:rsidRPr="005B5196" w:rsidRDefault="002F1ED8" w:rsidP="002F1ED8">
            <w:pPr>
              <w:ind w:firstLine="709"/>
              <w:jc w:val="center"/>
              <w:rPr>
                <w:sz w:val="24"/>
                <w:szCs w:val="24"/>
              </w:rPr>
            </w:pPr>
            <w:r w:rsidRPr="005B5196">
              <w:rPr>
                <w:sz w:val="24"/>
                <w:szCs w:val="24"/>
              </w:rPr>
              <w:t>основная</w:t>
            </w:r>
          </w:p>
        </w:tc>
        <w:tc>
          <w:tcPr>
            <w:tcW w:w="1711" w:type="dxa"/>
            <w:gridSpan w:val="2"/>
            <w:tcBorders>
              <w:bottom w:val="single" w:sz="4" w:space="0" w:color="auto"/>
            </w:tcBorders>
            <w:shd w:val="clear" w:color="auto" w:fill="auto"/>
          </w:tcPr>
          <w:p w14:paraId="621333A2" w14:textId="77777777" w:rsidR="002F1ED8" w:rsidRPr="005B5196" w:rsidRDefault="002F1ED8" w:rsidP="002F1ED8">
            <w:pPr>
              <w:ind w:firstLine="709"/>
              <w:jc w:val="center"/>
              <w:rPr>
                <w:sz w:val="24"/>
                <w:szCs w:val="24"/>
              </w:rPr>
            </w:pPr>
          </w:p>
        </w:tc>
        <w:tc>
          <w:tcPr>
            <w:tcW w:w="4373" w:type="dxa"/>
            <w:tcBorders>
              <w:bottom w:val="single" w:sz="4" w:space="0" w:color="auto"/>
            </w:tcBorders>
            <w:shd w:val="clear" w:color="auto" w:fill="auto"/>
          </w:tcPr>
          <w:p w14:paraId="621333A3" w14:textId="77777777" w:rsidR="002F1ED8" w:rsidRPr="005B5196" w:rsidRDefault="002F1ED8" w:rsidP="002F1ED8">
            <w:pPr>
              <w:ind w:firstLine="709"/>
              <w:jc w:val="center"/>
              <w:rPr>
                <w:sz w:val="24"/>
                <w:szCs w:val="24"/>
              </w:rPr>
            </w:pPr>
          </w:p>
        </w:tc>
      </w:tr>
      <w:tr w:rsidR="002F1ED8" w:rsidRPr="005B5196" w14:paraId="621333AA" w14:textId="77777777" w:rsidTr="001053AA">
        <w:trPr>
          <w:trHeight w:val="436"/>
        </w:trPr>
        <w:tc>
          <w:tcPr>
            <w:tcW w:w="4536" w:type="dxa"/>
            <w:tcBorders>
              <w:top w:val="single" w:sz="4" w:space="0" w:color="auto"/>
            </w:tcBorders>
            <w:shd w:val="clear" w:color="auto" w:fill="auto"/>
          </w:tcPr>
          <w:p w14:paraId="621333A5" w14:textId="77777777" w:rsidR="002F1ED8" w:rsidRPr="005B5196" w:rsidRDefault="002F1ED8" w:rsidP="002F1ED8">
            <w:pPr>
              <w:ind w:firstLine="709"/>
              <w:jc w:val="center"/>
              <w:rPr>
                <w:sz w:val="20"/>
                <w:szCs w:val="20"/>
              </w:rPr>
            </w:pPr>
            <w:r w:rsidRPr="005B5196">
              <w:rPr>
                <w:sz w:val="20"/>
                <w:szCs w:val="20"/>
              </w:rPr>
              <w:t>наименование МН</w:t>
            </w:r>
          </w:p>
        </w:tc>
        <w:tc>
          <w:tcPr>
            <w:tcW w:w="1996" w:type="dxa"/>
            <w:gridSpan w:val="2"/>
            <w:tcBorders>
              <w:top w:val="single" w:sz="4" w:space="0" w:color="auto"/>
            </w:tcBorders>
            <w:shd w:val="clear" w:color="auto" w:fill="auto"/>
          </w:tcPr>
          <w:p w14:paraId="621333A6" w14:textId="77777777" w:rsidR="002F1ED8" w:rsidRPr="005B5196" w:rsidRDefault="002F1ED8" w:rsidP="002F1ED8">
            <w:pPr>
              <w:ind w:firstLine="709"/>
              <w:jc w:val="center"/>
              <w:rPr>
                <w:sz w:val="20"/>
                <w:szCs w:val="20"/>
              </w:rPr>
            </w:pPr>
            <w:r w:rsidRPr="005B5196">
              <w:rPr>
                <w:sz w:val="20"/>
                <w:szCs w:val="20"/>
              </w:rPr>
              <w:t>нитка</w:t>
            </w:r>
          </w:p>
        </w:tc>
        <w:tc>
          <w:tcPr>
            <w:tcW w:w="1711" w:type="dxa"/>
            <w:gridSpan w:val="2"/>
            <w:tcBorders>
              <w:top w:val="single" w:sz="4" w:space="0" w:color="auto"/>
            </w:tcBorders>
            <w:shd w:val="clear" w:color="auto" w:fill="auto"/>
          </w:tcPr>
          <w:p w14:paraId="621333A7" w14:textId="77777777" w:rsidR="002F1ED8" w:rsidRPr="005B5196" w:rsidRDefault="002F1ED8" w:rsidP="002F1ED8">
            <w:pPr>
              <w:ind w:firstLine="709"/>
              <w:jc w:val="center"/>
              <w:rPr>
                <w:sz w:val="20"/>
                <w:szCs w:val="20"/>
              </w:rPr>
            </w:pPr>
            <w:r w:rsidRPr="005B5196">
              <w:rPr>
                <w:sz w:val="20"/>
                <w:szCs w:val="20"/>
              </w:rPr>
              <w:t>км трассы</w:t>
            </w:r>
          </w:p>
        </w:tc>
        <w:tc>
          <w:tcPr>
            <w:tcW w:w="4373" w:type="dxa"/>
            <w:tcBorders>
              <w:top w:val="single" w:sz="4" w:space="0" w:color="auto"/>
            </w:tcBorders>
            <w:shd w:val="clear" w:color="auto" w:fill="auto"/>
          </w:tcPr>
          <w:p w14:paraId="621333A8" w14:textId="77777777" w:rsidR="002F1ED8" w:rsidRPr="005B5196" w:rsidRDefault="002F1ED8" w:rsidP="002F1ED8">
            <w:pPr>
              <w:ind w:firstLine="709"/>
              <w:jc w:val="center"/>
              <w:rPr>
                <w:sz w:val="20"/>
                <w:szCs w:val="20"/>
              </w:rPr>
            </w:pPr>
            <w:r w:rsidRPr="005B5196">
              <w:rPr>
                <w:sz w:val="20"/>
                <w:szCs w:val="20"/>
              </w:rPr>
              <w:t>наименование водной преграды</w:t>
            </w:r>
          </w:p>
          <w:p w14:paraId="621333A9" w14:textId="77777777" w:rsidR="002F1ED8" w:rsidRPr="005B5196" w:rsidRDefault="002F1ED8" w:rsidP="002F1ED8">
            <w:pPr>
              <w:ind w:firstLine="709"/>
              <w:rPr>
                <w:sz w:val="20"/>
                <w:szCs w:val="20"/>
              </w:rPr>
            </w:pPr>
          </w:p>
        </w:tc>
      </w:tr>
      <w:tr w:rsidR="002F1ED8" w:rsidRPr="005B5196" w14:paraId="621333AF" w14:textId="77777777" w:rsidTr="001053AA">
        <w:trPr>
          <w:trHeight w:val="261"/>
        </w:trPr>
        <w:tc>
          <w:tcPr>
            <w:tcW w:w="4536" w:type="dxa"/>
            <w:tcBorders>
              <w:bottom w:val="single" w:sz="4" w:space="0" w:color="auto"/>
            </w:tcBorders>
            <w:shd w:val="clear" w:color="auto" w:fill="auto"/>
          </w:tcPr>
          <w:p w14:paraId="621333AB" w14:textId="77777777" w:rsidR="002F1ED8" w:rsidRPr="005B5196" w:rsidRDefault="002F1ED8" w:rsidP="002F1ED8">
            <w:pPr>
              <w:ind w:firstLine="709"/>
              <w:jc w:val="center"/>
              <w:rPr>
                <w:sz w:val="24"/>
                <w:szCs w:val="24"/>
              </w:rPr>
            </w:pPr>
            <w:r w:rsidRPr="005B5196">
              <w:rPr>
                <w:sz w:val="24"/>
                <w:szCs w:val="24"/>
              </w:rPr>
              <w:t>Тенгиз-Новороссийск</w:t>
            </w:r>
          </w:p>
        </w:tc>
        <w:tc>
          <w:tcPr>
            <w:tcW w:w="1996" w:type="dxa"/>
            <w:gridSpan w:val="2"/>
            <w:tcBorders>
              <w:bottom w:val="single" w:sz="4" w:space="0" w:color="auto"/>
            </w:tcBorders>
            <w:shd w:val="clear" w:color="auto" w:fill="auto"/>
          </w:tcPr>
          <w:p w14:paraId="621333AC" w14:textId="77777777" w:rsidR="002F1ED8" w:rsidRPr="005B5196" w:rsidRDefault="002F1ED8" w:rsidP="002F1ED8">
            <w:pPr>
              <w:ind w:firstLine="709"/>
              <w:jc w:val="center"/>
              <w:rPr>
                <w:sz w:val="24"/>
                <w:szCs w:val="24"/>
              </w:rPr>
            </w:pPr>
            <w:r w:rsidRPr="005B5196">
              <w:rPr>
                <w:sz w:val="24"/>
                <w:szCs w:val="24"/>
              </w:rPr>
              <w:t>основная</w:t>
            </w:r>
          </w:p>
        </w:tc>
        <w:tc>
          <w:tcPr>
            <w:tcW w:w="1711" w:type="dxa"/>
            <w:gridSpan w:val="2"/>
            <w:tcBorders>
              <w:bottom w:val="single" w:sz="4" w:space="0" w:color="auto"/>
            </w:tcBorders>
            <w:shd w:val="clear" w:color="auto" w:fill="auto"/>
          </w:tcPr>
          <w:p w14:paraId="621333AD" w14:textId="77777777" w:rsidR="002F1ED8" w:rsidRPr="005B5196" w:rsidRDefault="002F1ED8" w:rsidP="002F1ED8">
            <w:pPr>
              <w:ind w:firstLine="709"/>
              <w:jc w:val="center"/>
              <w:rPr>
                <w:sz w:val="24"/>
                <w:szCs w:val="24"/>
              </w:rPr>
            </w:pPr>
          </w:p>
        </w:tc>
        <w:tc>
          <w:tcPr>
            <w:tcW w:w="4373" w:type="dxa"/>
            <w:tcBorders>
              <w:bottom w:val="single" w:sz="4" w:space="0" w:color="auto"/>
            </w:tcBorders>
            <w:shd w:val="clear" w:color="auto" w:fill="auto"/>
          </w:tcPr>
          <w:p w14:paraId="621333AE" w14:textId="77777777" w:rsidR="002F1ED8" w:rsidRPr="005B5196" w:rsidRDefault="002F1ED8" w:rsidP="002F1ED8">
            <w:pPr>
              <w:ind w:firstLine="709"/>
              <w:jc w:val="center"/>
              <w:rPr>
                <w:sz w:val="24"/>
                <w:szCs w:val="24"/>
              </w:rPr>
            </w:pPr>
          </w:p>
        </w:tc>
      </w:tr>
      <w:tr w:rsidR="002F1ED8" w:rsidRPr="005B5196" w14:paraId="621333B5" w14:textId="77777777" w:rsidTr="001053AA">
        <w:trPr>
          <w:trHeight w:val="436"/>
        </w:trPr>
        <w:tc>
          <w:tcPr>
            <w:tcW w:w="4536" w:type="dxa"/>
            <w:tcBorders>
              <w:top w:val="single" w:sz="4" w:space="0" w:color="auto"/>
            </w:tcBorders>
            <w:shd w:val="clear" w:color="auto" w:fill="auto"/>
          </w:tcPr>
          <w:p w14:paraId="621333B0" w14:textId="77777777" w:rsidR="002F1ED8" w:rsidRPr="005B5196" w:rsidRDefault="002F1ED8" w:rsidP="002F1ED8">
            <w:pPr>
              <w:ind w:firstLine="709"/>
              <w:jc w:val="center"/>
              <w:rPr>
                <w:sz w:val="20"/>
                <w:szCs w:val="20"/>
              </w:rPr>
            </w:pPr>
            <w:r w:rsidRPr="005B5196">
              <w:rPr>
                <w:sz w:val="20"/>
                <w:szCs w:val="20"/>
              </w:rPr>
              <w:t>наименование МН</w:t>
            </w:r>
          </w:p>
        </w:tc>
        <w:tc>
          <w:tcPr>
            <w:tcW w:w="1996" w:type="dxa"/>
            <w:gridSpan w:val="2"/>
            <w:tcBorders>
              <w:top w:val="single" w:sz="4" w:space="0" w:color="auto"/>
            </w:tcBorders>
            <w:shd w:val="clear" w:color="auto" w:fill="auto"/>
          </w:tcPr>
          <w:p w14:paraId="621333B1" w14:textId="77777777" w:rsidR="002F1ED8" w:rsidRPr="005B5196" w:rsidRDefault="002F1ED8" w:rsidP="002F1ED8">
            <w:pPr>
              <w:ind w:firstLine="709"/>
              <w:jc w:val="center"/>
              <w:rPr>
                <w:sz w:val="20"/>
                <w:szCs w:val="20"/>
              </w:rPr>
            </w:pPr>
            <w:r w:rsidRPr="005B5196">
              <w:rPr>
                <w:sz w:val="20"/>
                <w:szCs w:val="20"/>
              </w:rPr>
              <w:t>нитка</w:t>
            </w:r>
          </w:p>
        </w:tc>
        <w:tc>
          <w:tcPr>
            <w:tcW w:w="1711" w:type="dxa"/>
            <w:gridSpan w:val="2"/>
            <w:tcBorders>
              <w:top w:val="single" w:sz="4" w:space="0" w:color="auto"/>
            </w:tcBorders>
            <w:shd w:val="clear" w:color="auto" w:fill="auto"/>
          </w:tcPr>
          <w:p w14:paraId="621333B2" w14:textId="77777777" w:rsidR="002F1ED8" w:rsidRPr="005B5196" w:rsidRDefault="002F1ED8" w:rsidP="002F1ED8">
            <w:pPr>
              <w:ind w:firstLine="709"/>
              <w:jc w:val="center"/>
              <w:rPr>
                <w:sz w:val="20"/>
                <w:szCs w:val="20"/>
              </w:rPr>
            </w:pPr>
            <w:r w:rsidRPr="005B5196">
              <w:rPr>
                <w:sz w:val="20"/>
                <w:szCs w:val="20"/>
              </w:rPr>
              <w:t>км трассы</w:t>
            </w:r>
          </w:p>
        </w:tc>
        <w:tc>
          <w:tcPr>
            <w:tcW w:w="4373" w:type="dxa"/>
            <w:tcBorders>
              <w:top w:val="single" w:sz="4" w:space="0" w:color="auto"/>
            </w:tcBorders>
            <w:shd w:val="clear" w:color="auto" w:fill="auto"/>
          </w:tcPr>
          <w:p w14:paraId="621333B3" w14:textId="77777777" w:rsidR="002F1ED8" w:rsidRPr="005B5196" w:rsidRDefault="002F1ED8" w:rsidP="002F1ED8">
            <w:pPr>
              <w:ind w:firstLine="709"/>
              <w:jc w:val="center"/>
              <w:rPr>
                <w:sz w:val="20"/>
                <w:szCs w:val="20"/>
              </w:rPr>
            </w:pPr>
            <w:r w:rsidRPr="005B5196">
              <w:rPr>
                <w:sz w:val="20"/>
                <w:szCs w:val="20"/>
              </w:rPr>
              <w:t>наименование водной преграды</w:t>
            </w:r>
          </w:p>
          <w:p w14:paraId="621333B4" w14:textId="77777777" w:rsidR="002F1ED8" w:rsidRPr="005B5196" w:rsidRDefault="002F1ED8" w:rsidP="002F1ED8">
            <w:pPr>
              <w:ind w:firstLine="709"/>
              <w:rPr>
                <w:sz w:val="20"/>
                <w:szCs w:val="20"/>
              </w:rPr>
            </w:pPr>
          </w:p>
        </w:tc>
      </w:tr>
      <w:tr w:rsidR="002F1ED8" w:rsidRPr="005B5196" w14:paraId="621333BA" w14:textId="77777777" w:rsidTr="001053AA">
        <w:trPr>
          <w:trHeight w:val="261"/>
        </w:trPr>
        <w:tc>
          <w:tcPr>
            <w:tcW w:w="4536" w:type="dxa"/>
            <w:tcBorders>
              <w:bottom w:val="single" w:sz="4" w:space="0" w:color="auto"/>
            </w:tcBorders>
            <w:shd w:val="clear" w:color="auto" w:fill="auto"/>
          </w:tcPr>
          <w:p w14:paraId="621333B6" w14:textId="77777777" w:rsidR="002F1ED8" w:rsidRPr="005B5196" w:rsidRDefault="002F1ED8" w:rsidP="002F1ED8">
            <w:pPr>
              <w:ind w:firstLine="709"/>
              <w:jc w:val="center"/>
              <w:rPr>
                <w:sz w:val="24"/>
                <w:szCs w:val="24"/>
              </w:rPr>
            </w:pPr>
            <w:r w:rsidRPr="005B5196">
              <w:rPr>
                <w:sz w:val="24"/>
                <w:szCs w:val="24"/>
              </w:rPr>
              <w:t>Тенгиз-Новороссийск</w:t>
            </w:r>
          </w:p>
        </w:tc>
        <w:tc>
          <w:tcPr>
            <w:tcW w:w="1996" w:type="dxa"/>
            <w:gridSpan w:val="2"/>
            <w:tcBorders>
              <w:bottom w:val="single" w:sz="4" w:space="0" w:color="auto"/>
            </w:tcBorders>
            <w:shd w:val="clear" w:color="auto" w:fill="auto"/>
          </w:tcPr>
          <w:p w14:paraId="621333B7" w14:textId="77777777" w:rsidR="002F1ED8" w:rsidRPr="005B5196" w:rsidRDefault="002F1ED8" w:rsidP="002F1ED8">
            <w:pPr>
              <w:ind w:firstLine="709"/>
              <w:jc w:val="center"/>
              <w:rPr>
                <w:sz w:val="24"/>
                <w:szCs w:val="24"/>
              </w:rPr>
            </w:pPr>
            <w:r w:rsidRPr="005B5196">
              <w:rPr>
                <w:sz w:val="24"/>
                <w:szCs w:val="24"/>
              </w:rPr>
              <w:t>основная</w:t>
            </w:r>
          </w:p>
        </w:tc>
        <w:tc>
          <w:tcPr>
            <w:tcW w:w="1711" w:type="dxa"/>
            <w:gridSpan w:val="2"/>
            <w:tcBorders>
              <w:bottom w:val="single" w:sz="4" w:space="0" w:color="auto"/>
            </w:tcBorders>
            <w:shd w:val="clear" w:color="auto" w:fill="auto"/>
          </w:tcPr>
          <w:p w14:paraId="621333B8" w14:textId="77777777" w:rsidR="002F1ED8" w:rsidRPr="005B5196" w:rsidRDefault="002F1ED8" w:rsidP="002F1ED8">
            <w:pPr>
              <w:ind w:firstLine="709"/>
              <w:jc w:val="center"/>
              <w:rPr>
                <w:sz w:val="24"/>
                <w:szCs w:val="24"/>
              </w:rPr>
            </w:pPr>
          </w:p>
        </w:tc>
        <w:tc>
          <w:tcPr>
            <w:tcW w:w="4373" w:type="dxa"/>
            <w:tcBorders>
              <w:bottom w:val="single" w:sz="4" w:space="0" w:color="auto"/>
            </w:tcBorders>
            <w:shd w:val="clear" w:color="auto" w:fill="auto"/>
          </w:tcPr>
          <w:p w14:paraId="621333B9" w14:textId="77777777" w:rsidR="002F1ED8" w:rsidRPr="005B5196" w:rsidRDefault="002F1ED8" w:rsidP="002F1ED8">
            <w:pPr>
              <w:ind w:firstLine="709"/>
              <w:jc w:val="center"/>
              <w:rPr>
                <w:sz w:val="24"/>
                <w:szCs w:val="24"/>
              </w:rPr>
            </w:pPr>
          </w:p>
        </w:tc>
      </w:tr>
      <w:tr w:rsidR="002F1ED8" w:rsidRPr="005B5196" w14:paraId="621333C0" w14:textId="77777777" w:rsidTr="001053AA">
        <w:trPr>
          <w:trHeight w:val="436"/>
        </w:trPr>
        <w:tc>
          <w:tcPr>
            <w:tcW w:w="4536" w:type="dxa"/>
            <w:tcBorders>
              <w:top w:val="single" w:sz="4" w:space="0" w:color="auto"/>
            </w:tcBorders>
            <w:shd w:val="clear" w:color="auto" w:fill="auto"/>
          </w:tcPr>
          <w:p w14:paraId="621333BB" w14:textId="77777777" w:rsidR="002F1ED8" w:rsidRPr="005B5196" w:rsidRDefault="002F1ED8" w:rsidP="002F1ED8">
            <w:pPr>
              <w:ind w:firstLine="709"/>
              <w:jc w:val="center"/>
              <w:rPr>
                <w:sz w:val="20"/>
                <w:szCs w:val="20"/>
              </w:rPr>
            </w:pPr>
            <w:r w:rsidRPr="005B5196">
              <w:rPr>
                <w:sz w:val="20"/>
                <w:szCs w:val="20"/>
              </w:rPr>
              <w:t>наименование МН</w:t>
            </w:r>
          </w:p>
        </w:tc>
        <w:tc>
          <w:tcPr>
            <w:tcW w:w="1996" w:type="dxa"/>
            <w:gridSpan w:val="2"/>
            <w:tcBorders>
              <w:top w:val="single" w:sz="4" w:space="0" w:color="auto"/>
            </w:tcBorders>
            <w:shd w:val="clear" w:color="auto" w:fill="auto"/>
          </w:tcPr>
          <w:p w14:paraId="621333BC" w14:textId="77777777" w:rsidR="002F1ED8" w:rsidRPr="005B5196" w:rsidRDefault="002F1ED8" w:rsidP="002F1ED8">
            <w:pPr>
              <w:ind w:firstLine="709"/>
              <w:jc w:val="center"/>
              <w:rPr>
                <w:sz w:val="20"/>
                <w:szCs w:val="20"/>
              </w:rPr>
            </w:pPr>
            <w:r w:rsidRPr="005B5196">
              <w:rPr>
                <w:sz w:val="20"/>
                <w:szCs w:val="20"/>
              </w:rPr>
              <w:t>нитка</w:t>
            </w:r>
          </w:p>
        </w:tc>
        <w:tc>
          <w:tcPr>
            <w:tcW w:w="1711" w:type="dxa"/>
            <w:gridSpan w:val="2"/>
            <w:tcBorders>
              <w:top w:val="single" w:sz="4" w:space="0" w:color="auto"/>
            </w:tcBorders>
            <w:shd w:val="clear" w:color="auto" w:fill="auto"/>
          </w:tcPr>
          <w:p w14:paraId="621333BD" w14:textId="77777777" w:rsidR="002F1ED8" w:rsidRPr="005B5196" w:rsidRDefault="002F1ED8" w:rsidP="002F1ED8">
            <w:pPr>
              <w:ind w:firstLine="709"/>
              <w:jc w:val="center"/>
              <w:rPr>
                <w:sz w:val="20"/>
                <w:szCs w:val="20"/>
              </w:rPr>
            </w:pPr>
            <w:r w:rsidRPr="005B5196">
              <w:rPr>
                <w:sz w:val="20"/>
                <w:szCs w:val="20"/>
              </w:rPr>
              <w:t>км трассы</w:t>
            </w:r>
          </w:p>
        </w:tc>
        <w:tc>
          <w:tcPr>
            <w:tcW w:w="4373" w:type="dxa"/>
            <w:tcBorders>
              <w:top w:val="single" w:sz="4" w:space="0" w:color="auto"/>
            </w:tcBorders>
            <w:shd w:val="clear" w:color="auto" w:fill="auto"/>
          </w:tcPr>
          <w:p w14:paraId="621333BE" w14:textId="77777777" w:rsidR="002F1ED8" w:rsidRPr="005B5196" w:rsidRDefault="002F1ED8" w:rsidP="002F1ED8">
            <w:pPr>
              <w:ind w:firstLine="709"/>
              <w:jc w:val="center"/>
              <w:rPr>
                <w:sz w:val="20"/>
                <w:szCs w:val="20"/>
              </w:rPr>
            </w:pPr>
            <w:r w:rsidRPr="005B5196">
              <w:rPr>
                <w:sz w:val="20"/>
                <w:szCs w:val="20"/>
              </w:rPr>
              <w:t>наименование водной преграды</w:t>
            </w:r>
          </w:p>
          <w:p w14:paraId="621333BF" w14:textId="77777777" w:rsidR="002F1ED8" w:rsidRPr="005B5196" w:rsidRDefault="002F1ED8" w:rsidP="002F1ED8">
            <w:pPr>
              <w:ind w:firstLine="709"/>
              <w:rPr>
                <w:sz w:val="20"/>
                <w:szCs w:val="20"/>
              </w:rPr>
            </w:pPr>
          </w:p>
        </w:tc>
      </w:tr>
      <w:tr w:rsidR="002F1ED8" w:rsidRPr="005B5196" w14:paraId="621333C5" w14:textId="77777777" w:rsidTr="001053AA">
        <w:trPr>
          <w:trHeight w:val="261"/>
        </w:trPr>
        <w:tc>
          <w:tcPr>
            <w:tcW w:w="4536" w:type="dxa"/>
            <w:tcBorders>
              <w:bottom w:val="single" w:sz="4" w:space="0" w:color="auto"/>
            </w:tcBorders>
            <w:shd w:val="clear" w:color="auto" w:fill="auto"/>
          </w:tcPr>
          <w:p w14:paraId="621333C1" w14:textId="77777777" w:rsidR="002F1ED8" w:rsidRPr="005B5196" w:rsidRDefault="002F1ED8" w:rsidP="002F1ED8">
            <w:pPr>
              <w:ind w:firstLine="709"/>
              <w:jc w:val="center"/>
              <w:rPr>
                <w:sz w:val="24"/>
                <w:szCs w:val="24"/>
              </w:rPr>
            </w:pPr>
            <w:r w:rsidRPr="005B5196">
              <w:rPr>
                <w:sz w:val="24"/>
                <w:szCs w:val="24"/>
              </w:rPr>
              <w:t>Тенгиз-Новороссийск</w:t>
            </w:r>
          </w:p>
        </w:tc>
        <w:tc>
          <w:tcPr>
            <w:tcW w:w="1996" w:type="dxa"/>
            <w:gridSpan w:val="2"/>
            <w:tcBorders>
              <w:bottom w:val="single" w:sz="4" w:space="0" w:color="auto"/>
            </w:tcBorders>
            <w:shd w:val="clear" w:color="auto" w:fill="auto"/>
          </w:tcPr>
          <w:p w14:paraId="621333C2" w14:textId="77777777" w:rsidR="002F1ED8" w:rsidRPr="005B5196" w:rsidRDefault="002F1ED8" w:rsidP="002F1ED8">
            <w:pPr>
              <w:ind w:firstLine="709"/>
              <w:jc w:val="center"/>
              <w:rPr>
                <w:sz w:val="24"/>
                <w:szCs w:val="24"/>
              </w:rPr>
            </w:pPr>
            <w:r w:rsidRPr="005B5196">
              <w:rPr>
                <w:sz w:val="24"/>
                <w:szCs w:val="24"/>
              </w:rPr>
              <w:t>основная</w:t>
            </w:r>
          </w:p>
        </w:tc>
        <w:tc>
          <w:tcPr>
            <w:tcW w:w="1711" w:type="dxa"/>
            <w:gridSpan w:val="2"/>
            <w:tcBorders>
              <w:bottom w:val="single" w:sz="4" w:space="0" w:color="auto"/>
            </w:tcBorders>
            <w:shd w:val="clear" w:color="auto" w:fill="auto"/>
          </w:tcPr>
          <w:p w14:paraId="621333C3" w14:textId="77777777" w:rsidR="002F1ED8" w:rsidRPr="005B5196" w:rsidRDefault="002F1ED8" w:rsidP="002F1ED8">
            <w:pPr>
              <w:ind w:firstLine="709"/>
              <w:jc w:val="center"/>
              <w:rPr>
                <w:sz w:val="24"/>
                <w:szCs w:val="24"/>
              </w:rPr>
            </w:pPr>
          </w:p>
        </w:tc>
        <w:tc>
          <w:tcPr>
            <w:tcW w:w="4373" w:type="dxa"/>
            <w:tcBorders>
              <w:bottom w:val="single" w:sz="4" w:space="0" w:color="auto"/>
            </w:tcBorders>
            <w:shd w:val="clear" w:color="auto" w:fill="auto"/>
          </w:tcPr>
          <w:p w14:paraId="621333C4" w14:textId="77777777" w:rsidR="002F1ED8" w:rsidRPr="005B5196" w:rsidRDefault="002F1ED8" w:rsidP="002F1ED8">
            <w:pPr>
              <w:ind w:firstLine="709"/>
              <w:jc w:val="center"/>
              <w:rPr>
                <w:sz w:val="24"/>
                <w:szCs w:val="24"/>
              </w:rPr>
            </w:pPr>
          </w:p>
        </w:tc>
      </w:tr>
      <w:tr w:rsidR="002F1ED8" w:rsidRPr="005B5196" w14:paraId="621333CB" w14:textId="77777777" w:rsidTr="001053AA">
        <w:trPr>
          <w:trHeight w:val="436"/>
        </w:trPr>
        <w:tc>
          <w:tcPr>
            <w:tcW w:w="4536" w:type="dxa"/>
            <w:tcBorders>
              <w:top w:val="single" w:sz="4" w:space="0" w:color="auto"/>
            </w:tcBorders>
            <w:shd w:val="clear" w:color="auto" w:fill="auto"/>
          </w:tcPr>
          <w:p w14:paraId="621333C6" w14:textId="77777777" w:rsidR="002F1ED8" w:rsidRPr="005B5196" w:rsidRDefault="002F1ED8" w:rsidP="002F1ED8">
            <w:pPr>
              <w:ind w:firstLine="709"/>
              <w:jc w:val="center"/>
              <w:rPr>
                <w:sz w:val="20"/>
                <w:szCs w:val="20"/>
              </w:rPr>
            </w:pPr>
            <w:r w:rsidRPr="005B5196">
              <w:rPr>
                <w:sz w:val="20"/>
                <w:szCs w:val="20"/>
              </w:rPr>
              <w:t>наименование МН</w:t>
            </w:r>
          </w:p>
        </w:tc>
        <w:tc>
          <w:tcPr>
            <w:tcW w:w="1996" w:type="dxa"/>
            <w:gridSpan w:val="2"/>
            <w:tcBorders>
              <w:top w:val="single" w:sz="4" w:space="0" w:color="auto"/>
            </w:tcBorders>
            <w:shd w:val="clear" w:color="auto" w:fill="auto"/>
          </w:tcPr>
          <w:p w14:paraId="621333C7" w14:textId="77777777" w:rsidR="002F1ED8" w:rsidRPr="005B5196" w:rsidRDefault="002F1ED8" w:rsidP="002F1ED8">
            <w:pPr>
              <w:ind w:firstLine="709"/>
              <w:jc w:val="center"/>
              <w:rPr>
                <w:sz w:val="20"/>
                <w:szCs w:val="20"/>
              </w:rPr>
            </w:pPr>
            <w:r w:rsidRPr="005B5196">
              <w:rPr>
                <w:sz w:val="20"/>
                <w:szCs w:val="20"/>
              </w:rPr>
              <w:t>нитка</w:t>
            </w:r>
          </w:p>
        </w:tc>
        <w:tc>
          <w:tcPr>
            <w:tcW w:w="1711" w:type="dxa"/>
            <w:gridSpan w:val="2"/>
            <w:tcBorders>
              <w:top w:val="single" w:sz="4" w:space="0" w:color="auto"/>
            </w:tcBorders>
            <w:shd w:val="clear" w:color="auto" w:fill="auto"/>
          </w:tcPr>
          <w:p w14:paraId="621333C8" w14:textId="77777777" w:rsidR="002F1ED8" w:rsidRPr="005B5196" w:rsidRDefault="002F1ED8" w:rsidP="002F1ED8">
            <w:pPr>
              <w:ind w:firstLine="709"/>
              <w:jc w:val="center"/>
              <w:rPr>
                <w:sz w:val="20"/>
                <w:szCs w:val="20"/>
              </w:rPr>
            </w:pPr>
            <w:r w:rsidRPr="005B5196">
              <w:rPr>
                <w:sz w:val="20"/>
                <w:szCs w:val="20"/>
              </w:rPr>
              <w:t>км трассы</w:t>
            </w:r>
          </w:p>
        </w:tc>
        <w:tc>
          <w:tcPr>
            <w:tcW w:w="4373" w:type="dxa"/>
            <w:tcBorders>
              <w:top w:val="single" w:sz="4" w:space="0" w:color="auto"/>
            </w:tcBorders>
            <w:shd w:val="clear" w:color="auto" w:fill="auto"/>
          </w:tcPr>
          <w:p w14:paraId="621333C9" w14:textId="77777777" w:rsidR="002F1ED8" w:rsidRPr="005B5196" w:rsidRDefault="002F1ED8" w:rsidP="002F1ED8">
            <w:pPr>
              <w:ind w:firstLine="709"/>
              <w:jc w:val="center"/>
              <w:rPr>
                <w:sz w:val="20"/>
                <w:szCs w:val="20"/>
              </w:rPr>
            </w:pPr>
            <w:r w:rsidRPr="005B5196">
              <w:rPr>
                <w:sz w:val="20"/>
                <w:szCs w:val="20"/>
              </w:rPr>
              <w:t>наименование водной преграды</w:t>
            </w:r>
          </w:p>
          <w:p w14:paraId="621333CA" w14:textId="77777777" w:rsidR="002F1ED8" w:rsidRPr="005B5196" w:rsidRDefault="002F1ED8" w:rsidP="002F1ED8">
            <w:pPr>
              <w:ind w:firstLine="709"/>
              <w:rPr>
                <w:sz w:val="20"/>
                <w:szCs w:val="20"/>
              </w:rPr>
            </w:pPr>
          </w:p>
        </w:tc>
      </w:tr>
    </w:tbl>
    <w:p w14:paraId="621333CC" w14:textId="77777777" w:rsidR="002F1ED8" w:rsidRPr="005B5196" w:rsidRDefault="002F1ED8" w:rsidP="002F1ED8">
      <w:pPr>
        <w:ind w:firstLine="709"/>
        <w:jc w:val="center"/>
        <w:rPr>
          <w:b/>
          <w:bCs/>
          <w:sz w:val="32"/>
          <w:szCs w:val="32"/>
        </w:rPr>
      </w:pPr>
    </w:p>
    <w:p w14:paraId="621333CD" w14:textId="77777777" w:rsidR="002F1ED8" w:rsidRPr="005B5196" w:rsidRDefault="002F1ED8" w:rsidP="002F1ED8">
      <w:pPr>
        <w:ind w:firstLine="709"/>
        <w:jc w:val="both"/>
        <w:rPr>
          <w:sz w:val="24"/>
          <w:szCs w:val="20"/>
        </w:rPr>
      </w:pPr>
    </w:p>
    <w:p w14:paraId="621333CE" w14:textId="77777777" w:rsidR="002F1ED8" w:rsidRPr="005B5196" w:rsidRDefault="002F1ED8" w:rsidP="002F1ED8">
      <w:pPr>
        <w:ind w:firstLine="709"/>
        <w:jc w:val="center"/>
        <w:rPr>
          <w:b/>
          <w:bCs/>
          <w:sz w:val="32"/>
          <w:szCs w:val="32"/>
        </w:rPr>
      </w:pPr>
    </w:p>
    <w:p w14:paraId="621333CF" w14:textId="77777777" w:rsidR="002F1ED8" w:rsidRPr="005B5196" w:rsidRDefault="002F1ED8" w:rsidP="002F1ED8">
      <w:pPr>
        <w:ind w:firstLine="709"/>
        <w:jc w:val="center"/>
        <w:rPr>
          <w:sz w:val="20"/>
          <w:szCs w:val="20"/>
        </w:rPr>
      </w:pPr>
    </w:p>
    <w:p w14:paraId="621333D0" w14:textId="77777777" w:rsidR="002F1ED8" w:rsidRPr="005B5196" w:rsidRDefault="002F1ED8" w:rsidP="002F1ED8">
      <w:pPr>
        <w:ind w:firstLine="709"/>
        <w:rPr>
          <w:i/>
          <w:iCs/>
          <w:sz w:val="24"/>
          <w:szCs w:val="20"/>
        </w:rPr>
      </w:pPr>
    </w:p>
    <w:p w14:paraId="621333D1" w14:textId="77777777" w:rsidR="002F1ED8" w:rsidRPr="005B5196" w:rsidRDefault="002F1ED8" w:rsidP="00236345">
      <w:pPr>
        <w:ind w:firstLine="709"/>
        <w:rPr>
          <w:b/>
          <w:bCs/>
          <w:iCs/>
          <w:sz w:val="28"/>
          <w:szCs w:val="28"/>
          <w:lang w:val="en-US"/>
        </w:rPr>
      </w:pPr>
      <w:r w:rsidRPr="005B5196">
        <w:rPr>
          <w:b/>
          <w:bCs/>
          <w:iCs/>
          <w:sz w:val="28"/>
          <w:szCs w:val="28"/>
        </w:rPr>
        <w:t>Основные положения</w:t>
      </w:r>
    </w:p>
    <w:p w14:paraId="621333D2" w14:textId="77777777" w:rsidR="002F1ED8" w:rsidRPr="005B5196" w:rsidRDefault="002F1ED8" w:rsidP="00236345">
      <w:pPr>
        <w:ind w:firstLine="709"/>
        <w:rPr>
          <w:b/>
          <w:bCs/>
          <w:iCs/>
          <w:sz w:val="28"/>
          <w:szCs w:val="28"/>
          <w:lang w:val="en-US"/>
        </w:rPr>
      </w:pPr>
    </w:p>
    <w:p w14:paraId="621333D3" w14:textId="77777777" w:rsidR="002F1ED8" w:rsidRPr="005B5196" w:rsidRDefault="002F1ED8" w:rsidP="00236345">
      <w:pPr>
        <w:suppressAutoHyphens/>
        <w:ind w:firstLine="709"/>
        <w:jc w:val="both"/>
        <w:rPr>
          <w:sz w:val="24"/>
          <w:szCs w:val="24"/>
          <w:lang w:eastAsia="en-US"/>
        </w:rPr>
      </w:pPr>
      <w:r w:rsidRPr="005B5196">
        <w:rPr>
          <w:kern w:val="2"/>
          <w:sz w:val="24"/>
          <w:szCs w:val="24"/>
          <w:lang w:eastAsia="en-US"/>
        </w:rPr>
        <w:t>Гидрографические и гидролокационные работы на ППМН проводятся в целях:</w:t>
      </w:r>
    </w:p>
    <w:p w14:paraId="621333D4" w14:textId="77777777" w:rsidR="002F1ED8" w:rsidRPr="005B5196" w:rsidRDefault="002F1ED8" w:rsidP="00236345">
      <w:pPr>
        <w:tabs>
          <w:tab w:val="left" w:pos="1134"/>
        </w:tabs>
        <w:ind w:firstLine="709"/>
        <w:jc w:val="both"/>
        <w:rPr>
          <w:sz w:val="24"/>
          <w:szCs w:val="24"/>
          <w:lang w:eastAsia="en-US"/>
        </w:rPr>
      </w:pPr>
      <w:r w:rsidRPr="005B5196">
        <w:rPr>
          <w:sz w:val="24"/>
          <w:szCs w:val="24"/>
          <w:lang w:eastAsia="en-US"/>
        </w:rPr>
        <w:t>определения оголенных и провисающих участков трубопровода в русле;</w:t>
      </w:r>
    </w:p>
    <w:p w14:paraId="621333D5" w14:textId="77777777" w:rsidR="002F1ED8" w:rsidRPr="005B5196" w:rsidRDefault="002F1ED8" w:rsidP="00236345">
      <w:pPr>
        <w:tabs>
          <w:tab w:val="left" w:pos="1134"/>
        </w:tabs>
        <w:ind w:firstLine="709"/>
        <w:jc w:val="both"/>
        <w:rPr>
          <w:sz w:val="24"/>
          <w:szCs w:val="24"/>
          <w:lang w:eastAsia="en-US"/>
        </w:rPr>
      </w:pPr>
      <w:r w:rsidRPr="005B5196">
        <w:rPr>
          <w:sz w:val="24"/>
          <w:szCs w:val="24"/>
          <w:lang w:eastAsia="en-US"/>
        </w:rPr>
        <w:t>определения наличия посторонних предметов в границах обследования ППМН;</w:t>
      </w:r>
    </w:p>
    <w:p w14:paraId="621333D6" w14:textId="77777777" w:rsidR="002F1ED8" w:rsidRPr="005B5196" w:rsidRDefault="002F1ED8" w:rsidP="00236345">
      <w:pPr>
        <w:tabs>
          <w:tab w:val="left" w:pos="1134"/>
        </w:tabs>
        <w:ind w:firstLine="709"/>
        <w:jc w:val="both"/>
        <w:rPr>
          <w:sz w:val="24"/>
          <w:szCs w:val="24"/>
          <w:lang w:eastAsia="en-US"/>
        </w:rPr>
      </w:pPr>
      <w:r w:rsidRPr="005B5196">
        <w:rPr>
          <w:sz w:val="24"/>
          <w:szCs w:val="24"/>
          <w:lang w:eastAsia="en-US"/>
        </w:rPr>
        <w:t>определения и построения цифровой модели рельефа дна водного объекта в границах участка обследования.</w:t>
      </w:r>
    </w:p>
    <w:p w14:paraId="621333D7" w14:textId="77777777" w:rsidR="002F1ED8" w:rsidRPr="005B5196" w:rsidRDefault="002F1ED8" w:rsidP="00236345">
      <w:pPr>
        <w:suppressAutoHyphens/>
        <w:ind w:firstLine="709"/>
        <w:jc w:val="both"/>
        <w:rPr>
          <w:kern w:val="2"/>
          <w:sz w:val="24"/>
          <w:szCs w:val="24"/>
          <w:lang w:eastAsia="en-US"/>
        </w:rPr>
      </w:pPr>
      <w:r w:rsidRPr="005B5196">
        <w:rPr>
          <w:kern w:val="2"/>
          <w:sz w:val="24"/>
          <w:szCs w:val="24"/>
          <w:lang w:eastAsia="en-US"/>
        </w:rPr>
        <w:t>Гидрографические и гидролокационные работы на ППМН проводит оператор промерного комплекса. Он должен иметь профильное образование (геодезическое, гидрологическое), либо пройти курсы повышения квалификации по выполнению гидрографических и гидролокационных работ.</w:t>
      </w:r>
    </w:p>
    <w:p w14:paraId="621333D8" w14:textId="77777777" w:rsidR="002F1ED8" w:rsidRPr="005B5196" w:rsidRDefault="002F1ED8" w:rsidP="00236345">
      <w:pPr>
        <w:suppressAutoHyphens/>
        <w:ind w:firstLine="709"/>
        <w:jc w:val="both"/>
        <w:rPr>
          <w:kern w:val="2"/>
          <w:sz w:val="24"/>
          <w:szCs w:val="24"/>
          <w:lang w:eastAsia="en-US"/>
        </w:rPr>
      </w:pPr>
      <w:bookmarkStart w:id="94" w:name="_Ref444526476"/>
      <w:r w:rsidRPr="005B5196">
        <w:rPr>
          <w:kern w:val="2"/>
          <w:sz w:val="24"/>
          <w:szCs w:val="24"/>
          <w:lang w:eastAsia="en-US"/>
        </w:rPr>
        <w:t>Гидрографическая и гидролокационная съемка проводится в соответствии со следующими требованиями:</w:t>
      </w:r>
      <w:bookmarkEnd w:id="94"/>
    </w:p>
    <w:p w14:paraId="621333D9" w14:textId="77777777" w:rsidR="002F1ED8" w:rsidRPr="005B5196" w:rsidRDefault="002F1ED8" w:rsidP="00236345">
      <w:pPr>
        <w:tabs>
          <w:tab w:val="left" w:pos="1134"/>
        </w:tabs>
        <w:ind w:firstLine="709"/>
        <w:jc w:val="both"/>
        <w:rPr>
          <w:kern w:val="2"/>
          <w:sz w:val="24"/>
          <w:szCs w:val="24"/>
          <w:lang w:eastAsia="en-US"/>
        </w:rPr>
      </w:pPr>
      <w:r w:rsidRPr="005B5196">
        <w:rPr>
          <w:kern w:val="2"/>
          <w:sz w:val="24"/>
          <w:szCs w:val="24"/>
          <w:lang w:eastAsia="en-US"/>
        </w:rPr>
        <w:t>расстояние между галсами и расстояние между промерными точками должно соответствовать масштабу съемки, указанному в ТЗ на обследуемый ППМН;</w:t>
      </w:r>
    </w:p>
    <w:p w14:paraId="621333DA" w14:textId="77777777" w:rsidR="002F1ED8" w:rsidRPr="005B5196" w:rsidRDefault="002F1ED8" w:rsidP="00236345">
      <w:pPr>
        <w:tabs>
          <w:tab w:val="left" w:pos="1134"/>
        </w:tabs>
        <w:ind w:firstLine="709"/>
        <w:jc w:val="both"/>
        <w:rPr>
          <w:kern w:val="2"/>
          <w:sz w:val="24"/>
          <w:szCs w:val="24"/>
          <w:lang w:eastAsia="en-US"/>
        </w:rPr>
      </w:pPr>
      <w:r w:rsidRPr="005B5196">
        <w:rPr>
          <w:kern w:val="2"/>
          <w:sz w:val="24"/>
          <w:szCs w:val="24"/>
          <w:lang w:eastAsia="en-US"/>
        </w:rPr>
        <w:t>в период открытого русла при глубине водного объекта более 2 метров русловая съемка проводится методом кинематической съемки с использованием гидрографического и гидролокационного оборудования.</w:t>
      </w:r>
    </w:p>
    <w:p w14:paraId="621333DB" w14:textId="77777777" w:rsidR="002F1ED8" w:rsidRPr="005B5196" w:rsidRDefault="002F1ED8" w:rsidP="00236345">
      <w:pPr>
        <w:tabs>
          <w:tab w:val="left" w:pos="1134"/>
        </w:tabs>
        <w:ind w:firstLine="709"/>
        <w:jc w:val="both"/>
        <w:rPr>
          <w:kern w:val="2"/>
          <w:sz w:val="24"/>
          <w:szCs w:val="24"/>
          <w:lang w:eastAsia="en-US"/>
        </w:rPr>
      </w:pPr>
      <w:r w:rsidRPr="005B5196">
        <w:rPr>
          <w:kern w:val="2"/>
          <w:sz w:val="24"/>
          <w:szCs w:val="24"/>
          <w:lang w:eastAsia="en-US"/>
        </w:rPr>
        <w:t>в период открытого русла при глубине водного объекта менее 2 метров гидрографическая съемка выполняется инструментальным методом измерений, при этом координаты точек определяются статическим методом.</w:t>
      </w:r>
    </w:p>
    <w:p w14:paraId="621333DC" w14:textId="77777777" w:rsidR="002F1ED8" w:rsidRPr="005B5196" w:rsidRDefault="002F1ED8" w:rsidP="00236345">
      <w:pPr>
        <w:tabs>
          <w:tab w:val="left" w:pos="1134"/>
        </w:tabs>
        <w:ind w:firstLine="709"/>
        <w:jc w:val="both"/>
        <w:rPr>
          <w:kern w:val="2"/>
          <w:sz w:val="24"/>
          <w:szCs w:val="24"/>
          <w:lang w:eastAsia="en-US"/>
        </w:rPr>
      </w:pPr>
      <w:r w:rsidRPr="005B5196">
        <w:rPr>
          <w:rFonts w:eastAsia="Calibri"/>
          <w:sz w:val="24"/>
          <w:szCs w:val="22"/>
        </w:rPr>
        <w:t>в период ледостава гидрографическая съемка дна проводится с поверхности льда инструментальными методами, либо промерным эхолотом.</w:t>
      </w:r>
    </w:p>
    <w:p w14:paraId="621333DD" w14:textId="77777777" w:rsidR="002F1ED8" w:rsidRPr="005B5196" w:rsidRDefault="002F1ED8" w:rsidP="00236345">
      <w:pPr>
        <w:suppressAutoHyphens/>
        <w:ind w:firstLine="709"/>
        <w:jc w:val="both"/>
        <w:rPr>
          <w:kern w:val="2"/>
          <w:sz w:val="24"/>
          <w:szCs w:val="24"/>
          <w:lang w:eastAsia="en-US"/>
        </w:rPr>
      </w:pPr>
      <w:r w:rsidRPr="005B5196">
        <w:rPr>
          <w:kern w:val="2"/>
          <w:sz w:val="24"/>
          <w:szCs w:val="24"/>
          <w:lang w:eastAsia="en-US"/>
        </w:rPr>
        <w:t>Оформление результатов работ по гидрографической и гидролокационной съемке проводится в следующем порядке:</w:t>
      </w:r>
    </w:p>
    <w:p w14:paraId="621333DE" w14:textId="77777777" w:rsidR="002F1ED8" w:rsidRPr="005B5196" w:rsidRDefault="002F1ED8" w:rsidP="00236345">
      <w:pPr>
        <w:widowControl w:val="0"/>
        <w:tabs>
          <w:tab w:val="left" w:pos="1134"/>
          <w:tab w:val="left" w:pos="1276"/>
        </w:tabs>
        <w:ind w:firstLine="709"/>
        <w:jc w:val="both"/>
        <w:rPr>
          <w:rFonts w:eastAsia="Calibri"/>
          <w:sz w:val="24"/>
          <w:szCs w:val="22"/>
        </w:rPr>
      </w:pPr>
      <w:r w:rsidRPr="005B5196">
        <w:rPr>
          <w:rFonts w:eastAsia="Calibri"/>
          <w:sz w:val="24"/>
          <w:szCs w:val="22"/>
        </w:rPr>
        <w:t>при выполнении гидрографической съемки дна реки, оголенных и провисающих участков трубопровода, исполнителем работ оформляются записи результатов в цифровом виде. Записи представляют собой съемочные файлы с используемых приборов, а также их обработанный вариант в формате.</w:t>
      </w:r>
      <w:r w:rsidRPr="005B5196">
        <w:rPr>
          <w:rFonts w:eastAsia="Calibri"/>
          <w:sz w:val="24"/>
          <w:szCs w:val="22"/>
          <w:lang w:val="en-US"/>
        </w:rPr>
        <w:t>txt</w:t>
      </w:r>
      <w:r w:rsidRPr="005B5196">
        <w:rPr>
          <w:rFonts w:eastAsia="Calibri"/>
          <w:sz w:val="24"/>
          <w:szCs w:val="22"/>
        </w:rPr>
        <w:t>, .</w:t>
      </w:r>
      <w:r w:rsidRPr="005B5196">
        <w:rPr>
          <w:rFonts w:eastAsia="Calibri"/>
          <w:sz w:val="24"/>
          <w:szCs w:val="22"/>
          <w:lang w:val="en-US"/>
        </w:rPr>
        <w:t>csv</w:t>
      </w:r>
      <w:r w:rsidRPr="005B5196">
        <w:rPr>
          <w:rFonts w:eastAsia="Calibri"/>
          <w:sz w:val="24"/>
          <w:szCs w:val="22"/>
        </w:rPr>
        <w:t>;</w:t>
      </w:r>
    </w:p>
    <w:p w14:paraId="621333DF" w14:textId="77777777" w:rsidR="002F1ED8" w:rsidRPr="005B5196" w:rsidRDefault="002F1ED8" w:rsidP="00236345">
      <w:pPr>
        <w:tabs>
          <w:tab w:val="left" w:pos="1134"/>
          <w:tab w:val="left" w:pos="1276"/>
        </w:tabs>
        <w:ind w:firstLine="709"/>
        <w:jc w:val="both"/>
        <w:rPr>
          <w:rFonts w:eastAsia="Calibri"/>
          <w:sz w:val="24"/>
          <w:szCs w:val="22"/>
        </w:rPr>
      </w:pPr>
      <w:r w:rsidRPr="005B5196">
        <w:rPr>
          <w:rFonts w:eastAsia="Calibri"/>
          <w:sz w:val="24"/>
          <w:szCs w:val="22"/>
        </w:rPr>
        <w:t>при выполнении гидролокационной съемки дна реки, оголенных и провисающих участков трубопровода, исполнителем работ оформляются записи результатов в цифровом виде. Записи представляют собой съемочные файлы с используемых приборов, а также их обработанный вариант в формате .</w:t>
      </w:r>
      <w:r w:rsidRPr="005B5196">
        <w:rPr>
          <w:rFonts w:eastAsia="Calibri"/>
          <w:sz w:val="24"/>
          <w:szCs w:val="22"/>
          <w:lang w:val="en-US"/>
        </w:rPr>
        <w:t>doc</w:t>
      </w:r>
      <w:r w:rsidRPr="005B5196">
        <w:rPr>
          <w:rFonts w:eastAsia="Calibri"/>
          <w:sz w:val="24"/>
          <w:szCs w:val="22"/>
        </w:rPr>
        <w:t>, .</w:t>
      </w:r>
      <w:r w:rsidRPr="005B5196">
        <w:rPr>
          <w:rFonts w:eastAsia="Calibri"/>
          <w:sz w:val="24"/>
          <w:szCs w:val="22"/>
          <w:lang w:val="en-US"/>
        </w:rPr>
        <w:t>docx</w:t>
      </w:r>
      <w:r w:rsidRPr="005B5196">
        <w:rPr>
          <w:rFonts w:eastAsia="Calibri"/>
          <w:sz w:val="24"/>
          <w:szCs w:val="22"/>
        </w:rPr>
        <w:t>.</w:t>
      </w:r>
    </w:p>
    <w:p w14:paraId="621333E0" w14:textId="77777777" w:rsidR="002F1ED8" w:rsidRPr="005B5196" w:rsidRDefault="002F1ED8" w:rsidP="002F1ED8">
      <w:pPr>
        <w:ind w:left="709"/>
        <w:rPr>
          <w:b/>
          <w:bCs/>
          <w:iCs/>
          <w:sz w:val="28"/>
          <w:szCs w:val="28"/>
        </w:rPr>
      </w:pPr>
      <w:r w:rsidRPr="005B5196">
        <w:rPr>
          <w:b/>
          <w:bCs/>
          <w:iCs/>
          <w:sz w:val="28"/>
          <w:szCs w:val="28"/>
        </w:rPr>
        <w:br w:type="page"/>
      </w:r>
      <w:r w:rsidRPr="005B5196">
        <w:rPr>
          <w:b/>
          <w:bCs/>
          <w:iCs/>
          <w:sz w:val="28"/>
          <w:szCs w:val="28"/>
        </w:rPr>
        <w:lastRenderedPageBreak/>
        <w:t>Нормативные документы</w:t>
      </w:r>
    </w:p>
    <w:p w14:paraId="621333E1" w14:textId="77777777" w:rsidR="002F1ED8" w:rsidRPr="005B5196" w:rsidRDefault="002F1ED8" w:rsidP="002F1ED8">
      <w:pPr>
        <w:ind w:firstLine="709"/>
        <w:jc w:val="both"/>
        <w:rPr>
          <w:b/>
          <w:bCs/>
          <w:iCs/>
          <w:sz w:val="28"/>
          <w:szCs w:val="28"/>
        </w:rPr>
      </w:pPr>
    </w:p>
    <w:p w14:paraId="621333E2" w14:textId="77777777" w:rsidR="002F1ED8" w:rsidRPr="005B5196" w:rsidRDefault="002F1ED8" w:rsidP="002F1ED8">
      <w:pPr>
        <w:suppressAutoHyphens/>
        <w:ind w:firstLine="709"/>
        <w:jc w:val="both"/>
        <w:rPr>
          <w:sz w:val="24"/>
          <w:szCs w:val="24"/>
          <w:lang w:eastAsia="en-US"/>
        </w:rPr>
      </w:pPr>
      <w:r w:rsidRPr="005B5196">
        <w:rPr>
          <w:sz w:val="24"/>
          <w:szCs w:val="24"/>
          <w:lang w:eastAsia="en-US"/>
        </w:rPr>
        <w:t>При выполнении работ следует руководствоваться требованиями, изложенных в следующих нормативных документах:</w:t>
      </w:r>
    </w:p>
    <w:p w14:paraId="621333E3" w14:textId="77777777" w:rsidR="002F1ED8" w:rsidRPr="005B5196" w:rsidRDefault="002F1ED8" w:rsidP="00685DED">
      <w:pPr>
        <w:numPr>
          <w:ilvl w:val="1"/>
          <w:numId w:val="31"/>
        </w:numPr>
        <w:suppressAutoHyphens/>
        <w:ind w:left="0" w:firstLine="709"/>
        <w:jc w:val="both"/>
        <w:rPr>
          <w:sz w:val="24"/>
          <w:szCs w:val="24"/>
          <w:lang w:eastAsia="en-US"/>
        </w:rPr>
      </w:pPr>
      <w:r w:rsidRPr="005B5196">
        <w:rPr>
          <w:sz w:val="24"/>
          <w:szCs w:val="24"/>
          <w:lang w:eastAsia="en-US"/>
        </w:rPr>
        <w:t>ВСН 163-83 «Учет деформаций речных русел и берегов водоемов в зоне подводных переходов магистральных трубопроводов (нефтегазопроводов)»;</w:t>
      </w:r>
    </w:p>
    <w:p w14:paraId="621333E4" w14:textId="0E725259" w:rsidR="002F1ED8" w:rsidRPr="005B5196" w:rsidRDefault="00655736" w:rsidP="00685DED">
      <w:pPr>
        <w:numPr>
          <w:ilvl w:val="1"/>
          <w:numId w:val="31"/>
        </w:numPr>
        <w:suppressAutoHyphens/>
        <w:ind w:left="0" w:firstLine="709"/>
        <w:jc w:val="both"/>
        <w:rPr>
          <w:sz w:val="24"/>
          <w:szCs w:val="24"/>
          <w:lang w:eastAsia="en-US"/>
        </w:rPr>
      </w:pPr>
      <w:r>
        <w:rPr>
          <w:sz w:val="24"/>
          <w:szCs w:val="24"/>
          <w:lang w:eastAsia="en-US"/>
        </w:rPr>
        <w:t>СП 36.13330.202</w:t>
      </w:r>
      <w:r w:rsidR="002F1ED8" w:rsidRPr="005B5196">
        <w:rPr>
          <w:sz w:val="24"/>
          <w:szCs w:val="24"/>
          <w:lang w:eastAsia="en-US"/>
        </w:rPr>
        <w:t>2 «Магистральные трубопроводы»;</w:t>
      </w:r>
    </w:p>
    <w:p w14:paraId="621333E5" w14:textId="77777777" w:rsidR="002F1ED8" w:rsidRPr="005B5196" w:rsidRDefault="002F1ED8" w:rsidP="00685DED">
      <w:pPr>
        <w:numPr>
          <w:ilvl w:val="0"/>
          <w:numId w:val="27"/>
        </w:numPr>
        <w:suppressAutoHyphens/>
        <w:ind w:left="0" w:firstLine="709"/>
        <w:jc w:val="both"/>
        <w:rPr>
          <w:sz w:val="24"/>
          <w:szCs w:val="24"/>
          <w:lang w:eastAsia="en-US"/>
        </w:rPr>
      </w:pPr>
      <w:r w:rsidRPr="005B5196">
        <w:rPr>
          <w:sz w:val="24"/>
          <w:szCs w:val="24"/>
          <w:lang w:eastAsia="en-US"/>
        </w:rPr>
        <w:t>ВРД КТК 39.08.2018 Регламент по техническому обслуживанию и ремонту подводных переходов нефтепроводной системы КТК;</w:t>
      </w:r>
    </w:p>
    <w:p w14:paraId="621333E6" w14:textId="1D9A61CD" w:rsidR="002F1ED8" w:rsidRPr="005B5196" w:rsidRDefault="002F1ED8" w:rsidP="00685DED">
      <w:pPr>
        <w:numPr>
          <w:ilvl w:val="0"/>
          <w:numId w:val="27"/>
        </w:numPr>
        <w:suppressAutoHyphens/>
        <w:ind w:left="0" w:firstLine="709"/>
        <w:jc w:val="both"/>
        <w:rPr>
          <w:sz w:val="24"/>
          <w:szCs w:val="24"/>
          <w:lang w:eastAsia="en-US"/>
        </w:rPr>
      </w:pPr>
      <w:r w:rsidRPr="005B5196">
        <w:rPr>
          <w:sz w:val="24"/>
          <w:szCs w:val="24"/>
          <w:lang w:eastAsia="en-US"/>
        </w:rPr>
        <w:t>ВРД КТК 77.07.20</w:t>
      </w:r>
      <w:r w:rsidR="00655736">
        <w:rPr>
          <w:sz w:val="24"/>
          <w:szCs w:val="24"/>
          <w:lang w:eastAsia="en-US"/>
        </w:rPr>
        <w:t>2</w:t>
      </w:r>
      <w:r w:rsidRPr="005B5196">
        <w:rPr>
          <w:sz w:val="24"/>
          <w:szCs w:val="24"/>
          <w:lang w:eastAsia="en-US"/>
        </w:rPr>
        <w:t>2 Правила пожарной безопасности при эксплуатации нефтепроводной системы КТК;</w:t>
      </w:r>
    </w:p>
    <w:p w14:paraId="621333E7" w14:textId="00E4CD61" w:rsidR="002F1ED8" w:rsidRPr="005B5196" w:rsidRDefault="002F1ED8" w:rsidP="00685DED">
      <w:pPr>
        <w:numPr>
          <w:ilvl w:val="0"/>
          <w:numId w:val="27"/>
        </w:numPr>
        <w:suppressAutoHyphens/>
        <w:ind w:left="0" w:firstLine="709"/>
        <w:jc w:val="both"/>
        <w:rPr>
          <w:sz w:val="24"/>
          <w:szCs w:val="24"/>
          <w:lang w:eastAsia="en-US"/>
        </w:rPr>
      </w:pPr>
      <w:r w:rsidRPr="005B5196">
        <w:rPr>
          <w:sz w:val="24"/>
          <w:szCs w:val="24"/>
          <w:lang w:eastAsia="en-US"/>
        </w:rPr>
        <w:t>ВРД КТК 09.0</w:t>
      </w:r>
      <w:r w:rsidR="00655736">
        <w:rPr>
          <w:sz w:val="24"/>
          <w:szCs w:val="24"/>
          <w:lang w:eastAsia="en-US"/>
        </w:rPr>
        <w:t>7</w:t>
      </w:r>
      <w:r w:rsidRPr="005B5196">
        <w:rPr>
          <w:sz w:val="24"/>
          <w:szCs w:val="24"/>
          <w:lang w:eastAsia="en-US"/>
        </w:rPr>
        <w:t>.20</w:t>
      </w:r>
      <w:r w:rsidR="00655736">
        <w:rPr>
          <w:sz w:val="24"/>
          <w:szCs w:val="24"/>
          <w:lang w:eastAsia="en-US"/>
        </w:rPr>
        <w:t>23</w:t>
      </w:r>
      <w:r w:rsidRPr="005B5196">
        <w:rPr>
          <w:sz w:val="24"/>
          <w:szCs w:val="24"/>
          <w:lang w:eastAsia="en-US"/>
        </w:rPr>
        <w:t xml:space="preserve"> Правила технической эксплуатации нефтепроводной системы КТК;</w:t>
      </w:r>
    </w:p>
    <w:p w14:paraId="621333E8" w14:textId="1183D36D" w:rsidR="002F1ED8" w:rsidRPr="005B5196" w:rsidRDefault="002F1ED8" w:rsidP="00685DED">
      <w:pPr>
        <w:numPr>
          <w:ilvl w:val="0"/>
          <w:numId w:val="27"/>
        </w:numPr>
        <w:suppressAutoHyphens/>
        <w:ind w:left="0" w:firstLine="709"/>
        <w:jc w:val="both"/>
        <w:rPr>
          <w:sz w:val="24"/>
          <w:szCs w:val="24"/>
          <w:lang w:eastAsia="en-US"/>
        </w:rPr>
      </w:pPr>
      <w:r w:rsidRPr="005B5196">
        <w:rPr>
          <w:sz w:val="24"/>
          <w:szCs w:val="24"/>
          <w:lang w:eastAsia="en-US"/>
        </w:rPr>
        <w:t>ВРД КТК 34.</w:t>
      </w:r>
      <w:r w:rsidR="00655736">
        <w:rPr>
          <w:sz w:val="24"/>
          <w:szCs w:val="24"/>
          <w:lang w:eastAsia="en-US"/>
        </w:rPr>
        <w:t>12</w:t>
      </w:r>
      <w:r w:rsidRPr="005B5196">
        <w:rPr>
          <w:sz w:val="24"/>
          <w:szCs w:val="24"/>
          <w:lang w:eastAsia="en-US"/>
        </w:rPr>
        <w:t>.20</w:t>
      </w:r>
      <w:r w:rsidR="00655736">
        <w:rPr>
          <w:sz w:val="24"/>
          <w:szCs w:val="24"/>
          <w:lang w:eastAsia="en-US"/>
        </w:rPr>
        <w:t>23</w:t>
      </w:r>
      <w:r w:rsidRPr="005B5196">
        <w:rPr>
          <w:sz w:val="24"/>
          <w:szCs w:val="24"/>
          <w:lang w:eastAsia="en-US"/>
        </w:rPr>
        <w:t xml:space="preserve"> Регламент организации производства работ в охранной зоне нефтепровода;</w:t>
      </w:r>
    </w:p>
    <w:p w14:paraId="621333E9" w14:textId="77777777" w:rsidR="002F1ED8" w:rsidRPr="005B5196" w:rsidRDefault="002F1ED8" w:rsidP="00685DED">
      <w:pPr>
        <w:numPr>
          <w:ilvl w:val="0"/>
          <w:numId w:val="27"/>
        </w:numPr>
        <w:suppressAutoHyphens/>
        <w:ind w:left="0" w:firstLine="709"/>
        <w:jc w:val="both"/>
        <w:rPr>
          <w:sz w:val="24"/>
          <w:szCs w:val="24"/>
          <w:lang w:eastAsia="en-US"/>
        </w:rPr>
      </w:pPr>
      <w:r w:rsidRPr="005B5196">
        <w:rPr>
          <w:sz w:val="24"/>
          <w:szCs w:val="24"/>
          <w:lang w:eastAsia="en-US"/>
        </w:rPr>
        <w:t>Инструкция №101 об организации безопасного проведения работ на объектах КТК посредством оформления «Общего наряда-допуска»;</w:t>
      </w:r>
    </w:p>
    <w:p w14:paraId="621333EA" w14:textId="43156494" w:rsidR="002F1ED8" w:rsidRPr="005B5196" w:rsidRDefault="00655736" w:rsidP="00685DED">
      <w:pPr>
        <w:numPr>
          <w:ilvl w:val="1"/>
          <w:numId w:val="31"/>
        </w:numPr>
        <w:suppressAutoHyphens/>
        <w:ind w:left="0" w:firstLine="709"/>
        <w:jc w:val="both"/>
        <w:rPr>
          <w:sz w:val="24"/>
          <w:szCs w:val="24"/>
          <w:lang w:eastAsia="en-US"/>
        </w:rPr>
      </w:pPr>
      <w:r>
        <w:rPr>
          <w:sz w:val="24"/>
          <w:szCs w:val="24"/>
          <w:lang w:eastAsia="en-US"/>
        </w:rPr>
        <w:t>СТП КТК 33.06</w:t>
      </w:r>
      <w:r w:rsidR="002F1ED8" w:rsidRPr="005B5196">
        <w:rPr>
          <w:sz w:val="24"/>
          <w:szCs w:val="24"/>
          <w:lang w:eastAsia="en-US"/>
        </w:rPr>
        <w:t>.20</w:t>
      </w:r>
      <w:r>
        <w:rPr>
          <w:sz w:val="24"/>
          <w:szCs w:val="24"/>
          <w:lang w:eastAsia="en-US"/>
        </w:rPr>
        <w:t>22</w:t>
      </w:r>
      <w:r w:rsidR="002F1ED8" w:rsidRPr="005B5196">
        <w:rPr>
          <w:sz w:val="24"/>
          <w:szCs w:val="24"/>
          <w:lang w:eastAsia="en-US"/>
        </w:rPr>
        <w:t xml:space="preserve"> 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p w14:paraId="621333EB" w14:textId="77777777" w:rsidR="002F1ED8" w:rsidRPr="005B5196" w:rsidRDefault="002F1ED8" w:rsidP="00685DED">
      <w:pPr>
        <w:numPr>
          <w:ilvl w:val="1"/>
          <w:numId w:val="31"/>
        </w:numPr>
        <w:suppressAutoHyphens/>
        <w:ind w:left="0" w:firstLine="709"/>
        <w:jc w:val="both"/>
        <w:rPr>
          <w:sz w:val="24"/>
          <w:szCs w:val="24"/>
          <w:lang w:eastAsia="en-US"/>
        </w:rPr>
      </w:pPr>
      <w:r w:rsidRPr="005B5196">
        <w:rPr>
          <w:sz w:val="24"/>
          <w:szCs w:val="24"/>
          <w:lang w:eastAsia="en-US"/>
        </w:rPr>
        <w:t>ГКИНП (ОНТА) 17-004-99 «Инструкция о порядке контроля и приемки геодезических, топографических и картографических работ»;</w:t>
      </w:r>
    </w:p>
    <w:p w14:paraId="621333EC" w14:textId="77777777" w:rsidR="002F1ED8" w:rsidRPr="005B5196" w:rsidRDefault="002F1ED8" w:rsidP="00685DED">
      <w:pPr>
        <w:numPr>
          <w:ilvl w:val="1"/>
          <w:numId w:val="31"/>
        </w:numPr>
        <w:suppressAutoHyphens/>
        <w:ind w:left="0" w:firstLine="709"/>
        <w:jc w:val="both"/>
        <w:rPr>
          <w:sz w:val="24"/>
          <w:szCs w:val="24"/>
          <w:lang w:eastAsia="en-US"/>
        </w:rPr>
      </w:pPr>
      <w:r w:rsidRPr="005B5196">
        <w:rPr>
          <w:sz w:val="24"/>
          <w:szCs w:val="24"/>
          <w:lang w:eastAsia="en-US"/>
        </w:rPr>
        <w:t>ГКИНП (ОНТА) 02-262-02 «Инструкция по развитию съемочного обоснования и съемке ситуации и рельефа с применением глобальных навигационных спутниковых систем ГЛОНАСС и GPS»;</w:t>
      </w:r>
    </w:p>
    <w:p w14:paraId="621333ED" w14:textId="77777777" w:rsidR="002F1ED8" w:rsidRPr="005B5196" w:rsidRDefault="002F1ED8" w:rsidP="00685DED">
      <w:pPr>
        <w:numPr>
          <w:ilvl w:val="1"/>
          <w:numId w:val="31"/>
        </w:numPr>
        <w:suppressAutoHyphens/>
        <w:ind w:left="0" w:firstLine="709"/>
        <w:jc w:val="both"/>
        <w:rPr>
          <w:sz w:val="24"/>
          <w:szCs w:val="24"/>
          <w:lang w:eastAsia="en-US"/>
        </w:rPr>
      </w:pPr>
      <w:r w:rsidRPr="005B5196">
        <w:rPr>
          <w:sz w:val="24"/>
          <w:szCs w:val="24"/>
          <w:lang w:eastAsia="en-US"/>
        </w:rPr>
        <w:t>ГКИНП (ОНТА) 11-157-88 «Руководство по топографической съемке шельфа и внутренних водоемов»;</w:t>
      </w:r>
    </w:p>
    <w:p w14:paraId="621333EE" w14:textId="77777777" w:rsidR="002F1ED8" w:rsidRPr="005B5196" w:rsidRDefault="002F1ED8" w:rsidP="00685DED">
      <w:pPr>
        <w:numPr>
          <w:ilvl w:val="1"/>
          <w:numId w:val="31"/>
        </w:numPr>
        <w:suppressAutoHyphens/>
        <w:ind w:left="0" w:firstLine="709"/>
        <w:jc w:val="both"/>
        <w:rPr>
          <w:sz w:val="24"/>
          <w:szCs w:val="24"/>
          <w:lang w:eastAsia="en-US"/>
        </w:rPr>
      </w:pPr>
      <w:r w:rsidRPr="005B5196">
        <w:rPr>
          <w:sz w:val="24"/>
          <w:szCs w:val="24"/>
          <w:lang w:eastAsia="en-US"/>
        </w:rPr>
        <w:t>СП 11-104-97 «Инженерно-геодезические изыскания для строительства. Часть III. Инженерно-гидрографические работы при инженерных изысканиях для строительства».</w:t>
      </w:r>
    </w:p>
    <w:p w14:paraId="621333EF" w14:textId="77777777" w:rsidR="002F1ED8" w:rsidRPr="005B5196" w:rsidRDefault="002F1ED8" w:rsidP="002F1ED8">
      <w:pPr>
        <w:suppressAutoHyphens/>
        <w:ind w:firstLine="709"/>
        <w:jc w:val="both"/>
        <w:rPr>
          <w:sz w:val="24"/>
          <w:szCs w:val="24"/>
          <w:lang w:eastAsia="en-US"/>
        </w:rPr>
      </w:pPr>
    </w:p>
    <w:p w14:paraId="621333F0" w14:textId="77777777" w:rsidR="002F1ED8" w:rsidRPr="005B5196" w:rsidRDefault="002F1ED8" w:rsidP="002F1ED8">
      <w:pPr>
        <w:ind w:left="709"/>
        <w:rPr>
          <w:b/>
          <w:bCs/>
          <w:iCs/>
          <w:sz w:val="28"/>
          <w:szCs w:val="28"/>
        </w:rPr>
      </w:pPr>
      <w:r w:rsidRPr="005B5196">
        <w:rPr>
          <w:b/>
          <w:bCs/>
          <w:iCs/>
          <w:sz w:val="28"/>
          <w:szCs w:val="28"/>
        </w:rPr>
        <w:t>Подготовительные работы</w:t>
      </w:r>
    </w:p>
    <w:p w14:paraId="621333F1" w14:textId="77777777" w:rsidR="002F1ED8" w:rsidRPr="005B5196" w:rsidRDefault="002F1ED8" w:rsidP="002F1ED8">
      <w:pPr>
        <w:ind w:firstLine="709"/>
        <w:jc w:val="both"/>
        <w:rPr>
          <w:b/>
          <w:bCs/>
          <w:iCs/>
          <w:sz w:val="28"/>
          <w:szCs w:val="28"/>
        </w:rPr>
      </w:pPr>
    </w:p>
    <w:p w14:paraId="621333F2" w14:textId="77777777" w:rsidR="002F1ED8" w:rsidRPr="005B5196" w:rsidRDefault="002F1ED8" w:rsidP="002F1ED8">
      <w:pPr>
        <w:suppressAutoHyphens/>
        <w:ind w:firstLine="709"/>
        <w:jc w:val="both"/>
        <w:rPr>
          <w:kern w:val="2"/>
          <w:sz w:val="24"/>
          <w:szCs w:val="24"/>
          <w:lang w:eastAsia="en-US"/>
        </w:rPr>
      </w:pPr>
      <w:r w:rsidRPr="005B5196">
        <w:rPr>
          <w:kern w:val="2"/>
          <w:sz w:val="24"/>
          <w:szCs w:val="24"/>
          <w:lang w:eastAsia="en-US"/>
        </w:rPr>
        <w:t>Подготовительные работы проводятся до начала проведения полевых работ.</w:t>
      </w:r>
    </w:p>
    <w:p w14:paraId="621333F3" w14:textId="77777777" w:rsidR="002F1ED8" w:rsidRPr="005B5196" w:rsidRDefault="002F1ED8" w:rsidP="00685DED">
      <w:pPr>
        <w:numPr>
          <w:ilvl w:val="2"/>
          <w:numId w:val="43"/>
        </w:numPr>
        <w:suppressAutoHyphens/>
        <w:ind w:left="0" w:firstLine="709"/>
        <w:jc w:val="both"/>
        <w:rPr>
          <w:kern w:val="2"/>
          <w:sz w:val="24"/>
          <w:szCs w:val="24"/>
          <w:lang w:eastAsia="en-US"/>
        </w:rPr>
      </w:pPr>
      <w:r w:rsidRPr="005B5196">
        <w:rPr>
          <w:kern w:val="2"/>
          <w:sz w:val="24"/>
          <w:szCs w:val="24"/>
          <w:lang w:eastAsia="en-US"/>
        </w:rPr>
        <w:t>Планирование промерной сети при работе в кинематическом режиме съемки осуществляется с помощью спутниковых геодезических систем непосредственно на ППМН. Передвижение по промерной сети осуществляется на основании данных специализированного программного обеспечения, либо с помощью данных ручных ГЛОНАСС (GPS) навигаторов.</w:t>
      </w:r>
    </w:p>
    <w:p w14:paraId="621333F4" w14:textId="77777777" w:rsidR="002F1ED8" w:rsidRPr="005B5196" w:rsidRDefault="002F1ED8" w:rsidP="00685DED">
      <w:pPr>
        <w:numPr>
          <w:ilvl w:val="2"/>
          <w:numId w:val="43"/>
        </w:numPr>
        <w:suppressAutoHyphens/>
        <w:ind w:left="0" w:firstLine="709"/>
        <w:jc w:val="both"/>
        <w:rPr>
          <w:kern w:val="2"/>
          <w:sz w:val="24"/>
          <w:szCs w:val="24"/>
          <w:lang w:eastAsia="en-US"/>
        </w:rPr>
      </w:pPr>
      <w:r w:rsidRPr="005B5196">
        <w:rPr>
          <w:kern w:val="2"/>
          <w:sz w:val="24"/>
          <w:szCs w:val="24"/>
          <w:lang w:eastAsia="en-US"/>
        </w:rPr>
        <w:t>Планирование промерной сети при работе в период ледостава и при работе в статическом режиме съемки осуществляется перед выездом на обследуемый объект. Передвижение по промерной сети осуществляется с помощью данных контроллера GNSS оборудования.</w:t>
      </w:r>
    </w:p>
    <w:p w14:paraId="621333F5" w14:textId="77777777" w:rsidR="002F1ED8" w:rsidRPr="005B5196" w:rsidRDefault="002F1ED8" w:rsidP="00685DED">
      <w:pPr>
        <w:numPr>
          <w:ilvl w:val="2"/>
          <w:numId w:val="43"/>
        </w:numPr>
        <w:suppressAutoHyphens/>
        <w:ind w:left="0" w:firstLine="709"/>
        <w:jc w:val="both"/>
        <w:rPr>
          <w:kern w:val="2"/>
          <w:sz w:val="24"/>
          <w:szCs w:val="24"/>
          <w:lang w:eastAsia="en-US"/>
        </w:rPr>
      </w:pPr>
      <w:r w:rsidRPr="005B5196">
        <w:rPr>
          <w:kern w:val="2"/>
          <w:sz w:val="24"/>
          <w:szCs w:val="24"/>
          <w:lang w:eastAsia="en-US"/>
        </w:rPr>
        <w:t>Планирование и разбивка промерной сети при работе с использованием электронного тахеометра осуществляется непосредственно на ППМН при помощи измерительных приборов (лазерный дальномер, рулетка и др.). Разбивка промерной сети начинается от створа трубопровода и уреза водного объекта и расширяется до границы участка обследования.</w:t>
      </w:r>
    </w:p>
    <w:p w14:paraId="621333F6" w14:textId="77777777" w:rsidR="002F1ED8" w:rsidRPr="005B5196" w:rsidRDefault="002F1ED8" w:rsidP="002F1ED8">
      <w:pPr>
        <w:suppressAutoHyphens/>
        <w:ind w:firstLine="709"/>
        <w:jc w:val="both"/>
        <w:rPr>
          <w:kern w:val="2"/>
          <w:sz w:val="24"/>
          <w:szCs w:val="24"/>
          <w:lang w:eastAsia="en-US"/>
        </w:rPr>
      </w:pPr>
      <w:bookmarkStart w:id="95" w:name="_Toc470524269"/>
      <w:r w:rsidRPr="005B5196">
        <w:rPr>
          <w:kern w:val="2"/>
          <w:sz w:val="24"/>
          <w:szCs w:val="24"/>
          <w:lang w:eastAsia="en-US"/>
        </w:rPr>
        <w:lastRenderedPageBreak/>
        <w:t>Ответственность за проведение подготовительных работ несут исполнители по направлению деятельности.</w:t>
      </w:r>
      <w:bookmarkEnd w:id="95"/>
    </w:p>
    <w:p w14:paraId="621333F7" w14:textId="77777777" w:rsidR="002F1ED8" w:rsidRPr="005B5196" w:rsidRDefault="002F1ED8" w:rsidP="002F1ED8">
      <w:pPr>
        <w:suppressAutoHyphens/>
        <w:ind w:firstLine="709"/>
        <w:jc w:val="both"/>
        <w:rPr>
          <w:kern w:val="2"/>
          <w:sz w:val="24"/>
          <w:szCs w:val="24"/>
          <w:lang w:eastAsia="en-US"/>
        </w:rPr>
      </w:pPr>
      <w:r w:rsidRPr="005B5196">
        <w:rPr>
          <w:kern w:val="2"/>
          <w:sz w:val="24"/>
          <w:szCs w:val="24"/>
          <w:lang w:eastAsia="en-US"/>
        </w:rPr>
        <w:t>Ответственность за организацию проведения подготовительных работ несет руководитель работ.</w:t>
      </w:r>
    </w:p>
    <w:p w14:paraId="621333F8" w14:textId="77777777" w:rsidR="002F1ED8" w:rsidRPr="005B5196" w:rsidRDefault="002F1ED8" w:rsidP="002F1ED8">
      <w:pPr>
        <w:suppressAutoHyphens/>
        <w:ind w:firstLine="709"/>
        <w:jc w:val="both"/>
        <w:rPr>
          <w:kern w:val="2"/>
          <w:sz w:val="24"/>
          <w:szCs w:val="24"/>
          <w:lang w:eastAsia="en-US"/>
        </w:rPr>
      </w:pPr>
      <w:r w:rsidRPr="005B5196">
        <w:rPr>
          <w:kern w:val="2"/>
          <w:sz w:val="24"/>
          <w:szCs w:val="24"/>
          <w:lang w:eastAsia="en-US"/>
        </w:rPr>
        <w:t>Приборы и оборудование должны быть признаны годными к работам в установленном порядке, поверены в аккредитованных центрах метрологии и полностью укомплектованы. Запрещается применение средств измерений с просроченными свидетельствами о поверке.</w:t>
      </w:r>
    </w:p>
    <w:p w14:paraId="621333F9" w14:textId="77777777" w:rsidR="002F1ED8" w:rsidRPr="005B5196" w:rsidRDefault="002F1ED8" w:rsidP="002F1ED8">
      <w:pPr>
        <w:suppressAutoHyphens/>
        <w:ind w:firstLine="709"/>
        <w:jc w:val="both"/>
        <w:rPr>
          <w:kern w:val="2"/>
          <w:sz w:val="24"/>
          <w:szCs w:val="24"/>
          <w:lang w:eastAsia="en-US"/>
        </w:rPr>
      </w:pPr>
      <w:r w:rsidRPr="005B5196">
        <w:rPr>
          <w:kern w:val="2"/>
          <w:sz w:val="24"/>
          <w:szCs w:val="24"/>
          <w:lang w:eastAsia="en-US"/>
        </w:rPr>
        <w:t>Перед проведением гидрографических и гидролокационных работ осуществляется подготовка приборов и оборудования, при этом проводится:</w:t>
      </w:r>
    </w:p>
    <w:p w14:paraId="621333FA"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контроль отсутствия внешних механических повреждений (в случае обнаружения механических повреждений эксплуатация приборов и оборудования запрещается. Приборы и оборудование подлежат сдаче в ремонт);</w:t>
      </w:r>
    </w:p>
    <w:p w14:paraId="621333FB"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проверка комплектности приборов и оборудования;</w:t>
      </w:r>
    </w:p>
    <w:p w14:paraId="621333FC"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проверка и подзарядка элементов питания;</w:t>
      </w:r>
    </w:p>
    <w:p w14:paraId="621333FD"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проверка крепежных элементов и кабельных вводов приборов и оборудования;</w:t>
      </w:r>
    </w:p>
    <w:p w14:paraId="621333FE"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контроль наличия пломб на приборах и оборудовании, при наличии;</w:t>
      </w:r>
    </w:p>
    <w:p w14:paraId="621333FF"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тарировка приборов и оборудования в соответствии с «Инструкциями по эксплуатации и техническому обслуживанию».</w:t>
      </w:r>
    </w:p>
    <w:p w14:paraId="62133400" w14:textId="77777777" w:rsidR="002F1ED8" w:rsidRPr="005B5196" w:rsidRDefault="002F1ED8" w:rsidP="002F1ED8">
      <w:pPr>
        <w:suppressAutoHyphens/>
        <w:ind w:firstLine="709"/>
        <w:jc w:val="both"/>
        <w:rPr>
          <w:sz w:val="24"/>
          <w:szCs w:val="24"/>
          <w:lang w:eastAsia="en-US"/>
        </w:rPr>
      </w:pPr>
      <w:r w:rsidRPr="005B5196">
        <w:rPr>
          <w:sz w:val="24"/>
          <w:szCs w:val="24"/>
          <w:lang w:eastAsia="en-US"/>
        </w:rPr>
        <w:t>Для определения метода работ исполнитель обязан провести анализ следующих параметров:</w:t>
      </w:r>
    </w:p>
    <w:p w14:paraId="62133401"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морфометрические характеристики водного объекта по материалам предыдущих обследований (длина реки, средний уклон, средняя глубина, извилистость и др);</w:t>
      </w:r>
    </w:p>
    <w:p w14:paraId="62133402"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температурный режим в месте работ с заключением о наличии ледостава;</w:t>
      </w:r>
    </w:p>
    <w:p w14:paraId="62133403"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скорость ветра, полученная из сети Internet (сайты территориальных управлений сети Росгидромет), для определения безопасности производства работ.</w:t>
      </w:r>
    </w:p>
    <w:p w14:paraId="62133404" w14:textId="77777777" w:rsidR="002F1ED8" w:rsidRPr="005B5196" w:rsidRDefault="002F1ED8" w:rsidP="002F1ED8">
      <w:pPr>
        <w:tabs>
          <w:tab w:val="left" w:pos="1134"/>
          <w:tab w:val="left" w:pos="1276"/>
        </w:tabs>
        <w:ind w:firstLine="709"/>
        <w:jc w:val="both"/>
        <w:rPr>
          <w:rFonts w:eastAsia="Calibri"/>
          <w:sz w:val="24"/>
          <w:szCs w:val="22"/>
        </w:rPr>
      </w:pPr>
    </w:p>
    <w:p w14:paraId="62133405" w14:textId="77777777" w:rsidR="002F1ED8" w:rsidRPr="005B5196" w:rsidRDefault="002F1ED8" w:rsidP="002F1ED8">
      <w:pPr>
        <w:suppressAutoHyphens/>
        <w:ind w:firstLine="709"/>
        <w:jc w:val="both"/>
        <w:rPr>
          <w:sz w:val="24"/>
          <w:szCs w:val="24"/>
          <w:lang w:eastAsia="en-US"/>
        </w:rPr>
      </w:pPr>
    </w:p>
    <w:p w14:paraId="62133406" w14:textId="77777777" w:rsidR="002F1ED8" w:rsidRPr="005B5196" w:rsidRDefault="002F1ED8" w:rsidP="002F1ED8">
      <w:pPr>
        <w:suppressAutoHyphens/>
        <w:ind w:left="709"/>
        <w:rPr>
          <w:b/>
          <w:bCs/>
          <w:iCs/>
          <w:sz w:val="28"/>
          <w:szCs w:val="28"/>
          <w:lang w:eastAsia="en-US"/>
        </w:rPr>
      </w:pPr>
      <w:r w:rsidRPr="005B5196">
        <w:rPr>
          <w:b/>
          <w:bCs/>
          <w:iCs/>
          <w:sz w:val="28"/>
          <w:szCs w:val="28"/>
          <w:lang w:eastAsia="en-US"/>
        </w:rPr>
        <w:t>Производство работ</w:t>
      </w:r>
    </w:p>
    <w:p w14:paraId="62133407" w14:textId="77777777" w:rsidR="002F1ED8" w:rsidRPr="005B5196" w:rsidRDefault="002F1ED8" w:rsidP="002F1ED8">
      <w:pPr>
        <w:suppressAutoHyphens/>
        <w:ind w:firstLine="709"/>
        <w:jc w:val="both"/>
        <w:rPr>
          <w:b/>
          <w:sz w:val="24"/>
          <w:szCs w:val="28"/>
          <w:lang w:eastAsia="en-US"/>
        </w:rPr>
      </w:pPr>
    </w:p>
    <w:p w14:paraId="62133408" w14:textId="77777777" w:rsidR="002F1ED8" w:rsidRPr="005B5196" w:rsidRDefault="002F1ED8" w:rsidP="002F1ED8">
      <w:pPr>
        <w:suppressAutoHyphens/>
        <w:ind w:firstLine="709"/>
        <w:jc w:val="both"/>
        <w:rPr>
          <w:kern w:val="2"/>
          <w:sz w:val="24"/>
          <w:szCs w:val="24"/>
          <w:lang w:eastAsia="en-US"/>
        </w:rPr>
      </w:pPr>
      <w:r w:rsidRPr="005B5196">
        <w:rPr>
          <w:kern w:val="2"/>
          <w:sz w:val="24"/>
          <w:szCs w:val="24"/>
          <w:lang w:eastAsia="en-US"/>
        </w:rPr>
        <w:t xml:space="preserve">Промеры глубин следует производить по галсам, пересекающим ППМН перпендикулярно с шагом, указанным в таблице 1. </w:t>
      </w:r>
    </w:p>
    <w:p w14:paraId="62133409" w14:textId="77777777" w:rsidR="002F1ED8" w:rsidRPr="005B5196" w:rsidRDefault="002F1ED8" w:rsidP="002F1ED8">
      <w:pPr>
        <w:tabs>
          <w:tab w:val="left" w:pos="1418"/>
        </w:tabs>
        <w:suppressAutoHyphens/>
        <w:ind w:firstLine="709"/>
        <w:jc w:val="both"/>
        <w:rPr>
          <w:bCs/>
          <w:sz w:val="24"/>
          <w:szCs w:val="28"/>
          <w:lang w:eastAsia="en-US"/>
        </w:rPr>
      </w:pPr>
    </w:p>
    <w:p w14:paraId="6213340A" w14:textId="77777777" w:rsidR="002F1ED8" w:rsidRPr="005B5196" w:rsidRDefault="002F1ED8" w:rsidP="002F1ED8">
      <w:pPr>
        <w:tabs>
          <w:tab w:val="left" w:pos="1418"/>
        </w:tabs>
        <w:suppressAutoHyphens/>
        <w:ind w:firstLine="709"/>
        <w:jc w:val="center"/>
        <w:rPr>
          <w:bCs/>
          <w:sz w:val="24"/>
          <w:szCs w:val="28"/>
          <w:lang w:eastAsia="en-US"/>
        </w:rPr>
      </w:pPr>
      <w:r w:rsidRPr="005B5196">
        <w:rPr>
          <w:bCs/>
          <w:sz w:val="24"/>
          <w:szCs w:val="28"/>
          <w:lang w:eastAsia="en-US"/>
        </w:rPr>
        <w:tab/>
      </w:r>
      <w:r w:rsidRPr="005B5196">
        <w:rPr>
          <w:bCs/>
          <w:sz w:val="24"/>
          <w:szCs w:val="28"/>
          <w:lang w:eastAsia="en-US"/>
        </w:rPr>
        <w:tab/>
      </w:r>
      <w:r w:rsidRPr="005B5196">
        <w:rPr>
          <w:bCs/>
          <w:sz w:val="24"/>
          <w:szCs w:val="28"/>
          <w:lang w:eastAsia="en-US"/>
        </w:rPr>
        <w:tab/>
      </w:r>
      <w:r w:rsidRPr="005B5196">
        <w:rPr>
          <w:bCs/>
          <w:sz w:val="24"/>
          <w:szCs w:val="28"/>
          <w:lang w:eastAsia="en-US"/>
        </w:rPr>
        <w:tab/>
      </w:r>
      <w:r w:rsidRPr="005B5196">
        <w:rPr>
          <w:bCs/>
          <w:sz w:val="24"/>
          <w:szCs w:val="28"/>
          <w:lang w:eastAsia="en-US"/>
        </w:rPr>
        <w:tab/>
      </w:r>
      <w:r w:rsidRPr="005B5196">
        <w:rPr>
          <w:bCs/>
          <w:sz w:val="24"/>
          <w:szCs w:val="28"/>
          <w:lang w:eastAsia="en-US"/>
        </w:rPr>
        <w:tab/>
      </w:r>
      <w:r w:rsidRPr="005B5196">
        <w:rPr>
          <w:bCs/>
          <w:sz w:val="24"/>
          <w:szCs w:val="28"/>
          <w:lang w:eastAsia="en-US"/>
        </w:rPr>
        <w:tab/>
      </w:r>
      <w:r w:rsidRPr="005B5196">
        <w:rPr>
          <w:bCs/>
          <w:sz w:val="24"/>
          <w:szCs w:val="28"/>
          <w:lang w:eastAsia="en-US"/>
        </w:rPr>
        <w:tab/>
      </w:r>
      <w:r w:rsidRPr="005B5196">
        <w:rPr>
          <w:bCs/>
          <w:sz w:val="24"/>
          <w:szCs w:val="28"/>
          <w:lang w:eastAsia="en-US"/>
        </w:rPr>
        <w:tab/>
      </w:r>
      <w:r w:rsidRPr="005B5196">
        <w:rPr>
          <w:bCs/>
          <w:sz w:val="24"/>
          <w:szCs w:val="28"/>
          <w:lang w:eastAsia="en-US"/>
        </w:rPr>
        <w:tab/>
      </w:r>
      <w:r w:rsidRPr="005B5196">
        <w:rPr>
          <w:bCs/>
          <w:sz w:val="24"/>
          <w:szCs w:val="28"/>
          <w:lang w:eastAsia="en-US"/>
        </w:rPr>
        <w:tab/>
      </w:r>
      <w:r w:rsidRPr="005B5196">
        <w:rPr>
          <w:bCs/>
          <w:sz w:val="24"/>
          <w:szCs w:val="28"/>
          <w:lang w:eastAsia="en-US"/>
        </w:rPr>
        <w:tab/>
      </w:r>
      <w:r w:rsidRPr="005B5196">
        <w:rPr>
          <w:bCs/>
          <w:sz w:val="24"/>
          <w:szCs w:val="28"/>
          <w:lang w:eastAsia="en-US"/>
        </w:rPr>
        <w:tab/>
      </w:r>
      <w:r w:rsidRPr="005B5196">
        <w:rPr>
          <w:bCs/>
          <w:sz w:val="24"/>
          <w:szCs w:val="28"/>
          <w:lang w:eastAsia="en-US"/>
        </w:rPr>
        <w:tab/>
      </w:r>
      <w:r w:rsidRPr="005B5196">
        <w:rPr>
          <w:bCs/>
          <w:sz w:val="24"/>
          <w:szCs w:val="28"/>
          <w:lang w:eastAsia="en-US"/>
        </w:rPr>
        <w:tab/>
      </w:r>
      <w:r w:rsidRPr="005B5196">
        <w:rPr>
          <w:bCs/>
          <w:sz w:val="24"/>
          <w:szCs w:val="28"/>
          <w:lang w:eastAsia="en-US"/>
        </w:rPr>
        <w:tab/>
        <w:t>.</w:t>
      </w:r>
    </w:p>
    <w:p w14:paraId="6213340B" w14:textId="77777777" w:rsidR="002F1ED8" w:rsidRPr="005B5196" w:rsidRDefault="002F1ED8" w:rsidP="002F1ED8">
      <w:pPr>
        <w:tabs>
          <w:tab w:val="left" w:pos="1418"/>
        </w:tabs>
        <w:suppressAutoHyphens/>
        <w:ind w:firstLine="709"/>
        <w:jc w:val="center"/>
        <w:rPr>
          <w:b/>
          <w:bCs/>
          <w:i/>
          <w:sz w:val="24"/>
          <w:szCs w:val="28"/>
          <w:lang w:eastAsia="en-US"/>
        </w:rPr>
      </w:pPr>
      <w:r w:rsidRPr="005B5196">
        <w:rPr>
          <w:b/>
          <w:bCs/>
          <w:i/>
          <w:sz w:val="24"/>
          <w:szCs w:val="28"/>
          <w:lang w:eastAsia="en-US"/>
        </w:rPr>
        <w:t>Детальность промеров глубин на водотоках и водоемах в зависимости от масштабов съемки</w:t>
      </w:r>
    </w:p>
    <w:p w14:paraId="6213340C" w14:textId="77777777" w:rsidR="002F1ED8" w:rsidRPr="005B5196" w:rsidRDefault="002F1ED8" w:rsidP="002F1ED8">
      <w:pPr>
        <w:tabs>
          <w:tab w:val="left" w:pos="1418"/>
        </w:tabs>
        <w:suppressAutoHyphens/>
        <w:ind w:right="678" w:firstLine="709"/>
        <w:jc w:val="right"/>
        <w:rPr>
          <w:b/>
          <w:bCs/>
          <w:i/>
          <w:sz w:val="24"/>
          <w:szCs w:val="28"/>
          <w:lang w:eastAsia="en-US"/>
        </w:rPr>
      </w:pPr>
      <w:r w:rsidRPr="005B5196">
        <w:rPr>
          <w:b/>
          <w:bCs/>
          <w:i/>
          <w:sz w:val="24"/>
          <w:szCs w:val="28"/>
          <w:lang w:eastAsia="en-US"/>
        </w:rPr>
        <w:t>Таблица 1</w:t>
      </w:r>
    </w:p>
    <w:tbl>
      <w:tblPr>
        <w:tblW w:w="0" w:type="auto"/>
        <w:tblInd w:w="1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1939"/>
        <w:gridCol w:w="2288"/>
        <w:gridCol w:w="2464"/>
        <w:gridCol w:w="2357"/>
        <w:gridCol w:w="2471"/>
      </w:tblGrid>
      <w:tr w:rsidR="002F1ED8" w:rsidRPr="005B5196" w14:paraId="62133411" w14:textId="77777777" w:rsidTr="002F1ED8">
        <w:trPr>
          <w:trHeight w:val="356"/>
        </w:trPr>
        <w:tc>
          <w:tcPr>
            <w:tcW w:w="696" w:type="dxa"/>
            <w:vMerge w:val="restart"/>
            <w:shd w:val="clear" w:color="auto" w:fill="auto"/>
            <w:vAlign w:val="center"/>
          </w:tcPr>
          <w:p w14:paraId="6213340D" w14:textId="77777777" w:rsidR="002F1ED8" w:rsidRPr="005B5196" w:rsidRDefault="002F1ED8" w:rsidP="002F1ED8">
            <w:pPr>
              <w:tabs>
                <w:tab w:val="left" w:pos="1418"/>
              </w:tabs>
              <w:suppressAutoHyphens/>
              <w:ind w:firstLine="709"/>
              <w:jc w:val="center"/>
              <w:rPr>
                <w:rFonts w:eastAsia="Calibri"/>
                <w:b/>
                <w:bCs/>
                <w:sz w:val="24"/>
                <w:szCs w:val="28"/>
                <w:lang w:eastAsia="en-US"/>
              </w:rPr>
            </w:pPr>
            <w:r w:rsidRPr="005B5196">
              <w:rPr>
                <w:rFonts w:eastAsia="Calibri"/>
                <w:b/>
                <w:bCs/>
                <w:sz w:val="24"/>
                <w:szCs w:val="28"/>
                <w:lang w:eastAsia="en-US"/>
              </w:rPr>
              <w:t>№ п/п</w:t>
            </w:r>
          </w:p>
        </w:tc>
        <w:tc>
          <w:tcPr>
            <w:tcW w:w="1485" w:type="dxa"/>
            <w:vMerge w:val="restart"/>
            <w:shd w:val="clear" w:color="auto" w:fill="auto"/>
            <w:vAlign w:val="center"/>
          </w:tcPr>
          <w:p w14:paraId="6213340E" w14:textId="77777777" w:rsidR="002F1ED8" w:rsidRPr="005B5196" w:rsidRDefault="002F1ED8" w:rsidP="002F1ED8">
            <w:pPr>
              <w:tabs>
                <w:tab w:val="left" w:pos="1418"/>
              </w:tabs>
              <w:suppressAutoHyphens/>
              <w:ind w:firstLine="709"/>
              <w:jc w:val="center"/>
              <w:rPr>
                <w:rFonts w:eastAsia="Calibri"/>
                <w:b/>
                <w:bCs/>
                <w:sz w:val="24"/>
                <w:szCs w:val="28"/>
                <w:lang w:eastAsia="en-US"/>
              </w:rPr>
            </w:pPr>
            <w:r w:rsidRPr="005B5196">
              <w:rPr>
                <w:rFonts w:eastAsia="Calibri"/>
                <w:b/>
                <w:bCs/>
                <w:sz w:val="24"/>
                <w:szCs w:val="28"/>
                <w:lang w:eastAsia="en-US"/>
              </w:rPr>
              <w:t>Масштаб плана</w:t>
            </w:r>
          </w:p>
        </w:tc>
        <w:tc>
          <w:tcPr>
            <w:tcW w:w="5436" w:type="dxa"/>
            <w:gridSpan w:val="2"/>
            <w:shd w:val="clear" w:color="auto" w:fill="auto"/>
            <w:vAlign w:val="center"/>
          </w:tcPr>
          <w:p w14:paraId="6213340F" w14:textId="77777777" w:rsidR="002F1ED8" w:rsidRPr="005B5196" w:rsidRDefault="002F1ED8" w:rsidP="002F1ED8">
            <w:pPr>
              <w:tabs>
                <w:tab w:val="left" w:pos="1418"/>
              </w:tabs>
              <w:suppressAutoHyphens/>
              <w:ind w:firstLine="709"/>
              <w:jc w:val="center"/>
              <w:rPr>
                <w:rFonts w:eastAsia="Calibri"/>
                <w:b/>
                <w:bCs/>
                <w:sz w:val="24"/>
                <w:szCs w:val="28"/>
                <w:lang w:eastAsia="en-US"/>
              </w:rPr>
            </w:pPr>
            <w:r w:rsidRPr="005B5196">
              <w:rPr>
                <w:rFonts w:eastAsia="Calibri"/>
                <w:b/>
                <w:bCs/>
                <w:sz w:val="24"/>
                <w:szCs w:val="28"/>
                <w:lang w:eastAsia="en-US"/>
              </w:rPr>
              <w:t>Расстояние между галсами, м</w:t>
            </w:r>
          </w:p>
        </w:tc>
        <w:tc>
          <w:tcPr>
            <w:tcW w:w="5538" w:type="dxa"/>
            <w:gridSpan w:val="2"/>
            <w:vAlign w:val="center"/>
          </w:tcPr>
          <w:p w14:paraId="62133410" w14:textId="77777777" w:rsidR="002F1ED8" w:rsidRPr="005B5196" w:rsidRDefault="002F1ED8" w:rsidP="002F1ED8">
            <w:pPr>
              <w:tabs>
                <w:tab w:val="left" w:pos="1418"/>
              </w:tabs>
              <w:suppressAutoHyphens/>
              <w:ind w:firstLine="709"/>
              <w:jc w:val="center"/>
              <w:rPr>
                <w:rFonts w:eastAsia="Calibri"/>
                <w:b/>
                <w:bCs/>
                <w:sz w:val="24"/>
                <w:szCs w:val="28"/>
                <w:lang w:eastAsia="en-US"/>
              </w:rPr>
            </w:pPr>
            <w:r w:rsidRPr="005B5196">
              <w:rPr>
                <w:rFonts w:eastAsia="Calibri"/>
                <w:b/>
                <w:bCs/>
                <w:sz w:val="24"/>
                <w:szCs w:val="28"/>
                <w:lang w:eastAsia="en-US"/>
              </w:rPr>
              <w:t>Расстояние между промерными точками, м</w:t>
            </w:r>
          </w:p>
        </w:tc>
      </w:tr>
      <w:tr w:rsidR="002F1ED8" w:rsidRPr="005B5196" w14:paraId="62133418" w14:textId="77777777" w:rsidTr="002F1ED8">
        <w:tc>
          <w:tcPr>
            <w:tcW w:w="696" w:type="dxa"/>
            <w:vMerge/>
            <w:shd w:val="clear" w:color="auto" w:fill="auto"/>
            <w:vAlign w:val="center"/>
          </w:tcPr>
          <w:p w14:paraId="62133412" w14:textId="77777777" w:rsidR="002F1ED8" w:rsidRPr="005B5196" w:rsidRDefault="002F1ED8" w:rsidP="002F1ED8">
            <w:pPr>
              <w:tabs>
                <w:tab w:val="left" w:pos="1418"/>
              </w:tabs>
              <w:suppressAutoHyphens/>
              <w:ind w:firstLine="709"/>
              <w:jc w:val="both"/>
              <w:rPr>
                <w:rFonts w:eastAsia="Calibri"/>
                <w:bCs/>
                <w:sz w:val="24"/>
                <w:szCs w:val="28"/>
                <w:lang w:eastAsia="en-US"/>
              </w:rPr>
            </w:pPr>
          </w:p>
        </w:tc>
        <w:tc>
          <w:tcPr>
            <w:tcW w:w="1485" w:type="dxa"/>
            <w:vMerge/>
            <w:shd w:val="clear" w:color="auto" w:fill="auto"/>
            <w:vAlign w:val="center"/>
          </w:tcPr>
          <w:p w14:paraId="62133413" w14:textId="77777777" w:rsidR="002F1ED8" w:rsidRPr="005B5196" w:rsidRDefault="002F1ED8" w:rsidP="002F1ED8">
            <w:pPr>
              <w:tabs>
                <w:tab w:val="left" w:pos="1418"/>
              </w:tabs>
              <w:suppressAutoHyphens/>
              <w:ind w:firstLine="709"/>
              <w:jc w:val="center"/>
              <w:rPr>
                <w:rFonts w:eastAsia="Calibri"/>
                <w:bCs/>
                <w:sz w:val="24"/>
                <w:szCs w:val="28"/>
                <w:lang w:eastAsia="en-US"/>
              </w:rPr>
            </w:pPr>
          </w:p>
        </w:tc>
        <w:tc>
          <w:tcPr>
            <w:tcW w:w="2611" w:type="dxa"/>
            <w:shd w:val="clear" w:color="auto" w:fill="auto"/>
            <w:vAlign w:val="center"/>
          </w:tcPr>
          <w:p w14:paraId="62133414" w14:textId="77777777" w:rsidR="002F1ED8" w:rsidRPr="005B5196" w:rsidRDefault="002F1ED8" w:rsidP="002F1ED8">
            <w:pPr>
              <w:tabs>
                <w:tab w:val="left" w:pos="1418"/>
              </w:tabs>
              <w:suppressAutoHyphens/>
              <w:ind w:firstLine="709"/>
              <w:jc w:val="center"/>
              <w:rPr>
                <w:rFonts w:eastAsia="Calibri"/>
                <w:b/>
                <w:bCs/>
                <w:sz w:val="24"/>
                <w:szCs w:val="28"/>
                <w:lang w:eastAsia="en-US"/>
              </w:rPr>
            </w:pPr>
            <w:r w:rsidRPr="005B5196">
              <w:rPr>
                <w:rFonts w:eastAsia="Calibri"/>
                <w:b/>
                <w:bCs/>
                <w:sz w:val="24"/>
                <w:szCs w:val="28"/>
                <w:lang w:eastAsia="en-US"/>
              </w:rPr>
              <w:t>при сложном рельефе</w:t>
            </w:r>
          </w:p>
        </w:tc>
        <w:tc>
          <w:tcPr>
            <w:tcW w:w="2825" w:type="dxa"/>
            <w:shd w:val="clear" w:color="auto" w:fill="auto"/>
            <w:vAlign w:val="center"/>
          </w:tcPr>
          <w:p w14:paraId="62133415" w14:textId="77777777" w:rsidR="002F1ED8" w:rsidRPr="005B5196" w:rsidRDefault="002F1ED8" w:rsidP="002F1ED8">
            <w:pPr>
              <w:tabs>
                <w:tab w:val="left" w:pos="1418"/>
              </w:tabs>
              <w:suppressAutoHyphens/>
              <w:ind w:firstLine="709"/>
              <w:jc w:val="center"/>
              <w:rPr>
                <w:rFonts w:eastAsia="Calibri"/>
                <w:b/>
                <w:bCs/>
                <w:sz w:val="24"/>
                <w:szCs w:val="28"/>
                <w:lang w:eastAsia="en-US"/>
              </w:rPr>
            </w:pPr>
            <w:r w:rsidRPr="005B5196">
              <w:rPr>
                <w:rFonts w:eastAsia="Calibri"/>
                <w:b/>
                <w:bCs/>
                <w:sz w:val="24"/>
                <w:szCs w:val="28"/>
                <w:lang w:eastAsia="en-US"/>
              </w:rPr>
              <w:t>при спокойном рельефе</w:t>
            </w:r>
          </w:p>
        </w:tc>
        <w:tc>
          <w:tcPr>
            <w:tcW w:w="2703" w:type="dxa"/>
            <w:vAlign w:val="center"/>
          </w:tcPr>
          <w:p w14:paraId="62133416" w14:textId="77777777" w:rsidR="002F1ED8" w:rsidRPr="005B5196" w:rsidRDefault="002F1ED8" w:rsidP="002F1ED8">
            <w:pPr>
              <w:tabs>
                <w:tab w:val="left" w:pos="1418"/>
              </w:tabs>
              <w:suppressAutoHyphens/>
              <w:ind w:firstLine="709"/>
              <w:jc w:val="center"/>
              <w:rPr>
                <w:rFonts w:eastAsia="Calibri"/>
                <w:b/>
                <w:bCs/>
                <w:sz w:val="24"/>
                <w:szCs w:val="28"/>
                <w:lang w:eastAsia="en-US"/>
              </w:rPr>
            </w:pPr>
            <w:r w:rsidRPr="005B5196">
              <w:rPr>
                <w:rFonts w:eastAsia="Calibri"/>
                <w:b/>
                <w:bCs/>
                <w:sz w:val="24"/>
                <w:szCs w:val="28"/>
                <w:lang w:eastAsia="en-US"/>
              </w:rPr>
              <w:t>при сложном рельефе</w:t>
            </w:r>
          </w:p>
        </w:tc>
        <w:tc>
          <w:tcPr>
            <w:tcW w:w="2835" w:type="dxa"/>
            <w:shd w:val="clear" w:color="auto" w:fill="auto"/>
            <w:vAlign w:val="center"/>
          </w:tcPr>
          <w:p w14:paraId="62133417" w14:textId="77777777" w:rsidR="002F1ED8" w:rsidRPr="005B5196" w:rsidRDefault="002F1ED8" w:rsidP="002F1ED8">
            <w:pPr>
              <w:tabs>
                <w:tab w:val="left" w:pos="1418"/>
              </w:tabs>
              <w:suppressAutoHyphens/>
              <w:ind w:firstLine="709"/>
              <w:jc w:val="center"/>
              <w:rPr>
                <w:rFonts w:eastAsia="Calibri"/>
                <w:b/>
                <w:bCs/>
                <w:sz w:val="24"/>
                <w:szCs w:val="28"/>
                <w:lang w:eastAsia="en-US"/>
              </w:rPr>
            </w:pPr>
            <w:r w:rsidRPr="005B5196">
              <w:rPr>
                <w:rFonts w:eastAsia="Calibri"/>
                <w:b/>
                <w:bCs/>
                <w:sz w:val="24"/>
                <w:szCs w:val="28"/>
                <w:lang w:eastAsia="en-US"/>
              </w:rPr>
              <w:t>при спокойном рельефе</w:t>
            </w:r>
          </w:p>
        </w:tc>
      </w:tr>
      <w:tr w:rsidR="002F1ED8" w:rsidRPr="005B5196" w14:paraId="6213341F" w14:textId="77777777" w:rsidTr="002F1ED8">
        <w:tc>
          <w:tcPr>
            <w:tcW w:w="696" w:type="dxa"/>
            <w:shd w:val="clear" w:color="auto" w:fill="auto"/>
            <w:vAlign w:val="center"/>
          </w:tcPr>
          <w:p w14:paraId="62133419" w14:textId="77777777" w:rsidR="002F1ED8" w:rsidRPr="005B5196" w:rsidRDefault="002F1ED8" w:rsidP="00685DED">
            <w:pPr>
              <w:numPr>
                <w:ilvl w:val="0"/>
                <w:numId w:val="42"/>
              </w:numPr>
              <w:tabs>
                <w:tab w:val="left" w:pos="1418"/>
              </w:tabs>
              <w:suppressAutoHyphens/>
              <w:ind w:left="0" w:firstLine="709"/>
              <w:jc w:val="center"/>
              <w:rPr>
                <w:rFonts w:eastAsia="Calibri"/>
                <w:bCs/>
                <w:sz w:val="24"/>
                <w:szCs w:val="28"/>
                <w:lang w:eastAsia="en-US"/>
              </w:rPr>
            </w:pPr>
          </w:p>
        </w:tc>
        <w:tc>
          <w:tcPr>
            <w:tcW w:w="1485" w:type="dxa"/>
            <w:shd w:val="clear" w:color="auto" w:fill="auto"/>
            <w:vAlign w:val="center"/>
          </w:tcPr>
          <w:p w14:paraId="6213341A" w14:textId="77777777" w:rsidR="002F1ED8" w:rsidRPr="005B5196" w:rsidRDefault="002F1ED8" w:rsidP="00B018BB">
            <w:pPr>
              <w:tabs>
                <w:tab w:val="left" w:pos="1418"/>
              </w:tabs>
              <w:suppressAutoHyphens/>
              <w:rPr>
                <w:rFonts w:eastAsia="Calibri"/>
                <w:bCs/>
                <w:sz w:val="24"/>
                <w:szCs w:val="28"/>
                <w:lang w:eastAsia="en-US"/>
              </w:rPr>
            </w:pPr>
            <w:r w:rsidRPr="005B5196">
              <w:rPr>
                <w:rFonts w:eastAsia="Calibri"/>
                <w:bCs/>
                <w:sz w:val="24"/>
                <w:szCs w:val="28"/>
                <w:lang w:eastAsia="en-US"/>
              </w:rPr>
              <w:t>1:500</w:t>
            </w:r>
          </w:p>
        </w:tc>
        <w:tc>
          <w:tcPr>
            <w:tcW w:w="2611" w:type="dxa"/>
            <w:shd w:val="clear" w:color="auto" w:fill="auto"/>
            <w:vAlign w:val="center"/>
          </w:tcPr>
          <w:p w14:paraId="6213341B" w14:textId="77777777" w:rsidR="002F1ED8" w:rsidRPr="005B5196" w:rsidRDefault="002F1ED8" w:rsidP="002F1ED8">
            <w:pPr>
              <w:tabs>
                <w:tab w:val="left" w:pos="1418"/>
              </w:tabs>
              <w:suppressAutoHyphens/>
              <w:ind w:firstLine="709"/>
              <w:jc w:val="center"/>
              <w:rPr>
                <w:rFonts w:eastAsia="Calibri"/>
                <w:bCs/>
                <w:sz w:val="24"/>
                <w:szCs w:val="28"/>
                <w:lang w:eastAsia="en-US"/>
              </w:rPr>
            </w:pPr>
            <w:r w:rsidRPr="005B5196">
              <w:rPr>
                <w:rFonts w:eastAsia="Calibri"/>
                <w:bCs/>
                <w:sz w:val="24"/>
                <w:szCs w:val="28"/>
                <w:lang w:eastAsia="en-US"/>
              </w:rPr>
              <w:t>5</w:t>
            </w:r>
          </w:p>
        </w:tc>
        <w:tc>
          <w:tcPr>
            <w:tcW w:w="2825" w:type="dxa"/>
            <w:shd w:val="clear" w:color="auto" w:fill="auto"/>
            <w:vAlign w:val="center"/>
          </w:tcPr>
          <w:p w14:paraId="6213341C" w14:textId="77777777" w:rsidR="002F1ED8" w:rsidRPr="005B5196" w:rsidRDefault="002F1ED8" w:rsidP="002F1ED8">
            <w:pPr>
              <w:tabs>
                <w:tab w:val="left" w:pos="1418"/>
              </w:tabs>
              <w:suppressAutoHyphens/>
              <w:ind w:firstLine="709"/>
              <w:jc w:val="center"/>
              <w:rPr>
                <w:rFonts w:eastAsia="Calibri"/>
                <w:bCs/>
                <w:sz w:val="24"/>
                <w:szCs w:val="28"/>
                <w:lang w:eastAsia="en-US"/>
              </w:rPr>
            </w:pPr>
            <w:r w:rsidRPr="005B5196">
              <w:rPr>
                <w:rFonts w:eastAsia="Calibri"/>
                <w:bCs/>
                <w:sz w:val="24"/>
                <w:szCs w:val="28"/>
                <w:lang w:eastAsia="en-US"/>
              </w:rPr>
              <w:t>10</w:t>
            </w:r>
          </w:p>
        </w:tc>
        <w:tc>
          <w:tcPr>
            <w:tcW w:w="2703" w:type="dxa"/>
            <w:vAlign w:val="center"/>
          </w:tcPr>
          <w:p w14:paraId="6213341D" w14:textId="77777777" w:rsidR="002F1ED8" w:rsidRPr="005B5196" w:rsidRDefault="002F1ED8" w:rsidP="002F1ED8">
            <w:pPr>
              <w:tabs>
                <w:tab w:val="left" w:pos="1418"/>
              </w:tabs>
              <w:suppressAutoHyphens/>
              <w:ind w:firstLine="709"/>
              <w:jc w:val="center"/>
              <w:rPr>
                <w:rFonts w:eastAsia="Calibri"/>
                <w:bCs/>
                <w:sz w:val="24"/>
                <w:szCs w:val="28"/>
                <w:lang w:eastAsia="en-US"/>
              </w:rPr>
            </w:pPr>
            <w:r w:rsidRPr="005B5196">
              <w:rPr>
                <w:rFonts w:eastAsia="Calibri"/>
                <w:bCs/>
                <w:sz w:val="24"/>
                <w:szCs w:val="28"/>
                <w:lang w:eastAsia="en-US"/>
              </w:rPr>
              <w:t>2</w:t>
            </w:r>
          </w:p>
        </w:tc>
        <w:tc>
          <w:tcPr>
            <w:tcW w:w="2835" w:type="dxa"/>
            <w:shd w:val="clear" w:color="auto" w:fill="auto"/>
            <w:vAlign w:val="center"/>
          </w:tcPr>
          <w:p w14:paraId="6213341E" w14:textId="77777777" w:rsidR="002F1ED8" w:rsidRPr="005B5196" w:rsidRDefault="002F1ED8" w:rsidP="002F1ED8">
            <w:pPr>
              <w:tabs>
                <w:tab w:val="left" w:pos="1418"/>
              </w:tabs>
              <w:suppressAutoHyphens/>
              <w:ind w:firstLine="709"/>
              <w:jc w:val="center"/>
              <w:rPr>
                <w:rFonts w:eastAsia="Calibri"/>
                <w:bCs/>
                <w:sz w:val="24"/>
                <w:szCs w:val="28"/>
                <w:lang w:eastAsia="en-US"/>
              </w:rPr>
            </w:pPr>
            <w:r w:rsidRPr="005B5196">
              <w:rPr>
                <w:rFonts w:eastAsia="Calibri"/>
                <w:bCs/>
                <w:sz w:val="24"/>
                <w:szCs w:val="28"/>
                <w:lang w:eastAsia="en-US"/>
              </w:rPr>
              <w:t>5</w:t>
            </w:r>
          </w:p>
        </w:tc>
      </w:tr>
      <w:tr w:rsidR="002F1ED8" w:rsidRPr="005B5196" w14:paraId="62133426" w14:textId="77777777" w:rsidTr="002F1ED8">
        <w:tc>
          <w:tcPr>
            <w:tcW w:w="696" w:type="dxa"/>
            <w:shd w:val="clear" w:color="auto" w:fill="auto"/>
            <w:vAlign w:val="center"/>
          </w:tcPr>
          <w:p w14:paraId="62133420" w14:textId="77777777" w:rsidR="002F1ED8" w:rsidRPr="005B5196" w:rsidRDefault="002F1ED8" w:rsidP="00685DED">
            <w:pPr>
              <w:numPr>
                <w:ilvl w:val="0"/>
                <w:numId w:val="42"/>
              </w:numPr>
              <w:tabs>
                <w:tab w:val="left" w:pos="1418"/>
              </w:tabs>
              <w:suppressAutoHyphens/>
              <w:ind w:left="0" w:firstLine="709"/>
              <w:jc w:val="center"/>
              <w:rPr>
                <w:rFonts w:eastAsia="Calibri"/>
                <w:bCs/>
                <w:sz w:val="24"/>
                <w:szCs w:val="28"/>
                <w:lang w:eastAsia="en-US"/>
              </w:rPr>
            </w:pPr>
          </w:p>
        </w:tc>
        <w:tc>
          <w:tcPr>
            <w:tcW w:w="1485" w:type="dxa"/>
            <w:shd w:val="clear" w:color="auto" w:fill="auto"/>
            <w:vAlign w:val="center"/>
          </w:tcPr>
          <w:p w14:paraId="62133421" w14:textId="77777777" w:rsidR="002F1ED8" w:rsidRPr="005B5196" w:rsidRDefault="002F1ED8" w:rsidP="00B018BB">
            <w:pPr>
              <w:tabs>
                <w:tab w:val="left" w:pos="1418"/>
              </w:tabs>
              <w:suppressAutoHyphens/>
              <w:rPr>
                <w:rFonts w:eastAsia="Calibri"/>
                <w:bCs/>
                <w:sz w:val="24"/>
                <w:szCs w:val="28"/>
                <w:lang w:eastAsia="en-US"/>
              </w:rPr>
            </w:pPr>
            <w:r w:rsidRPr="005B5196">
              <w:rPr>
                <w:rFonts w:eastAsia="Calibri"/>
                <w:bCs/>
                <w:sz w:val="24"/>
                <w:szCs w:val="28"/>
                <w:lang w:eastAsia="en-US"/>
              </w:rPr>
              <w:t>1:1000</w:t>
            </w:r>
          </w:p>
        </w:tc>
        <w:tc>
          <w:tcPr>
            <w:tcW w:w="2611" w:type="dxa"/>
            <w:shd w:val="clear" w:color="auto" w:fill="auto"/>
            <w:vAlign w:val="center"/>
          </w:tcPr>
          <w:p w14:paraId="62133422" w14:textId="77777777" w:rsidR="002F1ED8" w:rsidRPr="005B5196" w:rsidRDefault="002F1ED8" w:rsidP="002F1ED8">
            <w:pPr>
              <w:tabs>
                <w:tab w:val="left" w:pos="1418"/>
              </w:tabs>
              <w:suppressAutoHyphens/>
              <w:ind w:firstLine="709"/>
              <w:jc w:val="center"/>
              <w:rPr>
                <w:rFonts w:eastAsia="Calibri"/>
                <w:bCs/>
                <w:sz w:val="24"/>
                <w:szCs w:val="28"/>
                <w:lang w:eastAsia="en-US"/>
              </w:rPr>
            </w:pPr>
            <w:r w:rsidRPr="005B5196">
              <w:rPr>
                <w:rFonts w:eastAsia="Calibri"/>
                <w:bCs/>
                <w:sz w:val="24"/>
                <w:szCs w:val="28"/>
                <w:lang w:eastAsia="en-US"/>
              </w:rPr>
              <w:t>10</w:t>
            </w:r>
          </w:p>
        </w:tc>
        <w:tc>
          <w:tcPr>
            <w:tcW w:w="2825" w:type="dxa"/>
            <w:shd w:val="clear" w:color="auto" w:fill="auto"/>
            <w:vAlign w:val="center"/>
          </w:tcPr>
          <w:p w14:paraId="62133423" w14:textId="77777777" w:rsidR="002F1ED8" w:rsidRPr="005B5196" w:rsidRDefault="002F1ED8" w:rsidP="002F1ED8">
            <w:pPr>
              <w:tabs>
                <w:tab w:val="left" w:pos="1418"/>
              </w:tabs>
              <w:suppressAutoHyphens/>
              <w:ind w:firstLine="709"/>
              <w:jc w:val="center"/>
              <w:rPr>
                <w:rFonts w:eastAsia="Calibri"/>
                <w:bCs/>
                <w:sz w:val="24"/>
                <w:szCs w:val="28"/>
                <w:lang w:eastAsia="en-US"/>
              </w:rPr>
            </w:pPr>
            <w:r w:rsidRPr="005B5196">
              <w:rPr>
                <w:rFonts w:eastAsia="Calibri"/>
                <w:bCs/>
                <w:sz w:val="24"/>
                <w:szCs w:val="28"/>
                <w:lang w:eastAsia="en-US"/>
              </w:rPr>
              <w:t>20</w:t>
            </w:r>
          </w:p>
        </w:tc>
        <w:tc>
          <w:tcPr>
            <w:tcW w:w="2703" w:type="dxa"/>
            <w:vAlign w:val="center"/>
          </w:tcPr>
          <w:p w14:paraId="62133424" w14:textId="77777777" w:rsidR="002F1ED8" w:rsidRPr="005B5196" w:rsidRDefault="002F1ED8" w:rsidP="002F1ED8">
            <w:pPr>
              <w:tabs>
                <w:tab w:val="left" w:pos="1418"/>
              </w:tabs>
              <w:suppressAutoHyphens/>
              <w:ind w:firstLine="709"/>
              <w:jc w:val="center"/>
              <w:rPr>
                <w:rFonts w:eastAsia="Calibri"/>
                <w:bCs/>
                <w:sz w:val="24"/>
                <w:szCs w:val="28"/>
                <w:lang w:eastAsia="en-US"/>
              </w:rPr>
            </w:pPr>
            <w:r w:rsidRPr="005B5196">
              <w:rPr>
                <w:rFonts w:eastAsia="Calibri"/>
                <w:bCs/>
                <w:sz w:val="24"/>
                <w:szCs w:val="28"/>
                <w:lang w:eastAsia="en-US"/>
              </w:rPr>
              <w:t>5</w:t>
            </w:r>
          </w:p>
        </w:tc>
        <w:tc>
          <w:tcPr>
            <w:tcW w:w="2835" w:type="dxa"/>
            <w:shd w:val="clear" w:color="auto" w:fill="auto"/>
            <w:vAlign w:val="center"/>
          </w:tcPr>
          <w:p w14:paraId="62133425" w14:textId="77777777" w:rsidR="002F1ED8" w:rsidRPr="005B5196" w:rsidRDefault="002F1ED8" w:rsidP="002F1ED8">
            <w:pPr>
              <w:tabs>
                <w:tab w:val="left" w:pos="494"/>
                <w:tab w:val="center" w:pos="864"/>
                <w:tab w:val="left" w:pos="1418"/>
              </w:tabs>
              <w:suppressAutoHyphens/>
              <w:ind w:firstLine="709"/>
              <w:jc w:val="center"/>
              <w:rPr>
                <w:rFonts w:eastAsia="Calibri"/>
                <w:bCs/>
                <w:sz w:val="24"/>
                <w:szCs w:val="28"/>
                <w:lang w:eastAsia="en-US"/>
              </w:rPr>
            </w:pPr>
            <w:r w:rsidRPr="005B5196">
              <w:rPr>
                <w:rFonts w:eastAsia="Calibri"/>
                <w:bCs/>
                <w:sz w:val="24"/>
                <w:szCs w:val="28"/>
                <w:lang w:eastAsia="en-US"/>
              </w:rPr>
              <w:t>10</w:t>
            </w:r>
          </w:p>
        </w:tc>
      </w:tr>
      <w:tr w:rsidR="002F1ED8" w:rsidRPr="005B5196" w14:paraId="6213342D" w14:textId="77777777" w:rsidTr="002F1ED8">
        <w:tc>
          <w:tcPr>
            <w:tcW w:w="696" w:type="dxa"/>
            <w:shd w:val="clear" w:color="auto" w:fill="auto"/>
            <w:vAlign w:val="center"/>
          </w:tcPr>
          <w:p w14:paraId="62133427" w14:textId="77777777" w:rsidR="002F1ED8" w:rsidRPr="005B5196" w:rsidRDefault="002F1ED8" w:rsidP="00685DED">
            <w:pPr>
              <w:numPr>
                <w:ilvl w:val="0"/>
                <w:numId w:val="42"/>
              </w:numPr>
              <w:tabs>
                <w:tab w:val="left" w:pos="1418"/>
              </w:tabs>
              <w:suppressAutoHyphens/>
              <w:ind w:left="0" w:firstLine="709"/>
              <w:jc w:val="center"/>
              <w:rPr>
                <w:rFonts w:eastAsia="Calibri"/>
                <w:bCs/>
                <w:sz w:val="24"/>
                <w:szCs w:val="28"/>
                <w:lang w:eastAsia="en-US"/>
              </w:rPr>
            </w:pPr>
          </w:p>
        </w:tc>
        <w:tc>
          <w:tcPr>
            <w:tcW w:w="1485" w:type="dxa"/>
            <w:shd w:val="clear" w:color="auto" w:fill="auto"/>
            <w:vAlign w:val="center"/>
          </w:tcPr>
          <w:p w14:paraId="62133428" w14:textId="77777777" w:rsidR="002F1ED8" w:rsidRPr="005B5196" w:rsidRDefault="002F1ED8" w:rsidP="00B018BB">
            <w:pPr>
              <w:tabs>
                <w:tab w:val="left" w:pos="1418"/>
              </w:tabs>
              <w:suppressAutoHyphens/>
              <w:rPr>
                <w:rFonts w:eastAsia="Calibri"/>
                <w:bCs/>
                <w:sz w:val="24"/>
                <w:szCs w:val="28"/>
                <w:lang w:eastAsia="en-US"/>
              </w:rPr>
            </w:pPr>
            <w:r w:rsidRPr="005B5196">
              <w:rPr>
                <w:rFonts w:eastAsia="Calibri"/>
                <w:bCs/>
                <w:sz w:val="24"/>
                <w:szCs w:val="28"/>
                <w:lang w:eastAsia="en-US"/>
              </w:rPr>
              <w:t>1:2000</w:t>
            </w:r>
          </w:p>
        </w:tc>
        <w:tc>
          <w:tcPr>
            <w:tcW w:w="2611" w:type="dxa"/>
            <w:shd w:val="clear" w:color="auto" w:fill="auto"/>
            <w:vAlign w:val="center"/>
          </w:tcPr>
          <w:p w14:paraId="62133429" w14:textId="77777777" w:rsidR="002F1ED8" w:rsidRPr="005B5196" w:rsidRDefault="002F1ED8" w:rsidP="002F1ED8">
            <w:pPr>
              <w:tabs>
                <w:tab w:val="left" w:pos="1418"/>
              </w:tabs>
              <w:suppressAutoHyphens/>
              <w:ind w:firstLine="709"/>
              <w:jc w:val="center"/>
              <w:rPr>
                <w:rFonts w:eastAsia="Calibri"/>
                <w:bCs/>
                <w:sz w:val="24"/>
                <w:szCs w:val="28"/>
                <w:lang w:eastAsia="en-US"/>
              </w:rPr>
            </w:pPr>
            <w:r w:rsidRPr="005B5196">
              <w:rPr>
                <w:rFonts w:eastAsia="Calibri"/>
                <w:bCs/>
                <w:sz w:val="24"/>
                <w:szCs w:val="28"/>
                <w:lang w:eastAsia="en-US"/>
              </w:rPr>
              <w:t>20</w:t>
            </w:r>
          </w:p>
        </w:tc>
        <w:tc>
          <w:tcPr>
            <w:tcW w:w="2825" w:type="dxa"/>
            <w:shd w:val="clear" w:color="auto" w:fill="auto"/>
            <w:vAlign w:val="center"/>
          </w:tcPr>
          <w:p w14:paraId="6213342A" w14:textId="77777777" w:rsidR="002F1ED8" w:rsidRPr="005B5196" w:rsidRDefault="002F1ED8" w:rsidP="002F1ED8">
            <w:pPr>
              <w:tabs>
                <w:tab w:val="left" w:pos="1418"/>
              </w:tabs>
              <w:suppressAutoHyphens/>
              <w:ind w:firstLine="709"/>
              <w:jc w:val="center"/>
              <w:rPr>
                <w:rFonts w:eastAsia="Calibri"/>
                <w:bCs/>
                <w:sz w:val="24"/>
                <w:szCs w:val="28"/>
                <w:lang w:eastAsia="en-US"/>
              </w:rPr>
            </w:pPr>
            <w:r w:rsidRPr="005B5196">
              <w:rPr>
                <w:rFonts w:eastAsia="Calibri"/>
                <w:bCs/>
                <w:sz w:val="24"/>
                <w:szCs w:val="28"/>
                <w:lang w:eastAsia="en-US"/>
              </w:rPr>
              <w:t>40</w:t>
            </w:r>
          </w:p>
        </w:tc>
        <w:tc>
          <w:tcPr>
            <w:tcW w:w="2703" w:type="dxa"/>
            <w:vAlign w:val="center"/>
          </w:tcPr>
          <w:p w14:paraId="6213342B" w14:textId="77777777" w:rsidR="002F1ED8" w:rsidRPr="005B5196" w:rsidRDefault="002F1ED8" w:rsidP="002F1ED8">
            <w:pPr>
              <w:tabs>
                <w:tab w:val="left" w:pos="1418"/>
              </w:tabs>
              <w:suppressAutoHyphens/>
              <w:ind w:firstLine="709"/>
              <w:jc w:val="center"/>
              <w:rPr>
                <w:rFonts w:eastAsia="Calibri"/>
                <w:bCs/>
                <w:sz w:val="24"/>
                <w:szCs w:val="28"/>
                <w:lang w:eastAsia="en-US"/>
              </w:rPr>
            </w:pPr>
            <w:r w:rsidRPr="005B5196">
              <w:rPr>
                <w:rFonts w:eastAsia="Calibri"/>
                <w:bCs/>
                <w:sz w:val="24"/>
                <w:szCs w:val="28"/>
                <w:lang w:eastAsia="en-US"/>
              </w:rPr>
              <w:t>10</w:t>
            </w:r>
          </w:p>
        </w:tc>
        <w:tc>
          <w:tcPr>
            <w:tcW w:w="2835" w:type="dxa"/>
            <w:shd w:val="clear" w:color="auto" w:fill="auto"/>
            <w:vAlign w:val="center"/>
          </w:tcPr>
          <w:p w14:paraId="6213342C" w14:textId="77777777" w:rsidR="002F1ED8" w:rsidRPr="005B5196" w:rsidRDefault="002F1ED8" w:rsidP="002F1ED8">
            <w:pPr>
              <w:tabs>
                <w:tab w:val="left" w:pos="494"/>
                <w:tab w:val="center" w:pos="864"/>
                <w:tab w:val="left" w:pos="1418"/>
              </w:tabs>
              <w:suppressAutoHyphens/>
              <w:ind w:firstLine="709"/>
              <w:jc w:val="center"/>
              <w:rPr>
                <w:rFonts w:eastAsia="Calibri"/>
                <w:bCs/>
                <w:sz w:val="24"/>
                <w:szCs w:val="28"/>
                <w:lang w:eastAsia="en-US"/>
              </w:rPr>
            </w:pPr>
            <w:r w:rsidRPr="005B5196">
              <w:rPr>
                <w:rFonts w:eastAsia="Calibri"/>
                <w:bCs/>
                <w:sz w:val="24"/>
                <w:szCs w:val="28"/>
                <w:lang w:eastAsia="en-US"/>
              </w:rPr>
              <w:t>20</w:t>
            </w:r>
          </w:p>
        </w:tc>
      </w:tr>
    </w:tbl>
    <w:p w14:paraId="6213342E" w14:textId="77777777" w:rsidR="002F1ED8" w:rsidRPr="005B5196" w:rsidRDefault="002F1ED8" w:rsidP="002F1ED8">
      <w:pPr>
        <w:suppressAutoHyphens/>
        <w:ind w:firstLine="709"/>
        <w:jc w:val="both"/>
        <w:rPr>
          <w:kern w:val="2"/>
          <w:sz w:val="24"/>
          <w:szCs w:val="24"/>
          <w:lang w:eastAsia="en-US"/>
        </w:rPr>
      </w:pPr>
      <w:r w:rsidRPr="005B5196">
        <w:rPr>
          <w:kern w:val="2"/>
          <w:sz w:val="24"/>
          <w:szCs w:val="24"/>
          <w:lang w:eastAsia="en-US"/>
        </w:rPr>
        <w:lastRenderedPageBreak/>
        <w:t>Перед проведением работ оператор промерного комплекса осуществляет наблюдения за уровнем воды (не менее двух раза в день).</w:t>
      </w:r>
    </w:p>
    <w:p w14:paraId="6213342F" w14:textId="77777777" w:rsidR="002F1ED8" w:rsidRPr="005B5196" w:rsidRDefault="002F1ED8" w:rsidP="002F1ED8">
      <w:pPr>
        <w:suppressAutoHyphens/>
        <w:ind w:firstLine="709"/>
        <w:jc w:val="both"/>
        <w:rPr>
          <w:kern w:val="2"/>
          <w:sz w:val="24"/>
          <w:szCs w:val="24"/>
          <w:lang w:eastAsia="en-US"/>
        </w:rPr>
      </w:pPr>
      <w:r w:rsidRPr="005B5196">
        <w:rPr>
          <w:kern w:val="2"/>
          <w:sz w:val="24"/>
          <w:szCs w:val="24"/>
          <w:lang w:eastAsia="en-US"/>
        </w:rPr>
        <w:t xml:space="preserve">При ширине водотока менее 100м и отсутствии данных предыдущих съемок исполнителю необходимо увеличить частоту промерных и контрольных галсов.  </w:t>
      </w:r>
    </w:p>
    <w:p w14:paraId="62133430" w14:textId="77777777" w:rsidR="002F1ED8" w:rsidRPr="005B5196" w:rsidRDefault="002F1ED8" w:rsidP="002F1ED8">
      <w:pPr>
        <w:suppressAutoHyphens/>
        <w:ind w:firstLine="709"/>
        <w:jc w:val="both"/>
        <w:rPr>
          <w:kern w:val="2"/>
          <w:sz w:val="24"/>
          <w:szCs w:val="24"/>
          <w:lang w:eastAsia="en-US"/>
        </w:rPr>
      </w:pPr>
      <w:r w:rsidRPr="005B5196">
        <w:rPr>
          <w:kern w:val="2"/>
          <w:sz w:val="24"/>
          <w:szCs w:val="24"/>
          <w:lang w:eastAsia="en-US"/>
        </w:rPr>
        <w:t>Скорость движения промерного плавсредства при проведении работ не должна превышать 10 км/ч. Контроль скорости движения осуществляется при помощи ручного GNSS навигатора.</w:t>
      </w:r>
    </w:p>
    <w:p w14:paraId="62133431" w14:textId="77777777" w:rsidR="002F1ED8" w:rsidRPr="005B5196" w:rsidRDefault="002F1ED8" w:rsidP="002F1ED8">
      <w:pPr>
        <w:tabs>
          <w:tab w:val="left" w:pos="1418"/>
        </w:tabs>
        <w:suppressAutoHyphens/>
        <w:ind w:firstLine="709"/>
        <w:jc w:val="both"/>
        <w:rPr>
          <w:bCs/>
          <w:sz w:val="24"/>
          <w:szCs w:val="28"/>
          <w:lang w:eastAsia="en-US"/>
        </w:rPr>
      </w:pPr>
      <w:r w:rsidRPr="005B5196">
        <w:rPr>
          <w:bCs/>
          <w:sz w:val="24"/>
          <w:szCs w:val="28"/>
          <w:lang w:eastAsia="en-US"/>
        </w:rPr>
        <w:t>Контрольные галсы разбиваются следующим образом:</w:t>
      </w:r>
    </w:p>
    <w:p w14:paraId="62133432"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вдоль оси обследуемого ППМН;</w:t>
      </w:r>
    </w:p>
    <w:p w14:paraId="62133433"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в 5 метрах выше и ниже от створа ППМН;</w:t>
      </w:r>
    </w:p>
    <w:p w14:paraId="62133434"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посередине между нитками обследуемых ППМН (при многониточном переходе);</w:t>
      </w:r>
    </w:p>
    <w:p w14:paraId="62133435"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контрольные галсы выше и ниже от створа ППМН через 50 метров;</w:t>
      </w:r>
    </w:p>
    <w:p w14:paraId="62133436"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вдоль каждого берега на расстоянии 5 метров от линии уреза.</w:t>
      </w:r>
    </w:p>
    <w:p w14:paraId="62133437"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Схема промерных и контрольных галсов представлена на рисунке 1.</w:t>
      </w:r>
    </w:p>
    <w:p w14:paraId="62133438" w14:textId="77777777" w:rsidR="002F1ED8" w:rsidRPr="005B5196" w:rsidRDefault="002F1ED8" w:rsidP="002F1ED8">
      <w:pPr>
        <w:tabs>
          <w:tab w:val="left" w:pos="1134"/>
          <w:tab w:val="left" w:pos="1276"/>
        </w:tabs>
        <w:ind w:firstLine="709"/>
        <w:jc w:val="both"/>
        <w:rPr>
          <w:rFonts w:eastAsia="Calibri"/>
          <w:sz w:val="24"/>
          <w:szCs w:val="22"/>
        </w:rPr>
      </w:pPr>
    </w:p>
    <w:p w14:paraId="62133439" w14:textId="77777777" w:rsidR="002F1ED8" w:rsidRPr="005B5196" w:rsidRDefault="002F1ED8" w:rsidP="002F1ED8">
      <w:pPr>
        <w:tabs>
          <w:tab w:val="left" w:pos="1418"/>
        </w:tabs>
        <w:suppressAutoHyphens/>
        <w:spacing w:line="360" w:lineRule="auto"/>
        <w:ind w:firstLine="709"/>
        <w:jc w:val="center"/>
        <w:rPr>
          <w:bCs/>
          <w:sz w:val="24"/>
          <w:szCs w:val="28"/>
          <w:lang w:eastAsia="en-US"/>
        </w:rPr>
      </w:pPr>
      <w:r w:rsidRPr="005B5196">
        <w:rPr>
          <w:bCs/>
          <w:noProof/>
          <w:sz w:val="24"/>
          <w:szCs w:val="28"/>
        </w:rPr>
        <w:drawing>
          <wp:inline distT="0" distB="0" distL="0" distR="0" wp14:anchorId="62133651" wp14:editId="62133652">
            <wp:extent cx="7791450" cy="4105275"/>
            <wp:effectExtent l="0" t="0" r="0" b="9525"/>
            <wp:docPr id="23" name="Рисунок 2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1"/>
                    <pic:cNvPicPr>
                      <a:picLocks noChangeAspect="1" noChangeArrowheads="1"/>
                    </pic:cNvPicPr>
                  </pic:nvPicPr>
                  <pic:blipFill>
                    <a:blip r:embed="rId18" cstate="screen">
                      <a:extLst>
                        <a:ext uri="{28A0092B-C50C-407E-A947-70E740481C1C}">
                          <a14:useLocalDpi xmlns:a14="http://schemas.microsoft.com/office/drawing/2010/main" val="0"/>
                        </a:ext>
                      </a:extLst>
                    </a:blip>
                    <a:srcRect/>
                    <a:stretch>
                      <a:fillRect/>
                    </a:stretch>
                  </pic:blipFill>
                  <pic:spPr bwMode="auto">
                    <a:xfrm>
                      <a:off x="0" y="0"/>
                      <a:ext cx="7791450" cy="4105275"/>
                    </a:xfrm>
                    <a:prstGeom prst="rect">
                      <a:avLst/>
                    </a:prstGeom>
                    <a:noFill/>
                    <a:ln>
                      <a:noFill/>
                    </a:ln>
                  </pic:spPr>
                </pic:pic>
              </a:graphicData>
            </a:graphic>
          </wp:inline>
        </w:drawing>
      </w:r>
    </w:p>
    <w:p w14:paraId="6213343A" w14:textId="77777777" w:rsidR="002F1ED8" w:rsidRPr="005B5196" w:rsidRDefault="002F1ED8" w:rsidP="002F1ED8">
      <w:pPr>
        <w:tabs>
          <w:tab w:val="left" w:pos="1418"/>
        </w:tabs>
        <w:suppressAutoHyphens/>
        <w:spacing w:line="360" w:lineRule="auto"/>
        <w:ind w:firstLine="709"/>
        <w:jc w:val="center"/>
        <w:rPr>
          <w:bCs/>
          <w:sz w:val="24"/>
          <w:szCs w:val="28"/>
          <w:lang w:eastAsia="en-US"/>
        </w:rPr>
      </w:pPr>
      <w:r w:rsidRPr="005B5196">
        <w:rPr>
          <w:bCs/>
          <w:sz w:val="24"/>
          <w:szCs w:val="28"/>
          <w:lang w:eastAsia="en-US"/>
        </w:rPr>
        <w:lastRenderedPageBreak/>
        <w:t>Рис. 1. Типовая схема промерных галсов.</w:t>
      </w:r>
    </w:p>
    <w:p w14:paraId="6213343B" w14:textId="77777777" w:rsidR="002F1ED8" w:rsidRPr="005B5196" w:rsidRDefault="002F1ED8" w:rsidP="002F1ED8">
      <w:pPr>
        <w:tabs>
          <w:tab w:val="left" w:pos="1418"/>
        </w:tabs>
        <w:suppressAutoHyphens/>
        <w:spacing w:line="360" w:lineRule="auto"/>
        <w:ind w:firstLine="709"/>
        <w:jc w:val="both"/>
        <w:rPr>
          <w:bCs/>
          <w:sz w:val="24"/>
          <w:szCs w:val="28"/>
          <w:lang w:eastAsia="en-US"/>
        </w:rPr>
      </w:pPr>
    </w:p>
    <w:p w14:paraId="6213343C" w14:textId="77777777" w:rsidR="002F1ED8" w:rsidRPr="005B5196" w:rsidRDefault="002F1ED8" w:rsidP="002F1ED8">
      <w:pPr>
        <w:tabs>
          <w:tab w:val="left" w:pos="1418"/>
        </w:tabs>
        <w:suppressAutoHyphens/>
        <w:spacing w:line="360" w:lineRule="auto"/>
        <w:ind w:firstLine="709"/>
        <w:jc w:val="center"/>
        <w:rPr>
          <w:bCs/>
          <w:i/>
          <w:sz w:val="24"/>
          <w:szCs w:val="28"/>
          <w:lang w:eastAsia="en-US"/>
        </w:rPr>
      </w:pPr>
      <w:r w:rsidRPr="005B5196">
        <w:rPr>
          <w:bCs/>
          <w:i/>
          <w:sz w:val="24"/>
          <w:szCs w:val="28"/>
          <w:lang w:eastAsia="en-US"/>
        </w:rPr>
        <w:t>Черным цветом (поперечные) – промерные галсы, красным цветом (продольные) – контрольные галсы</w:t>
      </w:r>
    </w:p>
    <w:p w14:paraId="6213343D" w14:textId="77777777" w:rsidR="002F1ED8" w:rsidRPr="005B5196" w:rsidRDefault="002F1ED8" w:rsidP="002F1ED8">
      <w:pPr>
        <w:suppressAutoHyphens/>
        <w:ind w:left="709"/>
        <w:jc w:val="both"/>
        <w:rPr>
          <w:b/>
          <w:kern w:val="2"/>
          <w:sz w:val="24"/>
          <w:szCs w:val="24"/>
          <w:lang w:eastAsia="en-US"/>
        </w:rPr>
      </w:pPr>
      <w:r w:rsidRPr="005B5196">
        <w:rPr>
          <w:sz w:val="24"/>
          <w:szCs w:val="24"/>
          <w:lang w:eastAsia="en-US"/>
        </w:rPr>
        <w:br w:type="page"/>
      </w:r>
      <w:r w:rsidRPr="005B5196">
        <w:rPr>
          <w:b/>
          <w:kern w:val="2"/>
          <w:sz w:val="24"/>
          <w:szCs w:val="24"/>
          <w:lang w:eastAsia="en-US"/>
        </w:rPr>
        <w:lastRenderedPageBreak/>
        <w:t>При выполнении работ в режиме кинематической съемки подготовка оборудования включает следующие действия:</w:t>
      </w:r>
    </w:p>
    <w:p w14:paraId="6213343E"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выгрузку оборудования и перенос его к водному объекту;</w:t>
      </w:r>
    </w:p>
    <w:p w14:paraId="6213343F"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подготовку плавсредства на месте проведения работ;</w:t>
      </w:r>
    </w:p>
    <w:p w14:paraId="62133440"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сборка оборудования на рабочем месте в соответствии с инструкцией по эксплуатации оператором промерного комплекса;</w:t>
      </w:r>
    </w:p>
    <w:p w14:paraId="62133441" w14:textId="77777777" w:rsidR="002F1ED8" w:rsidRPr="005B5196" w:rsidRDefault="002F1ED8" w:rsidP="002F1ED8">
      <w:pPr>
        <w:ind w:firstLine="709"/>
        <w:jc w:val="both"/>
        <w:rPr>
          <w:rFonts w:eastAsia="Calibri"/>
          <w:sz w:val="24"/>
          <w:szCs w:val="22"/>
        </w:rPr>
      </w:pPr>
      <w:r w:rsidRPr="005B5196">
        <w:rPr>
          <w:rFonts w:eastAsia="Calibri"/>
          <w:sz w:val="24"/>
          <w:szCs w:val="22"/>
        </w:rPr>
        <w:t>предварительную проверку работоспособности оборудования;</w:t>
      </w:r>
    </w:p>
    <w:p w14:paraId="62133442"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тарировку оборудования в соответствии с инструкцией по эксплуатации.</w:t>
      </w:r>
    </w:p>
    <w:p w14:paraId="62133443" w14:textId="77777777" w:rsidR="002F1ED8" w:rsidRPr="005B5196" w:rsidRDefault="002F1ED8" w:rsidP="002F1ED8">
      <w:pPr>
        <w:tabs>
          <w:tab w:val="left" w:pos="1418"/>
        </w:tabs>
        <w:suppressAutoHyphens/>
        <w:ind w:firstLine="709"/>
        <w:jc w:val="both"/>
        <w:rPr>
          <w:bCs/>
          <w:sz w:val="24"/>
          <w:szCs w:val="28"/>
          <w:lang w:eastAsia="en-US"/>
        </w:rPr>
      </w:pPr>
      <w:r w:rsidRPr="005B5196">
        <w:rPr>
          <w:bCs/>
          <w:sz w:val="24"/>
          <w:szCs w:val="28"/>
          <w:lang w:eastAsia="en-US"/>
        </w:rPr>
        <w:t>Гидрографические и гидролокационные работы в кинематическом режиме съемки содержат:</w:t>
      </w:r>
    </w:p>
    <w:p w14:paraId="62133444"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определение отметок дна водного объекта с привязкой промерных точек GNSS оборудованием и автоматической записью на носитель информации;</w:t>
      </w:r>
    </w:p>
    <w:p w14:paraId="62133445"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определение оголенных и провисающих участков трубопровода с помощью гидролокационной съемки с автоматической записью на носитель информации.</w:t>
      </w:r>
    </w:p>
    <w:p w14:paraId="62133446" w14:textId="77777777" w:rsidR="002F1ED8" w:rsidRPr="005B5196" w:rsidRDefault="002F1ED8" w:rsidP="002F1ED8">
      <w:pPr>
        <w:tabs>
          <w:tab w:val="left" w:pos="1418"/>
        </w:tabs>
        <w:suppressAutoHyphens/>
        <w:ind w:firstLine="709"/>
        <w:jc w:val="both"/>
        <w:rPr>
          <w:bCs/>
          <w:sz w:val="24"/>
          <w:szCs w:val="28"/>
          <w:lang w:eastAsia="en-US"/>
        </w:rPr>
      </w:pPr>
    </w:p>
    <w:p w14:paraId="62133447" w14:textId="77777777" w:rsidR="002F1ED8" w:rsidRPr="005B5196" w:rsidRDefault="002F1ED8" w:rsidP="002F1ED8">
      <w:pPr>
        <w:suppressAutoHyphens/>
        <w:ind w:left="709"/>
        <w:jc w:val="both"/>
        <w:rPr>
          <w:b/>
          <w:kern w:val="2"/>
          <w:sz w:val="24"/>
          <w:szCs w:val="24"/>
          <w:lang w:eastAsia="en-US"/>
        </w:rPr>
      </w:pPr>
      <w:r w:rsidRPr="005B5196">
        <w:rPr>
          <w:b/>
          <w:kern w:val="2"/>
          <w:sz w:val="24"/>
          <w:szCs w:val="24"/>
          <w:lang w:eastAsia="en-US"/>
        </w:rPr>
        <w:t>При выполнении работ в период ледостава и в режиме статической съемки подготовка оборудования включает следующие действия:</w:t>
      </w:r>
    </w:p>
    <w:p w14:paraId="62133448"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выгрузку оборудования и перенос его к водному объекту;</w:t>
      </w:r>
    </w:p>
    <w:p w14:paraId="62133449"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подготовку плавсредства на месте проведения работ (в режиме статической сьемки при открытом русле);</w:t>
      </w:r>
    </w:p>
    <w:p w14:paraId="6213344A"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заправку и разогрев ледобура в соответствии с инструкцией по эксплуатации (при работе со льда).</w:t>
      </w:r>
    </w:p>
    <w:p w14:paraId="6213344B"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сборка оборудования на рабочем месте в соответствии с инструкцией;</w:t>
      </w:r>
    </w:p>
    <w:p w14:paraId="6213344C"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предварительную проверку работоспособности промерного эхолота;</w:t>
      </w:r>
    </w:p>
    <w:p w14:paraId="6213344D"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тарировку эхолота в соответствии с инструкцией по эксплуатации;</w:t>
      </w:r>
    </w:p>
    <w:p w14:paraId="6213344E"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при работе инструментальными методами осуществляется сборка промерного оборудования (когда эхолот не используется).</w:t>
      </w:r>
    </w:p>
    <w:p w14:paraId="6213344F" w14:textId="77777777" w:rsidR="002F1ED8" w:rsidRPr="005B5196" w:rsidRDefault="002F1ED8" w:rsidP="002F1ED8">
      <w:pPr>
        <w:tabs>
          <w:tab w:val="left" w:pos="1418"/>
        </w:tabs>
        <w:suppressAutoHyphens/>
        <w:ind w:firstLine="709"/>
        <w:jc w:val="both"/>
        <w:rPr>
          <w:bCs/>
          <w:sz w:val="24"/>
          <w:szCs w:val="28"/>
          <w:lang w:eastAsia="en-US"/>
        </w:rPr>
      </w:pPr>
      <w:r w:rsidRPr="005B5196">
        <w:rPr>
          <w:bCs/>
          <w:sz w:val="24"/>
          <w:szCs w:val="28"/>
          <w:lang w:eastAsia="en-US"/>
        </w:rPr>
        <w:t>Гидрографические работы при ледоставе и в статическом режиме съемки содержат:</w:t>
      </w:r>
    </w:p>
    <w:p w14:paraId="62133450"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бурение сети лунок по предварительно подготовленной промерной сети (при ледоставе);</w:t>
      </w:r>
    </w:p>
    <w:p w14:paraId="62133451"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определение глубины в каждой промерной точке при помощи промерного эхолота или инструментальных методов измерения;</w:t>
      </w:r>
    </w:p>
    <w:p w14:paraId="62133452"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при отсутствии илистых грунтов съемка производится геодезической вехой с привязкой электронным тахеометром, установленным на базовой станции или GNSS оборудованием;</w:t>
      </w:r>
    </w:p>
    <w:p w14:paraId="62133453"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 xml:space="preserve">при илистых грунтах определение глубины водной преграды осуществляется гидрометрической штангой с закрепленным в нижней части диском диаметром 15-30 см; </w:t>
      </w:r>
    </w:p>
    <w:p w14:paraId="62133454"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измеренное значение глубины каждой промерной точки записывается в полевой журнал тахеометрической съемки, или заносится в цифровом виде в прибор, производящий координирование промерных точек (тахеометр, GNSS контроллер и т.д.).</w:t>
      </w:r>
    </w:p>
    <w:p w14:paraId="62133455" w14:textId="77777777" w:rsidR="002F1ED8" w:rsidRPr="005B5196" w:rsidRDefault="002F1ED8" w:rsidP="002F1ED8">
      <w:pPr>
        <w:tabs>
          <w:tab w:val="left" w:pos="1418"/>
        </w:tabs>
        <w:suppressAutoHyphens/>
        <w:ind w:firstLine="709"/>
        <w:jc w:val="both"/>
        <w:rPr>
          <w:b/>
          <w:kern w:val="2"/>
          <w:sz w:val="24"/>
          <w:szCs w:val="24"/>
          <w:lang w:eastAsia="en-US"/>
        </w:rPr>
      </w:pPr>
    </w:p>
    <w:p w14:paraId="62133456" w14:textId="77777777" w:rsidR="002F1ED8" w:rsidRPr="005B5196" w:rsidRDefault="002F1ED8" w:rsidP="002F1ED8">
      <w:pPr>
        <w:suppressAutoHyphens/>
        <w:ind w:left="709"/>
        <w:jc w:val="both"/>
        <w:rPr>
          <w:b/>
          <w:kern w:val="2"/>
          <w:sz w:val="24"/>
          <w:szCs w:val="24"/>
          <w:lang w:eastAsia="en-US"/>
        </w:rPr>
      </w:pPr>
      <w:r w:rsidRPr="005B5196">
        <w:rPr>
          <w:b/>
          <w:kern w:val="2"/>
          <w:sz w:val="24"/>
          <w:szCs w:val="24"/>
          <w:lang w:eastAsia="en-US"/>
        </w:rPr>
        <w:t>Завершение полевых работ, подготовка оборудования к транспортировке и хранению осуществляется исполнителем и включает следующие действия:</w:t>
      </w:r>
    </w:p>
    <w:p w14:paraId="62133457"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демонтаж гидрографического и гидролокационного оборудования;</w:t>
      </w:r>
    </w:p>
    <w:p w14:paraId="62133458"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очистку и удалении влаги с гидрографического и гидролокационного оборудования;</w:t>
      </w:r>
    </w:p>
    <w:p w14:paraId="62133459"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техническое обслуживание в соответствии с «Инструкцией по эксплуатации и ТО оборудования»;</w:t>
      </w:r>
    </w:p>
    <w:p w14:paraId="6213345A"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lastRenderedPageBreak/>
        <w:t>подготовку оборудования к транспортировке и хранению;</w:t>
      </w:r>
    </w:p>
    <w:p w14:paraId="6213345B"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разборку и подготовку к транспортировке и хранению плавсредства.</w:t>
      </w:r>
    </w:p>
    <w:p w14:paraId="6213345C" w14:textId="77777777" w:rsidR="002F1ED8" w:rsidRPr="005B5196" w:rsidRDefault="002F1ED8" w:rsidP="002F1ED8">
      <w:pPr>
        <w:tabs>
          <w:tab w:val="left" w:pos="1134"/>
          <w:tab w:val="left" w:pos="1276"/>
        </w:tabs>
        <w:ind w:firstLine="709"/>
        <w:jc w:val="both"/>
        <w:rPr>
          <w:rFonts w:eastAsia="Calibri"/>
          <w:sz w:val="24"/>
          <w:szCs w:val="22"/>
        </w:rPr>
      </w:pPr>
    </w:p>
    <w:p w14:paraId="6213345D" w14:textId="77777777" w:rsidR="002F1ED8" w:rsidRPr="005B5196" w:rsidRDefault="002F1ED8" w:rsidP="002F1ED8">
      <w:pPr>
        <w:suppressAutoHyphens/>
        <w:ind w:left="709"/>
        <w:rPr>
          <w:b/>
          <w:bCs/>
          <w:iCs/>
          <w:sz w:val="28"/>
          <w:szCs w:val="28"/>
          <w:lang w:eastAsia="en-US"/>
        </w:rPr>
      </w:pPr>
      <w:r w:rsidRPr="005B5196">
        <w:rPr>
          <w:b/>
          <w:bCs/>
          <w:iCs/>
          <w:sz w:val="28"/>
          <w:szCs w:val="28"/>
          <w:lang w:eastAsia="en-US"/>
        </w:rPr>
        <w:t>Анализ и проверка полученных данных.</w:t>
      </w:r>
    </w:p>
    <w:p w14:paraId="6213345E" w14:textId="77777777" w:rsidR="002F1ED8" w:rsidRPr="005B5196" w:rsidRDefault="002F1ED8" w:rsidP="002F1ED8">
      <w:pPr>
        <w:tabs>
          <w:tab w:val="left" w:pos="1134"/>
          <w:tab w:val="left" w:pos="1276"/>
        </w:tabs>
        <w:ind w:firstLine="709"/>
        <w:jc w:val="both"/>
        <w:rPr>
          <w:rFonts w:eastAsia="Calibri"/>
          <w:sz w:val="24"/>
          <w:szCs w:val="22"/>
        </w:rPr>
      </w:pPr>
    </w:p>
    <w:p w14:paraId="6213345F" w14:textId="77777777" w:rsidR="002F1ED8" w:rsidRPr="005B5196" w:rsidRDefault="002F1ED8" w:rsidP="002F1ED8">
      <w:pPr>
        <w:suppressAutoHyphens/>
        <w:ind w:firstLine="709"/>
        <w:jc w:val="both"/>
        <w:rPr>
          <w:kern w:val="2"/>
          <w:sz w:val="24"/>
          <w:szCs w:val="24"/>
          <w:lang w:eastAsia="en-US"/>
        </w:rPr>
      </w:pPr>
      <w:r w:rsidRPr="005B5196">
        <w:rPr>
          <w:kern w:val="2"/>
          <w:sz w:val="24"/>
          <w:szCs w:val="24"/>
          <w:lang w:eastAsia="en-US"/>
        </w:rPr>
        <w:t>После окончания работ исполнитель осуществляет предварительную проверку и обработку данных с учетом следующих требований:</w:t>
      </w:r>
    </w:p>
    <w:p w14:paraId="62133460"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полученные промерные точки координируются в системе координат, предоставленных в ТЗ;</w:t>
      </w:r>
    </w:p>
    <w:p w14:paraId="62133461"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глубины определяются с точностью: ±0,1 м при глубинах до 10 м; ±0,2 м при глубинах от 10 до 20 м; ±0,5 м при глубинах свыше 20 м (независимо от метода измерения и установленной частоты промерных точек);</w:t>
      </w:r>
    </w:p>
    <w:p w14:paraId="62133462"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определяется специализированное ПО, необходимое для обработки данных (исходя из того, какими приборами производилась съемка);</w:t>
      </w:r>
    </w:p>
    <w:p w14:paraId="62133463" w14:textId="77777777" w:rsidR="002F1ED8" w:rsidRPr="005B5196" w:rsidRDefault="002F1ED8" w:rsidP="002F1ED8">
      <w:pPr>
        <w:tabs>
          <w:tab w:val="left" w:pos="1134"/>
          <w:tab w:val="left" w:pos="1276"/>
        </w:tabs>
        <w:ind w:firstLine="709"/>
        <w:jc w:val="both"/>
        <w:rPr>
          <w:sz w:val="24"/>
          <w:szCs w:val="22"/>
        </w:rPr>
      </w:pPr>
      <w:r w:rsidRPr="005B5196">
        <w:rPr>
          <w:rFonts w:eastAsia="Calibri"/>
          <w:sz w:val="24"/>
          <w:szCs w:val="22"/>
        </w:rPr>
        <w:t>при работе инструментальными методами дополнительная обработка точек специализированным ПО не требуется</w:t>
      </w:r>
    </w:p>
    <w:p w14:paraId="62133464" w14:textId="77777777" w:rsidR="002F1ED8" w:rsidRPr="005B5196" w:rsidRDefault="002F1ED8" w:rsidP="002F1ED8">
      <w:pPr>
        <w:tabs>
          <w:tab w:val="left" w:pos="1134"/>
          <w:tab w:val="left" w:pos="1276"/>
        </w:tabs>
        <w:ind w:firstLine="709"/>
        <w:jc w:val="both"/>
        <w:rPr>
          <w:sz w:val="24"/>
          <w:szCs w:val="22"/>
        </w:rPr>
      </w:pPr>
      <w:r w:rsidRPr="005B5196">
        <w:rPr>
          <w:sz w:val="24"/>
          <w:szCs w:val="22"/>
        </w:rPr>
        <w:t>в результате обработки промерных точек исполнитель гидрографической съемки формирует план русла с точками в абсолютных отметках (сводный файл промерных галсов);</w:t>
      </w:r>
    </w:p>
    <w:p w14:paraId="62133465" w14:textId="77777777" w:rsidR="002F1ED8" w:rsidRPr="005B5196" w:rsidRDefault="002F1ED8" w:rsidP="002F1ED8">
      <w:pPr>
        <w:tabs>
          <w:tab w:val="left" w:pos="1134"/>
          <w:tab w:val="left" w:pos="1276"/>
        </w:tabs>
        <w:ind w:firstLine="709"/>
        <w:jc w:val="both"/>
        <w:rPr>
          <w:sz w:val="24"/>
          <w:szCs w:val="22"/>
        </w:rPr>
      </w:pPr>
      <w:r w:rsidRPr="005B5196">
        <w:rPr>
          <w:sz w:val="24"/>
          <w:szCs w:val="22"/>
        </w:rPr>
        <w:t>точки на пересечениях промерных и контрольных галсов сравниваются и определяется величина их расхождения.</w:t>
      </w:r>
    </w:p>
    <w:p w14:paraId="62133466" w14:textId="77777777" w:rsidR="002F1ED8" w:rsidRPr="005B5196" w:rsidRDefault="002F1ED8" w:rsidP="002F1ED8">
      <w:pPr>
        <w:tabs>
          <w:tab w:val="left" w:pos="1418"/>
        </w:tabs>
        <w:suppressAutoHyphens/>
        <w:ind w:firstLine="709"/>
        <w:jc w:val="both"/>
        <w:rPr>
          <w:bCs/>
          <w:sz w:val="24"/>
          <w:szCs w:val="28"/>
          <w:lang w:eastAsia="en-US"/>
        </w:rPr>
      </w:pPr>
      <w:r w:rsidRPr="005B5196">
        <w:rPr>
          <w:bCs/>
          <w:sz w:val="24"/>
          <w:szCs w:val="28"/>
          <w:lang w:eastAsia="en-US"/>
        </w:rPr>
        <w:t>Анализ полученных данных осуществляет исполнитель совместно с руководителем работ следующим образом:</w:t>
      </w:r>
    </w:p>
    <w:p w14:paraId="62133467"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исполнитель гидрографической съемки оценивает сводный файл промерных галсов на отсутствие мест, на которых расстояния между соседними галсами превышают допустимые значения;</w:t>
      </w:r>
    </w:p>
    <w:p w14:paraId="62133468"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руководитель работ оценивает файл точек пересечения промерных и контрольных галсов на предмет соответствия допустимым расхождениям;</w:t>
      </w:r>
    </w:p>
    <w:p w14:paraId="62133469"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исполнитель работ оценивает гидролокационные снимки на предмет наличия оголений и провисов трубопровода, посторонних предметов, ям размыва, траншей и т.д;</w:t>
      </w:r>
    </w:p>
    <w:p w14:paraId="6213346A" w14:textId="77777777" w:rsidR="002F1ED8" w:rsidRPr="005B5196" w:rsidRDefault="002F1ED8" w:rsidP="002F1ED8">
      <w:pPr>
        <w:tabs>
          <w:tab w:val="left" w:pos="1418"/>
        </w:tabs>
        <w:suppressAutoHyphens/>
        <w:ind w:firstLine="709"/>
        <w:jc w:val="both"/>
        <w:rPr>
          <w:bCs/>
          <w:sz w:val="24"/>
          <w:szCs w:val="28"/>
          <w:lang w:eastAsia="en-US"/>
        </w:rPr>
      </w:pPr>
      <w:r w:rsidRPr="005B5196">
        <w:rPr>
          <w:bCs/>
          <w:sz w:val="24"/>
          <w:szCs w:val="28"/>
          <w:lang w:eastAsia="en-US"/>
        </w:rPr>
        <w:t>При наличии отклонений от нормы в определении точности глубины гидрографические и гидролокационные работы проводятся заново.</w:t>
      </w:r>
    </w:p>
    <w:p w14:paraId="6213346B" w14:textId="77777777" w:rsidR="002F1ED8" w:rsidRPr="005B5196" w:rsidRDefault="002F1ED8" w:rsidP="002F1ED8">
      <w:pPr>
        <w:tabs>
          <w:tab w:val="left" w:pos="1418"/>
        </w:tabs>
        <w:suppressAutoHyphens/>
        <w:ind w:firstLine="709"/>
        <w:jc w:val="both"/>
        <w:rPr>
          <w:bCs/>
          <w:sz w:val="24"/>
          <w:szCs w:val="28"/>
          <w:lang w:eastAsia="en-US"/>
        </w:rPr>
      </w:pPr>
      <w:r w:rsidRPr="005B5196">
        <w:rPr>
          <w:bCs/>
          <w:sz w:val="24"/>
          <w:szCs w:val="28"/>
          <w:lang w:eastAsia="en-US"/>
        </w:rPr>
        <w:t>Подготовку полевых данных для передачи руководителю работ проводит исполнитель работ, следующим образом:</w:t>
      </w:r>
    </w:p>
    <w:p w14:paraId="6213346C"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все промерные точки пересчитывают в систему координат согласно требованиям ТЗ и импортируют в формат .txt, .csv;</w:t>
      </w:r>
    </w:p>
    <w:p w14:paraId="6213346D"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сводный файл промерных точек передается инженеру - геодезисту для составления общего топографического плана ППМН;</w:t>
      </w:r>
    </w:p>
    <w:p w14:paraId="6213346E"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гидролокационные изображения импортируются в файл формата .doc, .docx;</w:t>
      </w:r>
    </w:p>
    <w:p w14:paraId="6213346F"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составляется схема галсов в формате .doc, .docx.</w:t>
      </w:r>
    </w:p>
    <w:p w14:paraId="62133470" w14:textId="77777777" w:rsidR="002F1ED8" w:rsidRPr="005B5196" w:rsidRDefault="002F1ED8" w:rsidP="002F1ED8">
      <w:pPr>
        <w:suppressAutoHyphens/>
        <w:ind w:firstLine="709"/>
        <w:jc w:val="both"/>
        <w:rPr>
          <w:kern w:val="2"/>
          <w:sz w:val="24"/>
          <w:szCs w:val="24"/>
          <w:lang w:eastAsia="en-US"/>
        </w:rPr>
      </w:pPr>
      <w:r w:rsidRPr="005B5196">
        <w:rPr>
          <w:kern w:val="2"/>
          <w:sz w:val="24"/>
          <w:szCs w:val="24"/>
          <w:lang w:eastAsia="en-US"/>
        </w:rPr>
        <w:t>При работе в режиме кинематической съемки, исполнитель работ осуществляет передачу руководителю работ следующей информации в цифровом виде:</w:t>
      </w:r>
    </w:p>
    <w:p w14:paraId="62133471"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файл в исходных данных с регистрирующих устройств применяемого оборудования;</w:t>
      </w:r>
    </w:p>
    <w:p w14:paraId="62133472"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гидролокационные снимки, импортированные в Word в формате .doc, .docx;</w:t>
      </w:r>
    </w:p>
    <w:p w14:paraId="62133473"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схему галсов в формате .doc, .docx;</w:t>
      </w:r>
    </w:p>
    <w:p w14:paraId="62133474" w14:textId="77777777" w:rsidR="002F1ED8" w:rsidRPr="005B5196" w:rsidRDefault="002F1ED8" w:rsidP="002F1ED8">
      <w:pPr>
        <w:tabs>
          <w:tab w:val="left" w:pos="1134"/>
          <w:tab w:val="left" w:pos="1276"/>
        </w:tabs>
        <w:ind w:firstLine="709"/>
        <w:jc w:val="both"/>
        <w:rPr>
          <w:rFonts w:eastAsia="Calibri"/>
          <w:sz w:val="24"/>
          <w:szCs w:val="22"/>
        </w:rPr>
      </w:pPr>
      <w:r w:rsidRPr="005B5196">
        <w:rPr>
          <w:rFonts w:eastAsia="Calibri"/>
          <w:sz w:val="24"/>
          <w:szCs w:val="22"/>
        </w:rPr>
        <w:t>экспортированные файлы с планово-высотными координатами промерных точек из специализированного ПО в формате .txt, .csv.</w:t>
      </w:r>
    </w:p>
    <w:p w14:paraId="62133475" w14:textId="77777777" w:rsidR="002F1ED8" w:rsidRPr="005B5196" w:rsidRDefault="002F1ED8" w:rsidP="002F1ED8">
      <w:pPr>
        <w:suppressAutoHyphens/>
        <w:ind w:firstLine="709"/>
        <w:jc w:val="both"/>
        <w:rPr>
          <w:kern w:val="2"/>
          <w:sz w:val="24"/>
          <w:szCs w:val="24"/>
          <w:lang w:eastAsia="en-US"/>
        </w:rPr>
      </w:pPr>
      <w:r w:rsidRPr="005B5196">
        <w:rPr>
          <w:kern w:val="2"/>
          <w:sz w:val="24"/>
          <w:szCs w:val="24"/>
          <w:lang w:eastAsia="en-US"/>
        </w:rPr>
        <w:lastRenderedPageBreak/>
        <w:t>При работе в период ледостава и в режиме статической съемки, исполнитель работ осуществляет передачу руководителю работ файлы исходных данных с регистрирующих устройств применяемого оборудования в цифровом виде.</w:t>
      </w:r>
    </w:p>
    <w:p w14:paraId="62133476" w14:textId="77777777" w:rsidR="002F1ED8" w:rsidRPr="005B5196" w:rsidRDefault="002F1ED8" w:rsidP="002F1ED8">
      <w:pPr>
        <w:suppressAutoHyphens/>
        <w:ind w:firstLine="709"/>
        <w:jc w:val="both"/>
        <w:rPr>
          <w:kern w:val="2"/>
          <w:sz w:val="24"/>
          <w:szCs w:val="24"/>
          <w:lang w:eastAsia="en-US"/>
        </w:rPr>
      </w:pPr>
      <w:r w:rsidRPr="005B5196">
        <w:rPr>
          <w:kern w:val="2"/>
          <w:sz w:val="24"/>
          <w:szCs w:val="24"/>
          <w:lang w:eastAsia="en-US"/>
        </w:rPr>
        <w:t>При работе инструментальными методами, исполнитель работ осуществляет передачу руководителю работ журнал тахеометрической съемки с зарисовкой схемы промерных точек, или в цифровом виде исходных данных с приборов, которыми производили привязку точек (GNSS комплекты, тахеометры).</w:t>
      </w:r>
    </w:p>
    <w:p w14:paraId="62133477" w14:textId="77777777" w:rsidR="002F1ED8" w:rsidRPr="005B5196" w:rsidRDefault="002F1ED8" w:rsidP="002F1ED8">
      <w:pPr>
        <w:suppressAutoHyphens/>
        <w:ind w:firstLine="709"/>
        <w:jc w:val="both"/>
        <w:rPr>
          <w:kern w:val="2"/>
          <w:sz w:val="24"/>
          <w:szCs w:val="24"/>
          <w:lang w:eastAsia="en-US"/>
        </w:rPr>
      </w:pPr>
      <w:r w:rsidRPr="005B5196">
        <w:rPr>
          <w:kern w:val="2"/>
          <w:sz w:val="24"/>
          <w:szCs w:val="24"/>
          <w:lang w:eastAsia="en-US"/>
        </w:rPr>
        <w:t>Руководитель работ на основании полученных данных принимает решение о полноте и качестве выполненной гидрографической съемки, и приемке работ.</w:t>
      </w:r>
    </w:p>
    <w:p w14:paraId="62133478" w14:textId="77777777" w:rsidR="002F1ED8" w:rsidRPr="005B5196" w:rsidRDefault="002F1ED8" w:rsidP="002F1ED8">
      <w:pPr>
        <w:tabs>
          <w:tab w:val="left" w:pos="1418"/>
        </w:tabs>
        <w:suppressAutoHyphens/>
        <w:ind w:firstLine="709"/>
        <w:jc w:val="both"/>
        <w:rPr>
          <w:bCs/>
          <w:sz w:val="24"/>
          <w:szCs w:val="28"/>
          <w:lang w:eastAsia="en-US"/>
        </w:rPr>
      </w:pPr>
    </w:p>
    <w:p w14:paraId="62133479" w14:textId="77777777" w:rsidR="002F1ED8" w:rsidRPr="005B5196" w:rsidRDefault="002F1ED8" w:rsidP="002F1ED8">
      <w:pPr>
        <w:suppressAutoHyphens/>
        <w:ind w:left="709"/>
        <w:rPr>
          <w:bCs/>
          <w:sz w:val="28"/>
          <w:szCs w:val="28"/>
          <w:lang w:eastAsia="en-US"/>
        </w:rPr>
      </w:pPr>
      <w:r w:rsidRPr="005B5196">
        <w:rPr>
          <w:b/>
          <w:bCs/>
          <w:iCs/>
          <w:sz w:val="28"/>
          <w:szCs w:val="28"/>
          <w:lang w:eastAsia="en-US"/>
        </w:rPr>
        <w:t>Контроль выполненных работ</w:t>
      </w:r>
    </w:p>
    <w:p w14:paraId="6213347A" w14:textId="77777777" w:rsidR="002F1ED8" w:rsidRPr="005B5196" w:rsidRDefault="002F1ED8" w:rsidP="002F1ED8">
      <w:pPr>
        <w:suppressAutoHyphens/>
        <w:ind w:firstLine="709"/>
        <w:jc w:val="both"/>
        <w:rPr>
          <w:bCs/>
          <w:sz w:val="28"/>
          <w:szCs w:val="28"/>
          <w:lang w:eastAsia="en-US"/>
        </w:rPr>
      </w:pPr>
    </w:p>
    <w:p w14:paraId="6213347B" w14:textId="77777777" w:rsidR="002F1ED8" w:rsidRPr="005B5196" w:rsidRDefault="002F1ED8" w:rsidP="002F1ED8">
      <w:pPr>
        <w:suppressAutoHyphens/>
        <w:ind w:left="709"/>
        <w:jc w:val="both"/>
        <w:rPr>
          <w:b/>
          <w:sz w:val="28"/>
          <w:szCs w:val="28"/>
          <w:lang w:eastAsia="en-US"/>
        </w:rPr>
      </w:pPr>
      <w:r w:rsidRPr="005B5196">
        <w:rPr>
          <w:b/>
          <w:sz w:val="28"/>
          <w:szCs w:val="28"/>
          <w:lang w:eastAsia="en-US"/>
        </w:rPr>
        <w:t>Общие положения</w:t>
      </w:r>
    </w:p>
    <w:p w14:paraId="6213347C" w14:textId="77777777" w:rsidR="002F1ED8" w:rsidRPr="005B5196" w:rsidRDefault="002F1ED8" w:rsidP="002F1ED8">
      <w:pPr>
        <w:tabs>
          <w:tab w:val="num" w:pos="568"/>
          <w:tab w:val="left" w:pos="1418"/>
          <w:tab w:val="num" w:pos="1788"/>
        </w:tabs>
        <w:suppressAutoHyphens/>
        <w:ind w:firstLine="709"/>
        <w:jc w:val="both"/>
        <w:rPr>
          <w:rFonts w:eastAsia="Calibri"/>
          <w:bCs/>
          <w:sz w:val="24"/>
          <w:szCs w:val="24"/>
          <w:lang w:eastAsia="en-US"/>
        </w:rPr>
      </w:pPr>
    </w:p>
    <w:p w14:paraId="6213347D" w14:textId="77777777" w:rsidR="002F1ED8" w:rsidRPr="005B5196" w:rsidRDefault="002F1ED8" w:rsidP="002F1ED8">
      <w:pPr>
        <w:suppressAutoHyphens/>
        <w:ind w:firstLine="709"/>
        <w:jc w:val="both"/>
        <w:rPr>
          <w:kern w:val="2"/>
          <w:sz w:val="24"/>
          <w:szCs w:val="24"/>
          <w:lang w:eastAsia="en-US"/>
        </w:rPr>
      </w:pPr>
      <w:r w:rsidRPr="005B5196">
        <w:rPr>
          <w:kern w:val="2"/>
          <w:sz w:val="24"/>
          <w:szCs w:val="24"/>
          <w:lang w:eastAsia="en-US"/>
        </w:rPr>
        <w:t>Контроль за выполнением гидрографических и гидролокационных работ проводится в целях проверки полноты и правильности осуществления полевых и предварительных камеральных работ, осуществляется постоянно и охватывает все технологические этапы.</w:t>
      </w:r>
    </w:p>
    <w:p w14:paraId="6213347E" w14:textId="77777777" w:rsidR="002F1ED8" w:rsidRPr="005B5196" w:rsidRDefault="002F1ED8" w:rsidP="002F1ED8">
      <w:pPr>
        <w:suppressAutoHyphens/>
        <w:ind w:firstLine="709"/>
        <w:jc w:val="both"/>
        <w:rPr>
          <w:kern w:val="2"/>
          <w:sz w:val="24"/>
          <w:szCs w:val="24"/>
          <w:lang w:eastAsia="en-US"/>
        </w:rPr>
      </w:pPr>
      <w:r w:rsidRPr="005B5196">
        <w:rPr>
          <w:kern w:val="2"/>
          <w:sz w:val="24"/>
          <w:szCs w:val="24"/>
          <w:lang w:eastAsia="en-US"/>
        </w:rPr>
        <w:t>Контроль осуществляется руководителем работ постоянно при производстве работ. Обо всех выявленных нарушениях сообщается непосредственному руководителю работ, либо лицу, его замещающему.</w:t>
      </w:r>
    </w:p>
    <w:p w14:paraId="6213347F" w14:textId="77777777" w:rsidR="002F1ED8" w:rsidRPr="005B5196" w:rsidRDefault="002F1ED8" w:rsidP="002F1ED8">
      <w:pPr>
        <w:tabs>
          <w:tab w:val="num" w:pos="0"/>
          <w:tab w:val="num" w:pos="568"/>
          <w:tab w:val="left" w:pos="1418"/>
          <w:tab w:val="num" w:pos="1788"/>
        </w:tabs>
        <w:suppressAutoHyphens/>
        <w:ind w:firstLine="709"/>
        <w:jc w:val="both"/>
        <w:rPr>
          <w:rFonts w:eastAsia="Calibri"/>
          <w:bCs/>
          <w:sz w:val="24"/>
          <w:szCs w:val="24"/>
          <w:lang w:eastAsia="en-US"/>
        </w:rPr>
      </w:pPr>
    </w:p>
    <w:p w14:paraId="62133480" w14:textId="77777777" w:rsidR="002F1ED8" w:rsidRPr="005B5196" w:rsidRDefault="002F1ED8" w:rsidP="002F1ED8">
      <w:pPr>
        <w:suppressAutoHyphens/>
        <w:ind w:left="709"/>
        <w:jc w:val="both"/>
        <w:rPr>
          <w:b/>
          <w:sz w:val="28"/>
          <w:szCs w:val="28"/>
          <w:lang w:eastAsia="en-US"/>
        </w:rPr>
      </w:pPr>
      <w:r w:rsidRPr="005B5196">
        <w:rPr>
          <w:b/>
          <w:sz w:val="28"/>
          <w:szCs w:val="28"/>
          <w:lang w:eastAsia="en-US"/>
        </w:rPr>
        <w:t>Инструментальный контроль</w:t>
      </w:r>
    </w:p>
    <w:p w14:paraId="62133481" w14:textId="77777777" w:rsidR="002F1ED8" w:rsidRPr="005B5196" w:rsidRDefault="002F1ED8" w:rsidP="002F1ED8">
      <w:pPr>
        <w:suppressAutoHyphens/>
        <w:ind w:firstLine="709"/>
        <w:jc w:val="both"/>
        <w:rPr>
          <w:b/>
          <w:sz w:val="28"/>
          <w:szCs w:val="28"/>
          <w:lang w:eastAsia="en-US"/>
        </w:rPr>
      </w:pPr>
    </w:p>
    <w:p w14:paraId="62133482" w14:textId="77777777" w:rsidR="002F1ED8" w:rsidRPr="005B5196" w:rsidRDefault="002F1ED8" w:rsidP="002F1ED8">
      <w:pPr>
        <w:suppressAutoHyphens/>
        <w:ind w:firstLine="709"/>
        <w:jc w:val="both"/>
        <w:rPr>
          <w:kern w:val="2"/>
          <w:sz w:val="24"/>
          <w:szCs w:val="24"/>
          <w:lang w:eastAsia="en-US"/>
        </w:rPr>
      </w:pPr>
      <w:r w:rsidRPr="005B5196">
        <w:rPr>
          <w:kern w:val="2"/>
          <w:sz w:val="24"/>
          <w:szCs w:val="24"/>
          <w:lang w:eastAsia="en-US"/>
        </w:rPr>
        <w:t>Инструментальный контроль проводится на всех этапах работ.</w:t>
      </w:r>
    </w:p>
    <w:p w14:paraId="62133483" w14:textId="77777777" w:rsidR="002F1ED8" w:rsidRPr="005B5196" w:rsidRDefault="002F1ED8" w:rsidP="002F1ED8">
      <w:pPr>
        <w:suppressAutoHyphens/>
        <w:ind w:firstLine="709"/>
        <w:jc w:val="both"/>
        <w:rPr>
          <w:kern w:val="2"/>
          <w:sz w:val="24"/>
          <w:szCs w:val="24"/>
          <w:lang w:eastAsia="en-US"/>
        </w:rPr>
      </w:pPr>
      <w:r w:rsidRPr="005B5196">
        <w:rPr>
          <w:kern w:val="2"/>
          <w:sz w:val="24"/>
          <w:szCs w:val="24"/>
          <w:lang w:eastAsia="en-US"/>
        </w:rPr>
        <w:t>Инструментальный контроль проводит исполнитель работ с предоставлением данных руководителю работ.</w:t>
      </w:r>
    </w:p>
    <w:p w14:paraId="62133484" w14:textId="77777777" w:rsidR="002F1ED8" w:rsidRPr="005B5196" w:rsidRDefault="002F1ED8" w:rsidP="002F1ED8">
      <w:pPr>
        <w:suppressAutoHyphens/>
        <w:ind w:firstLine="709"/>
        <w:jc w:val="both"/>
        <w:rPr>
          <w:kern w:val="2"/>
          <w:sz w:val="24"/>
          <w:szCs w:val="24"/>
          <w:lang w:eastAsia="en-US"/>
        </w:rPr>
      </w:pPr>
      <w:r w:rsidRPr="005B5196">
        <w:rPr>
          <w:kern w:val="2"/>
          <w:sz w:val="24"/>
          <w:szCs w:val="24"/>
          <w:lang w:eastAsia="en-US"/>
        </w:rPr>
        <w:t>В период ледостава исполнителем в присутствии руководителя работ проводятся контрольные замеры скорости течения на гидростворе в выборочных точках (5% промерных точек).</w:t>
      </w:r>
    </w:p>
    <w:p w14:paraId="62133485" w14:textId="77777777" w:rsidR="002F1ED8" w:rsidRPr="005B5196" w:rsidRDefault="002F1ED8" w:rsidP="002F1ED8">
      <w:pPr>
        <w:suppressAutoHyphens/>
        <w:ind w:firstLine="709"/>
        <w:jc w:val="both"/>
        <w:rPr>
          <w:kern w:val="2"/>
          <w:sz w:val="24"/>
          <w:szCs w:val="24"/>
          <w:lang w:eastAsia="en-US"/>
        </w:rPr>
      </w:pPr>
    </w:p>
    <w:p w14:paraId="62133486" w14:textId="77777777" w:rsidR="002F1ED8" w:rsidRPr="005B5196" w:rsidRDefault="002F1ED8" w:rsidP="002F1ED8">
      <w:pPr>
        <w:suppressAutoHyphens/>
        <w:ind w:left="709"/>
        <w:jc w:val="both"/>
        <w:rPr>
          <w:b/>
          <w:sz w:val="28"/>
          <w:szCs w:val="28"/>
          <w:lang w:eastAsia="en-US"/>
        </w:rPr>
      </w:pPr>
      <w:r w:rsidRPr="005B5196">
        <w:rPr>
          <w:b/>
          <w:sz w:val="28"/>
          <w:szCs w:val="28"/>
          <w:lang w:eastAsia="en-US"/>
        </w:rPr>
        <w:t>Проверка полноты и правильности осуществления полевых и предварительных камеральных работ</w:t>
      </w:r>
    </w:p>
    <w:p w14:paraId="62133487" w14:textId="77777777" w:rsidR="002F1ED8" w:rsidRPr="005B5196" w:rsidRDefault="002F1ED8" w:rsidP="002F1ED8">
      <w:pPr>
        <w:suppressAutoHyphens/>
        <w:ind w:firstLine="709"/>
        <w:jc w:val="both"/>
        <w:rPr>
          <w:b/>
          <w:sz w:val="28"/>
          <w:szCs w:val="28"/>
          <w:lang w:eastAsia="en-US"/>
        </w:rPr>
      </w:pPr>
    </w:p>
    <w:p w14:paraId="62133488" w14:textId="77777777" w:rsidR="002F1ED8" w:rsidRPr="005B5196" w:rsidRDefault="002F1ED8" w:rsidP="002F1ED8">
      <w:pPr>
        <w:suppressAutoHyphens/>
        <w:ind w:firstLine="709"/>
        <w:jc w:val="both"/>
        <w:rPr>
          <w:kern w:val="2"/>
          <w:sz w:val="24"/>
          <w:szCs w:val="24"/>
          <w:lang w:eastAsia="en-US"/>
        </w:rPr>
      </w:pPr>
      <w:r w:rsidRPr="005B5196">
        <w:rPr>
          <w:kern w:val="2"/>
          <w:sz w:val="24"/>
          <w:szCs w:val="24"/>
          <w:lang w:eastAsia="en-US"/>
        </w:rPr>
        <w:t>По окончании работ проводится проверка объема и формата данных передаваемых видов работ от ответственного исполнителя руководителю работ.</w:t>
      </w:r>
    </w:p>
    <w:p w14:paraId="62133489" w14:textId="77777777" w:rsidR="002F1ED8" w:rsidRPr="005B5196" w:rsidRDefault="002F1ED8" w:rsidP="002F1ED8">
      <w:pPr>
        <w:suppressAutoHyphens/>
        <w:ind w:firstLine="709"/>
        <w:jc w:val="both"/>
        <w:rPr>
          <w:kern w:val="2"/>
          <w:sz w:val="24"/>
          <w:szCs w:val="24"/>
          <w:lang w:eastAsia="en-US"/>
        </w:rPr>
      </w:pPr>
      <w:r w:rsidRPr="005B5196">
        <w:rPr>
          <w:kern w:val="2"/>
          <w:sz w:val="24"/>
          <w:szCs w:val="24"/>
          <w:lang w:eastAsia="en-US"/>
        </w:rPr>
        <w:t>Проверка полноты и правильности осуществления полевых и предварительных камеральных работ осуществляется по окончании работ. Руководитель работ проводит проверку объема и формата данных по видам работ от ответственного исполнителя. См. таблицу 1.</w:t>
      </w:r>
    </w:p>
    <w:p w14:paraId="6213348A" w14:textId="77777777" w:rsidR="002F1ED8" w:rsidRPr="005B5196" w:rsidRDefault="002F1ED8" w:rsidP="002F1ED8">
      <w:pPr>
        <w:suppressAutoHyphens/>
        <w:ind w:firstLine="709"/>
        <w:jc w:val="both"/>
        <w:rPr>
          <w:kern w:val="2"/>
          <w:sz w:val="24"/>
          <w:szCs w:val="24"/>
          <w:lang w:eastAsia="en-US"/>
        </w:rPr>
      </w:pPr>
      <w:r w:rsidRPr="005B5196">
        <w:rPr>
          <w:kern w:val="2"/>
          <w:sz w:val="24"/>
          <w:szCs w:val="24"/>
          <w:lang w:eastAsia="en-US"/>
        </w:rPr>
        <w:t>Технические критерии контролируемых процессов и операций, средства контроля исполнителя приведены в таблице №2.</w:t>
      </w:r>
    </w:p>
    <w:p w14:paraId="6213348B" w14:textId="77777777" w:rsidR="002F1ED8" w:rsidRPr="005B5196" w:rsidRDefault="002F1ED8" w:rsidP="002F1ED8">
      <w:pPr>
        <w:tabs>
          <w:tab w:val="left" w:pos="1134"/>
        </w:tabs>
        <w:suppressAutoHyphens/>
        <w:ind w:firstLine="709"/>
        <w:jc w:val="both"/>
        <w:rPr>
          <w:sz w:val="24"/>
          <w:szCs w:val="24"/>
        </w:rPr>
      </w:pPr>
    </w:p>
    <w:p w14:paraId="6213348C" w14:textId="77777777" w:rsidR="002F1ED8" w:rsidRPr="005B5196" w:rsidRDefault="002F1ED8" w:rsidP="002F1ED8">
      <w:pPr>
        <w:tabs>
          <w:tab w:val="left" w:pos="1134"/>
        </w:tabs>
        <w:suppressAutoHyphens/>
        <w:ind w:firstLine="709"/>
        <w:jc w:val="center"/>
        <w:rPr>
          <w:sz w:val="24"/>
          <w:szCs w:val="24"/>
          <w:lang w:eastAsia="en-US"/>
        </w:rPr>
      </w:pPr>
      <w:r w:rsidRPr="005B5196">
        <w:rPr>
          <w:sz w:val="24"/>
          <w:szCs w:val="24"/>
          <w:lang w:eastAsia="en-US"/>
        </w:rPr>
        <w:tab/>
      </w:r>
      <w:r w:rsidRPr="005B5196">
        <w:rPr>
          <w:sz w:val="24"/>
          <w:szCs w:val="24"/>
          <w:lang w:eastAsia="en-US"/>
        </w:rPr>
        <w:tab/>
      </w:r>
      <w:r w:rsidRPr="005B5196">
        <w:rPr>
          <w:sz w:val="24"/>
          <w:szCs w:val="24"/>
          <w:lang w:eastAsia="en-US"/>
        </w:rPr>
        <w:tab/>
      </w:r>
      <w:r w:rsidRPr="005B5196">
        <w:rPr>
          <w:sz w:val="24"/>
          <w:szCs w:val="24"/>
          <w:lang w:eastAsia="en-US"/>
        </w:rPr>
        <w:tab/>
      </w:r>
      <w:r w:rsidRPr="005B5196">
        <w:rPr>
          <w:sz w:val="24"/>
          <w:szCs w:val="24"/>
          <w:lang w:eastAsia="en-US"/>
        </w:rPr>
        <w:tab/>
      </w:r>
      <w:r w:rsidRPr="005B5196">
        <w:rPr>
          <w:sz w:val="24"/>
          <w:szCs w:val="24"/>
          <w:lang w:eastAsia="en-US"/>
        </w:rPr>
        <w:tab/>
      </w:r>
      <w:r w:rsidRPr="005B5196">
        <w:rPr>
          <w:sz w:val="24"/>
          <w:szCs w:val="24"/>
          <w:lang w:eastAsia="en-US"/>
        </w:rPr>
        <w:tab/>
      </w:r>
      <w:r w:rsidRPr="005B5196">
        <w:rPr>
          <w:sz w:val="24"/>
          <w:szCs w:val="24"/>
          <w:lang w:eastAsia="en-US"/>
        </w:rPr>
        <w:tab/>
      </w:r>
      <w:r w:rsidRPr="005B5196">
        <w:rPr>
          <w:sz w:val="24"/>
          <w:szCs w:val="24"/>
          <w:lang w:eastAsia="en-US"/>
        </w:rPr>
        <w:tab/>
      </w:r>
      <w:r w:rsidRPr="005B5196">
        <w:rPr>
          <w:sz w:val="24"/>
          <w:szCs w:val="24"/>
          <w:lang w:eastAsia="en-US"/>
        </w:rPr>
        <w:tab/>
      </w:r>
      <w:r w:rsidRPr="005B5196">
        <w:rPr>
          <w:sz w:val="24"/>
          <w:szCs w:val="24"/>
          <w:lang w:eastAsia="en-US"/>
        </w:rPr>
        <w:tab/>
      </w:r>
      <w:r w:rsidRPr="005B5196">
        <w:rPr>
          <w:sz w:val="24"/>
          <w:szCs w:val="24"/>
          <w:lang w:eastAsia="en-US"/>
        </w:rPr>
        <w:tab/>
      </w:r>
      <w:r w:rsidRPr="005B5196">
        <w:rPr>
          <w:sz w:val="24"/>
          <w:szCs w:val="24"/>
          <w:lang w:eastAsia="en-US"/>
        </w:rPr>
        <w:tab/>
      </w:r>
      <w:r w:rsidRPr="005B5196">
        <w:rPr>
          <w:sz w:val="24"/>
          <w:szCs w:val="24"/>
          <w:lang w:eastAsia="en-US"/>
        </w:rPr>
        <w:tab/>
      </w:r>
      <w:r w:rsidRPr="005B5196">
        <w:rPr>
          <w:sz w:val="24"/>
          <w:szCs w:val="24"/>
          <w:lang w:eastAsia="en-US"/>
        </w:rPr>
        <w:tab/>
      </w:r>
      <w:r w:rsidRPr="005B5196">
        <w:rPr>
          <w:sz w:val="24"/>
          <w:szCs w:val="24"/>
          <w:lang w:eastAsia="en-US"/>
        </w:rPr>
        <w:tab/>
      </w:r>
    </w:p>
    <w:p w14:paraId="6213348D" w14:textId="77777777" w:rsidR="00241FEC" w:rsidRPr="005B5196" w:rsidRDefault="00241FEC" w:rsidP="00685DED">
      <w:pPr>
        <w:numPr>
          <w:ilvl w:val="2"/>
          <w:numId w:val="29"/>
        </w:numPr>
        <w:tabs>
          <w:tab w:val="left" w:pos="1418"/>
        </w:tabs>
        <w:suppressAutoHyphens/>
        <w:spacing w:line="360" w:lineRule="auto"/>
        <w:ind w:firstLine="709"/>
        <w:jc w:val="center"/>
        <w:rPr>
          <w:rFonts w:eastAsia="Calibri"/>
          <w:b/>
          <w:bCs/>
          <w:sz w:val="24"/>
          <w:szCs w:val="24"/>
          <w:lang w:eastAsia="en-US"/>
        </w:rPr>
      </w:pPr>
    </w:p>
    <w:p w14:paraId="6213348E" w14:textId="77777777" w:rsidR="00241FEC" w:rsidRPr="005B5196" w:rsidRDefault="00241FEC" w:rsidP="00685DED">
      <w:pPr>
        <w:numPr>
          <w:ilvl w:val="2"/>
          <w:numId w:val="29"/>
        </w:numPr>
        <w:tabs>
          <w:tab w:val="left" w:pos="1418"/>
        </w:tabs>
        <w:suppressAutoHyphens/>
        <w:spacing w:line="360" w:lineRule="auto"/>
        <w:ind w:firstLine="709"/>
        <w:jc w:val="center"/>
        <w:rPr>
          <w:rFonts w:eastAsia="Calibri"/>
          <w:b/>
          <w:bCs/>
          <w:sz w:val="24"/>
          <w:szCs w:val="24"/>
          <w:lang w:eastAsia="en-US"/>
        </w:rPr>
      </w:pPr>
    </w:p>
    <w:p w14:paraId="6213348F" w14:textId="77777777" w:rsidR="00241FEC" w:rsidRPr="005B5196" w:rsidRDefault="00241FEC" w:rsidP="00685DED">
      <w:pPr>
        <w:numPr>
          <w:ilvl w:val="2"/>
          <w:numId w:val="29"/>
        </w:numPr>
        <w:tabs>
          <w:tab w:val="left" w:pos="1418"/>
        </w:tabs>
        <w:suppressAutoHyphens/>
        <w:spacing w:line="360" w:lineRule="auto"/>
        <w:ind w:firstLine="709"/>
        <w:jc w:val="center"/>
        <w:rPr>
          <w:rFonts w:eastAsia="Calibri"/>
          <w:b/>
          <w:bCs/>
          <w:sz w:val="24"/>
          <w:szCs w:val="24"/>
          <w:lang w:eastAsia="en-US"/>
        </w:rPr>
      </w:pPr>
    </w:p>
    <w:p w14:paraId="62133490" w14:textId="77777777" w:rsidR="00241FEC" w:rsidRPr="005B5196" w:rsidRDefault="00241FEC" w:rsidP="00685DED">
      <w:pPr>
        <w:numPr>
          <w:ilvl w:val="2"/>
          <w:numId w:val="29"/>
        </w:numPr>
        <w:tabs>
          <w:tab w:val="left" w:pos="1418"/>
        </w:tabs>
        <w:suppressAutoHyphens/>
        <w:spacing w:line="360" w:lineRule="auto"/>
        <w:ind w:firstLine="709"/>
        <w:jc w:val="center"/>
        <w:rPr>
          <w:rFonts w:eastAsia="Calibri"/>
          <w:b/>
          <w:bCs/>
          <w:sz w:val="24"/>
          <w:szCs w:val="24"/>
          <w:lang w:eastAsia="en-US"/>
        </w:rPr>
      </w:pPr>
    </w:p>
    <w:p w14:paraId="62133491" w14:textId="77777777" w:rsidR="00241FEC" w:rsidRPr="005B5196" w:rsidRDefault="00241FEC" w:rsidP="00685DED">
      <w:pPr>
        <w:numPr>
          <w:ilvl w:val="2"/>
          <w:numId w:val="29"/>
        </w:numPr>
        <w:tabs>
          <w:tab w:val="left" w:pos="1418"/>
        </w:tabs>
        <w:suppressAutoHyphens/>
        <w:spacing w:line="360" w:lineRule="auto"/>
        <w:ind w:firstLine="709"/>
        <w:jc w:val="center"/>
        <w:rPr>
          <w:rFonts w:eastAsia="Calibri"/>
          <w:b/>
          <w:bCs/>
          <w:sz w:val="24"/>
          <w:szCs w:val="24"/>
          <w:lang w:eastAsia="en-US"/>
        </w:rPr>
      </w:pPr>
    </w:p>
    <w:p w14:paraId="62133492" w14:textId="77777777" w:rsidR="002F1ED8" w:rsidRPr="005B5196" w:rsidRDefault="002F1ED8" w:rsidP="00685DED">
      <w:pPr>
        <w:numPr>
          <w:ilvl w:val="2"/>
          <w:numId w:val="29"/>
        </w:numPr>
        <w:tabs>
          <w:tab w:val="left" w:pos="1418"/>
        </w:tabs>
        <w:suppressAutoHyphens/>
        <w:spacing w:line="360" w:lineRule="auto"/>
        <w:ind w:firstLine="709"/>
        <w:jc w:val="center"/>
        <w:rPr>
          <w:rFonts w:eastAsia="Calibri"/>
          <w:b/>
          <w:bCs/>
          <w:sz w:val="24"/>
          <w:szCs w:val="24"/>
          <w:lang w:eastAsia="en-US"/>
        </w:rPr>
      </w:pPr>
      <w:r w:rsidRPr="005B5196">
        <w:rPr>
          <w:rFonts w:eastAsia="Calibri"/>
          <w:b/>
          <w:bCs/>
          <w:sz w:val="24"/>
          <w:szCs w:val="24"/>
          <w:lang w:eastAsia="en-US"/>
        </w:rPr>
        <w:t>Контроль производства работ</w:t>
      </w:r>
    </w:p>
    <w:p w14:paraId="62133493" w14:textId="77777777" w:rsidR="002F1ED8" w:rsidRPr="005B5196" w:rsidRDefault="002F1ED8" w:rsidP="00685DED">
      <w:pPr>
        <w:numPr>
          <w:ilvl w:val="2"/>
          <w:numId w:val="29"/>
        </w:numPr>
        <w:tabs>
          <w:tab w:val="left" w:pos="1418"/>
        </w:tabs>
        <w:suppressAutoHyphens/>
        <w:spacing w:line="360" w:lineRule="auto"/>
        <w:ind w:right="1528" w:firstLine="709"/>
        <w:jc w:val="right"/>
        <w:rPr>
          <w:rFonts w:eastAsia="Calibri"/>
          <w:b/>
          <w:bCs/>
          <w:i/>
          <w:sz w:val="24"/>
          <w:szCs w:val="24"/>
          <w:lang w:eastAsia="en-US"/>
        </w:rPr>
      </w:pPr>
      <w:r w:rsidRPr="005B5196">
        <w:rPr>
          <w:rFonts w:eastAsia="Calibri"/>
          <w:b/>
          <w:bCs/>
          <w:i/>
          <w:sz w:val="24"/>
          <w:szCs w:val="28"/>
          <w:lang w:eastAsia="en-US"/>
        </w:rPr>
        <w:t>Таблица 2</w:t>
      </w:r>
    </w:p>
    <w:tbl>
      <w:tblPr>
        <w:tblW w:w="14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2268"/>
        <w:gridCol w:w="2551"/>
        <w:gridCol w:w="5240"/>
        <w:gridCol w:w="2977"/>
      </w:tblGrid>
      <w:tr w:rsidR="002F1ED8" w:rsidRPr="005B5196" w14:paraId="6213349A" w14:textId="77777777" w:rsidTr="00241FEC">
        <w:trPr>
          <w:jc w:val="center"/>
        </w:trPr>
        <w:tc>
          <w:tcPr>
            <w:tcW w:w="1129" w:type="dxa"/>
          </w:tcPr>
          <w:p w14:paraId="62133494" w14:textId="77777777" w:rsidR="002F1ED8" w:rsidRPr="005B5196" w:rsidRDefault="002F1ED8" w:rsidP="00241FEC">
            <w:pPr>
              <w:ind w:firstLine="22"/>
              <w:jc w:val="center"/>
              <w:rPr>
                <w:b/>
                <w:sz w:val="24"/>
                <w:szCs w:val="24"/>
                <w:lang w:eastAsia="en-US"/>
              </w:rPr>
            </w:pPr>
            <w:r w:rsidRPr="005B5196">
              <w:rPr>
                <w:b/>
                <w:sz w:val="24"/>
                <w:szCs w:val="24"/>
                <w:lang w:eastAsia="en-US"/>
              </w:rPr>
              <w:t xml:space="preserve">№ </w:t>
            </w:r>
          </w:p>
          <w:p w14:paraId="62133495" w14:textId="77777777" w:rsidR="002F1ED8" w:rsidRPr="005B5196" w:rsidRDefault="00241FEC" w:rsidP="00241FEC">
            <w:pPr>
              <w:ind w:firstLine="22"/>
              <w:jc w:val="center"/>
              <w:rPr>
                <w:b/>
                <w:sz w:val="24"/>
                <w:szCs w:val="24"/>
                <w:lang w:eastAsia="en-US"/>
              </w:rPr>
            </w:pPr>
            <w:r w:rsidRPr="005B5196">
              <w:rPr>
                <w:b/>
                <w:sz w:val="24"/>
                <w:szCs w:val="24"/>
                <w:lang w:eastAsia="en-US"/>
              </w:rPr>
              <w:t>п</w:t>
            </w:r>
            <w:r w:rsidR="002F1ED8" w:rsidRPr="005B5196">
              <w:rPr>
                <w:b/>
                <w:sz w:val="24"/>
                <w:szCs w:val="24"/>
                <w:lang w:eastAsia="en-US"/>
              </w:rPr>
              <w:t>/п</w:t>
            </w:r>
          </w:p>
        </w:tc>
        <w:tc>
          <w:tcPr>
            <w:tcW w:w="2268" w:type="dxa"/>
          </w:tcPr>
          <w:p w14:paraId="62133496" w14:textId="77777777" w:rsidR="002F1ED8" w:rsidRPr="005B5196" w:rsidRDefault="002F1ED8" w:rsidP="00241FEC">
            <w:pPr>
              <w:jc w:val="center"/>
              <w:rPr>
                <w:b/>
                <w:sz w:val="24"/>
                <w:szCs w:val="24"/>
                <w:lang w:eastAsia="en-US"/>
              </w:rPr>
            </w:pPr>
            <w:r w:rsidRPr="005B5196">
              <w:rPr>
                <w:b/>
                <w:sz w:val="24"/>
                <w:szCs w:val="24"/>
                <w:lang w:eastAsia="en-US"/>
              </w:rPr>
              <w:t>Наименование процессов, подлежащих контролю</w:t>
            </w:r>
          </w:p>
        </w:tc>
        <w:tc>
          <w:tcPr>
            <w:tcW w:w="2551" w:type="dxa"/>
          </w:tcPr>
          <w:p w14:paraId="62133497" w14:textId="77777777" w:rsidR="002F1ED8" w:rsidRPr="005B5196" w:rsidRDefault="002F1ED8" w:rsidP="00241FEC">
            <w:pPr>
              <w:jc w:val="center"/>
              <w:rPr>
                <w:b/>
                <w:sz w:val="24"/>
                <w:szCs w:val="24"/>
                <w:lang w:eastAsia="en-US"/>
              </w:rPr>
            </w:pPr>
            <w:r w:rsidRPr="005B5196">
              <w:rPr>
                <w:b/>
                <w:sz w:val="24"/>
                <w:szCs w:val="24"/>
                <w:lang w:eastAsia="en-US"/>
              </w:rPr>
              <w:t>Контролируемые параметры</w:t>
            </w:r>
          </w:p>
        </w:tc>
        <w:tc>
          <w:tcPr>
            <w:tcW w:w="5240" w:type="dxa"/>
          </w:tcPr>
          <w:p w14:paraId="62133498" w14:textId="77777777" w:rsidR="002F1ED8" w:rsidRPr="005B5196" w:rsidRDefault="002F1ED8" w:rsidP="00241FEC">
            <w:pPr>
              <w:jc w:val="center"/>
              <w:rPr>
                <w:b/>
                <w:sz w:val="24"/>
                <w:szCs w:val="24"/>
                <w:lang w:eastAsia="en-US"/>
              </w:rPr>
            </w:pPr>
            <w:r w:rsidRPr="005B5196">
              <w:rPr>
                <w:b/>
                <w:sz w:val="24"/>
                <w:szCs w:val="24"/>
                <w:lang w:eastAsia="en-US"/>
              </w:rPr>
              <w:t>Метод контроля</w:t>
            </w:r>
          </w:p>
        </w:tc>
        <w:tc>
          <w:tcPr>
            <w:tcW w:w="2977" w:type="dxa"/>
          </w:tcPr>
          <w:p w14:paraId="62133499" w14:textId="77777777" w:rsidR="002F1ED8" w:rsidRPr="005B5196" w:rsidRDefault="002F1ED8" w:rsidP="00241FEC">
            <w:pPr>
              <w:jc w:val="center"/>
              <w:rPr>
                <w:b/>
                <w:sz w:val="24"/>
                <w:szCs w:val="24"/>
                <w:lang w:eastAsia="en-US"/>
              </w:rPr>
            </w:pPr>
            <w:r w:rsidRPr="005B5196">
              <w:rPr>
                <w:b/>
                <w:sz w:val="24"/>
                <w:szCs w:val="24"/>
                <w:lang w:eastAsia="en-US"/>
              </w:rPr>
              <w:t>Периодичность</w:t>
            </w:r>
          </w:p>
        </w:tc>
      </w:tr>
      <w:tr w:rsidR="002F1ED8" w:rsidRPr="005B5196" w14:paraId="621334A2" w14:textId="77777777" w:rsidTr="00241FEC">
        <w:trPr>
          <w:trHeight w:val="790"/>
          <w:jc w:val="center"/>
        </w:trPr>
        <w:tc>
          <w:tcPr>
            <w:tcW w:w="1129" w:type="dxa"/>
            <w:vMerge w:val="restart"/>
          </w:tcPr>
          <w:p w14:paraId="6213349B" w14:textId="77777777" w:rsidR="002F1ED8" w:rsidRPr="005B5196" w:rsidRDefault="002F1ED8" w:rsidP="00241FEC">
            <w:pPr>
              <w:ind w:firstLine="22"/>
              <w:jc w:val="center"/>
              <w:rPr>
                <w:sz w:val="24"/>
                <w:szCs w:val="24"/>
                <w:lang w:eastAsia="en-US"/>
              </w:rPr>
            </w:pPr>
            <w:r w:rsidRPr="005B5196">
              <w:rPr>
                <w:sz w:val="24"/>
                <w:szCs w:val="24"/>
                <w:lang w:eastAsia="en-US"/>
              </w:rPr>
              <w:t>1.</w:t>
            </w:r>
          </w:p>
          <w:p w14:paraId="6213349C" w14:textId="77777777" w:rsidR="002F1ED8" w:rsidRPr="005B5196" w:rsidRDefault="002F1ED8" w:rsidP="00241FEC">
            <w:pPr>
              <w:ind w:firstLine="22"/>
              <w:jc w:val="center"/>
              <w:rPr>
                <w:sz w:val="24"/>
                <w:szCs w:val="24"/>
                <w:lang w:eastAsia="en-US"/>
              </w:rPr>
            </w:pPr>
          </w:p>
        </w:tc>
        <w:tc>
          <w:tcPr>
            <w:tcW w:w="2268" w:type="dxa"/>
            <w:vMerge w:val="restart"/>
          </w:tcPr>
          <w:p w14:paraId="6213349D" w14:textId="77777777" w:rsidR="002F1ED8" w:rsidRPr="005B5196" w:rsidRDefault="002F1ED8" w:rsidP="00241FEC">
            <w:pPr>
              <w:jc w:val="center"/>
              <w:rPr>
                <w:sz w:val="24"/>
                <w:szCs w:val="24"/>
                <w:lang w:eastAsia="en-US"/>
              </w:rPr>
            </w:pPr>
            <w:r w:rsidRPr="005B5196">
              <w:rPr>
                <w:sz w:val="24"/>
                <w:szCs w:val="24"/>
                <w:lang w:eastAsia="en-US"/>
              </w:rPr>
              <w:t xml:space="preserve">Гидрографическая съемка </w:t>
            </w:r>
          </w:p>
        </w:tc>
        <w:tc>
          <w:tcPr>
            <w:tcW w:w="2551" w:type="dxa"/>
          </w:tcPr>
          <w:p w14:paraId="6213349E" w14:textId="77777777" w:rsidR="002F1ED8" w:rsidRPr="005B5196" w:rsidRDefault="002F1ED8" w:rsidP="00241FEC">
            <w:pPr>
              <w:jc w:val="center"/>
              <w:rPr>
                <w:sz w:val="24"/>
                <w:szCs w:val="24"/>
                <w:lang w:eastAsia="en-US"/>
              </w:rPr>
            </w:pPr>
            <w:r w:rsidRPr="005B5196">
              <w:rPr>
                <w:sz w:val="24"/>
                <w:szCs w:val="24"/>
                <w:lang w:eastAsia="en-US"/>
              </w:rPr>
              <w:t xml:space="preserve">Точность определения высотной отметки </w:t>
            </w:r>
          </w:p>
          <w:p w14:paraId="6213349F" w14:textId="77777777" w:rsidR="002F1ED8" w:rsidRPr="005B5196" w:rsidRDefault="002F1ED8" w:rsidP="00241FEC">
            <w:pPr>
              <w:jc w:val="center"/>
              <w:rPr>
                <w:sz w:val="24"/>
                <w:szCs w:val="24"/>
                <w:lang w:eastAsia="en-US"/>
              </w:rPr>
            </w:pPr>
          </w:p>
        </w:tc>
        <w:tc>
          <w:tcPr>
            <w:tcW w:w="5240" w:type="dxa"/>
          </w:tcPr>
          <w:p w14:paraId="621334A0" w14:textId="77777777" w:rsidR="002F1ED8" w:rsidRPr="005B5196" w:rsidRDefault="002F1ED8" w:rsidP="00241FEC">
            <w:pPr>
              <w:jc w:val="center"/>
              <w:rPr>
                <w:sz w:val="24"/>
                <w:szCs w:val="24"/>
                <w:lang w:eastAsia="en-US"/>
              </w:rPr>
            </w:pPr>
            <w:r w:rsidRPr="005B5196">
              <w:rPr>
                <w:sz w:val="24"/>
                <w:szCs w:val="24"/>
                <w:lang w:eastAsia="en-US"/>
              </w:rPr>
              <w:t>Инструментально</w:t>
            </w:r>
          </w:p>
        </w:tc>
        <w:tc>
          <w:tcPr>
            <w:tcW w:w="2977" w:type="dxa"/>
          </w:tcPr>
          <w:p w14:paraId="621334A1" w14:textId="77777777" w:rsidR="002F1ED8" w:rsidRPr="005B5196" w:rsidRDefault="002F1ED8" w:rsidP="00241FEC">
            <w:pPr>
              <w:jc w:val="center"/>
              <w:rPr>
                <w:sz w:val="24"/>
                <w:szCs w:val="24"/>
                <w:lang w:eastAsia="en-US"/>
              </w:rPr>
            </w:pPr>
            <w:r w:rsidRPr="005B5196">
              <w:rPr>
                <w:sz w:val="24"/>
                <w:szCs w:val="24"/>
                <w:lang w:eastAsia="en-US"/>
              </w:rPr>
              <w:t>При тарировке и неоднократно при выполнении работ</w:t>
            </w:r>
          </w:p>
        </w:tc>
      </w:tr>
      <w:tr w:rsidR="002F1ED8" w:rsidRPr="005B5196" w14:paraId="621334A9" w14:textId="77777777" w:rsidTr="00241FEC">
        <w:trPr>
          <w:trHeight w:val="533"/>
          <w:jc w:val="center"/>
        </w:trPr>
        <w:tc>
          <w:tcPr>
            <w:tcW w:w="1129" w:type="dxa"/>
            <w:vMerge/>
          </w:tcPr>
          <w:p w14:paraId="621334A3" w14:textId="77777777" w:rsidR="002F1ED8" w:rsidRPr="005B5196" w:rsidRDefault="002F1ED8" w:rsidP="00241FEC">
            <w:pPr>
              <w:ind w:firstLine="22"/>
              <w:jc w:val="center"/>
              <w:rPr>
                <w:sz w:val="24"/>
                <w:szCs w:val="24"/>
                <w:lang w:eastAsia="en-US"/>
              </w:rPr>
            </w:pPr>
          </w:p>
        </w:tc>
        <w:tc>
          <w:tcPr>
            <w:tcW w:w="2268" w:type="dxa"/>
            <w:vMerge/>
          </w:tcPr>
          <w:p w14:paraId="621334A4" w14:textId="77777777" w:rsidR="002F1ED8" w:rsidRPr="005B5196" w:rsidRDefault="002F1ED8" w:rsidP="00241FEC">
            <w:pPr>
              <w:jc w:val="center"/>
              <w:rPr>
                <w:sz w:val="24"/>
                <w:szCs w:val="24"/>
                <w:lang w:eastAsia="en-US"/>
              </w:rPr>
            </w:pPr>
          </w:p>
        </w:tc>
        <w:tc>
          <w:tcPr>
            <w:tcW w:w="2551" w:type="dxa"/>
          </w:tcPr>
          <w:p w14:paraId="621334A5" w14:textId="77777777" w:rsidR="002F1ED8" w:rsidRPr="005B5196" w:rsidRDefault="002F1ED8" w:rsidP="00241FEC">
            <w:pPr>
              <w:jc w:val="center"/>
              <w:rPr>
                <w:sz w:val="24"/>
                <w:szCs w:val="24"/>
                <w:lang w:eastAsia="en-US"/>
              </w:rPr>
            </w:pPr>
            <w:r w:rsidRPr="005B5196">
              <w:rPr>
                <w:sz w:val="24"/>
                <w:szCs w:val="24"/>
                <w:lang w:eastAsia="en-US"/>
              </w:rPr>
              <w:t xml:space="preserve">Точность определения высотной отметки </w:t>
            </w:r>
          </w:p>
          <w:p w14:paraId="621334A6" w14:textId="77777777" w:rsidR="002F1ED8" w:rsidRPr="005B5196" w:rsidRDefault="002F1ED8" w:rsidP="00241FEC">
            <w:pPr>
              <w:jc w:val="center"/>
              <w:rPr>
                <w:sz w:val="24"/>
                <w:szCs w:val="24"/>
                <w:lang w:eastAsia="en-US"/>
              </w:rPr>
            </w:pPr>
          </w:p>
        </w:tc>
        <w:tc>
          <w:tcPr>
            <w:tcW w:w="5240" w:type="dxa"/>
          </w:tcPr>
          <w:p w14:paraId="621334A7" w14:textId="77777777" w:rsidR="002F1ED8" w:rsidRPr="005B5196" w:rsidRDefault="002F1ED8" w:rsidP="00241FEC">
            <w:pPr>
              <w:jc w:val="center"/>
              <w:rPr>
                <w:sz w:val="24"/>
                <w:szCs w:val="24"/>
                <w:lang w:eastAsia="en-US"/>
              </w:rPr>
            </w:pPr>
            <w:r w:rsidRPr="005B5196">
              <w:rPr>
                <w:sz w:val="24"/>
                <w:szCs w:val="24"/>
                <w:lang w:eastAsia="en-US"/>
              </w:rPr>
              <w:t>Анализ высотных отметок пересечения галсов в специализированном ПО</w:t>
            </w:r>
          </w:p>
        </w:tc>
        <w:tc>
          <w:tcPr>
            <w:tcW w:w="2977" w:type="dxa"/>
          </w:tcPr>
          <w:p w14:paraId="621334A8" w14:textId="77777777" w:rsidR="002F1ED8" w:rsidRPr="005B5196" w:rsidRDefault="002F1ED8" w:rsidP="00241FEC">
            <w:pPr>
              <w:jc w:val="center"/>
              <w:rPr>
                <w:sz w:val="24"/>
                <w:szCs w:val="24"/>
                <w:lang w:eastAsia="en-US"/>
              </w:rPr>
            </w:pPr>
            <w:r w:rsidRPr="005B5196">
              <w:rPr>
                <w:sz w:val="24"/>
                <w:szCs w:val="24"/>
                <w:lang w:eastAsia="en-US"/>
              </w:rPr>
              <w:t>После выполнения съемки</w:t>
            </w:r>
          </w:p>
        </w:tc>
      </w:tr>
      <w:tr w:rsidR="002F1ED8" w:rsidRPr="005B5196" w14:paraId="621334AF" w14:textId="77777777" w:rsidTr="00241FEC">
        <w:trPr>
          <w:trHeight w:val="559"/>
          <w:jc w:val="center"/>
        </w:trPr>
        <w:tc>
          <w:tcPr>
            <w:tcW w:w="1129" w:type="dxa"/>
            <w:vMerge/>
          </w:tcPr>
          <w:p w14:paraId="621334AA" w14:textId="77777777" w:rsidR="002F1ED8" w:rsidRPr="005B5196" w:rsidRDefault="002F1ED8" w:rsidP="00241FEC">
            <w:pPr>
              <w:ind w:firstLine="22"/>
              <w:jc w:val="center"/>
              <w:rPr>
                <w:sz w:val="24"/>
                <w:szCs w:val="24"/>
                <w:lang w:eastAsia="en-US"/>
              </w:rPr>
            </w:pPr>
          </w:p>
        </w:tc>
        <w:tc>
          <w:tcPr>
            <w:tcW w:w="2268" w:type="dxa"/>
            <w:vMerge/>
          </w:tcPr>
          <w:p w14:paraId="621334AB" w14:textId="77777777" w:rsidR="002F1ED8" w:rsidRPr="005B5196" w:rsidRDefault="002F1ED8" w:rsidP="00241FEC">
            <w:pPr>
              <w:jc w:val="center"/>
              <w:rPr>
                <w:sz w:val="24"/>
                <w:szCs w:val="24"/>
                <w:lang w:eastAsia="en-US"/>
              </w:rPr>
            </w:pPr>
          </w:p>
        </w:tc>
        <w:tc>
          <w:tcPr>
            <w:tcW w:w="2551" w:type="dxa"/>
          </w:tcPr>
          <w:p w14:paraId="621334AC" w14:textId="77777777" w:rsidR="002F1ED8" w:rsidRPr="005B5196" w:rsidRDefault="002F1ED8" w:rsidP="00241FEC">
            <w:pPr>
              <w:jc w:val="center"/>
              <w:rPr>
                <w:sz w:val="24"/>
                <w:szCs w:val="24"/>
                <w:lang w:eastAsia="en-US"/>
              </w:rPr>
            </w:pPr>
            <w:r w:rsidRPr="005B5196">
              <w:rPr>
                <w:sz w:val="24"/>
                <w:szCs w:val="24"/>
                <w:lang w:eastAsia="en-US"/>
              </w:rPr>
              <w:t>Объем выполненных работ</w:t>
            </w:r>
          </w:p>
        </w:tc>
        <w:tc>
          <w:tcPr>
            <w:tcW w:w="5240" w:type="dxa"/>
          </w:tcPr>
          <w:p w14:paraId="621334AD" w14:textId="77777777" w:rsidR="002F1ED8" w:rsidRPr="005B5196" w:rsidRDefault="002F1ED8" w:rsidP="00241FEC">
            <w:pPr>
              <w:jc w:val="center"/>
              <w:rPr>
                <w:sz w:val="24"/>
                <w:szCs w:val="24"/>
                <w:lang w:eastAsia="en-US"/>
              </w:rPr>
            </w:pPr>
            <w:r w:rsidRPr="005B5196">
              <w:rPr>
                <w:sz w:val="24"/>
                <w:szCs w:val="24"/>
                <w:lang w:eastAsia="en-US"/>
              </w:rPr>
              <w:t>Анализ частоты галсов в специализированном ПО</w:t>
            </w:r>
          </w:p>
        </w:tc>
        <w:tc>
          <w:tcPr>
            <w:tcW w:w="2977" w:type="dxa"/>
          </w:tcPr>
          <w:p w14:paraId="621334AE" w14:textId="77777777" w:rsidR="002F1ED8" w:rsidRPr="005B5196" w:rsidRDefault="002F1ED8" w:rsidP="00241FEC">
            <w:pPr>
              <w:jc w:val="center"/>
              <w:rPr>
                <w:sz w:val="24"/>
                <w:szCs w:val="24"/>
                <w:lang w:eastAsia="en-US"/>
              </w:rPr>
            </w:pPr>
            <w:r w:rsidRPr="005B5196">
              <w:rPr>
                <w:sz w:val="24"/>
                <w:szCs w:val="24"/>
                <w:lang w:eastAsia="en-US"/>
              </w:rPr>
              <w:t>По окончании работы</w:t>
            </w:r>
          </w:p>
        </w:tc>
      </w:tr>
      <w:tr w:rsidR="002F1ED8" w:rsidRPr="005B5196" w14:paraId="621334B5" w14:textId="77777777" w:rsidTr="00241FEC">
        <w:trPr>
          <w:trHeight w:val="240"/>
          <w:jc w:val="center"/>
        </w:trPr>
        <w:tc>
          <w:tcPr>
            <w:tcW w:w="1129" w:type="dxa"/>
          </w:tcPr>
          <w:p w14:paraId="621334B0" w14:textId="77777777" w:rsidR="002F1ED8" w:rsidRPr="005B5196" w:rsidRDefault="002F1ED8" w:rsidP="00241FEC">
            <w:pPr>
              <w:ind w:firstLine="22"/>
              <w:jc w:val="center"/>
              <w:rPr>
                <w:sz w:val="24"/>
                <w:szCs w:val="24"/>
                <w:lang w:eastAsia="en-US"/>
              </w:rPr>
            </w:pPr>
            <w:r w:rsidRPr="005B5196">
              <w:rPr>
                <w:sz w:val="24"/>
                <w:szCs w:val="24"/>
                <w:lang w:eastAsia="en-US"/>
              </w:rPr>
              <w:t xml:space="preserve">2. </w:t>
            </w:r>
          </w:p>
        </w:tc>
        <w:tc>
          <w:tcPr>
            <w:tcW w:w="2268" w:type="dxa"/>
          </w:tcPr>
          <w:p w14:paraId="621334B1" w14:textId="77777777" w:rsidR="002F1ED8" w:rsidRPr="005B5196" w:rsidRDefault="002F1ED8" w:rsidP="00241FEC">
            <w:pPr>
              <w:jc w:val="center"/>
              <w:rPr>
                <w:sz w:val="24"/>
                <w:szCs w:val="24"/>
                <w:lang w:eastAsia="en-US"/>
              </w:rPr>
            </w:pPr>
            <w:r w:rsidRPr="005B5196">
              <w:rPr>
                <w:sz w:val="24"/>
                <w:szCs w:val="24"/>
                <w:lang w:eastAsia="en-US"/>
              </w:rPr>
              <w:t>Гидролокационная съемка</w:t>
            </w:r>
          </w:p>
        </w:tc>
        <w:tc>
          <w:tcPr>
            <w:tcW w:w="2551" w:type="dxa"/>
          </w:tcPr>
          <w:p w14:paraId="621334B2" w14:textId="77777777" w:rsidR="002F1ED8" w:rsidRPr="005B5196" w:rsidRDefault="002F1ED8" w:rsidP="00241FEC">
            <w:pPr>
              <w:jc w:val="center"/>
              <w:rPr>
                <w:sz w:val="24"/>
                <w:szCs w:val="24"/>
                <w:lang w:eastAsia="en-US"/>
              </w:rPr>
            </w:pPr>
            <w:r w:rsidRPr="005B5196">
              <w:rPr>
                <w:sz w:val="24"/>
                <w:szCs w:val="24"/>
                <w:lang w:eastAsia="en-US"/>
              </w:rPr>
              <w:t>Объем выполненных работ</w:t>
            </w:r>
          </w:p>
        </w:tc>
        <w:tc>
          <w:tcPr>
            <w:tcW w:w="5240" w:type="dxa"/>
          </w:tcPr>
          <w:p w14:paraId="621334B3" w14:textId="77777777" w:rsidR="002F1ED8" w:rsidRPr="005B5196" w:rsidRDefault="002F1ED8" w:rsidP="00241FEC">
            <w:pPr>
              <w:jc w:val="center"/>
              <w:rPr>
                <w:sz w:val="24"/>
                <w:szCs w:val="24"/>
                <w:lang w:eastAsia="en-US"/>
              </w:rPr>
            </w:pPr>
            <w:r w:rsidRPr="005B5196">
              <w:rPr>
                <w:sz w:val="24"/>
                <w:szCs w:val="24"/>
                <w:lang w:eastAsia="en-US"/>
              </w:rPr>
              <w:t>Анализ частоты галсов (перекрытие гидролокационных изображений) в специализированном ПО</w:t>
            </w:r>
          </w:p>
        </w:tc>
        <w:tc>
          <w:tcPr>
            <w:tcW w:w="2977" w:type="dxa"/>
          </w:tcPr>
          <w:p w14:paraId="621334B4" w14:textId="77777777" w:rsidR="002F1ED8" w:rsidRPr="005B5196" w:rsidRDefault="002F1ED8" w:rsidP="00241FEC">
            <w:pPr>
              <w:jc w:val="center"/>
              <w:rPr>
                <w:sz w:val="24"/>
                <w:szCs w:val="24"/>
                <w:lang w:eastAsia="en-US"/>
              </w:rPr>
            </w:pPr>
            <w:r w:rsidRPr="005B5196">
              <w:rPr>
                <w:sz w:val="24"/>
                <w:szCs w:val="24"/>
                <w:lang w:eastAsia="en-US"/>
              </w:rPr>
              <w:t>По окончании работы</w:t>
            </w:r>
          </w:p>
        </w:tc>
      </w:tr>
    </w:tbl>
    <w:p w14:paraId="621334B6" w14:textId="77777777" w:rsidR="002F1ED8" w:rsidRPr="005B5196" w:rsidRDefault="002F1ED8" w:rsidP="002F1ED8">
      <w:pPr>
        <w:rPr>
          <w:b/>
          <w:bCs/>
          <w:sz w:val="24"/>
          <w:szCs w:val="24"/>
        </w:rPr>
      </w:pPr>
    </w:p>
    <w:p w14:paraId="621334B7" w14:textId="77777777" w:rsidR="00241FEC" w:rsidRPr="005B5196" w:rsidRDefault="00241FEC">
      <w:pPr>
        <w:rPr>
          <w:b/>
          <w:bCs/>
          <w:sz w:val="24"/>
          <w:szCs w:val="24"/>
        </w:rPr>
      </w:pPr>
      <w:r w:rsidRPr="005B5196">
        <w:rPr>
          <w:b/>
          <w:bCs/>
          <w:sz w:val="24"/>
          <w:szCs w:val="24"/>
        </w:rPr>
        <w:br w:type="page"/>
      </w:r>
    </w:p>
    <w:p w14:paraId="621334B8" w14:textId="77777777" w:rsidR="00241FEC" w:rsidRDefault="00241FEC" w:rsidP="00241FEC">
      <w:pPr>
        <w:jc w:val="center"/>
        <w:outlineLvl w:val="0"/>
        <w:rPr>
          <w:b/>
          <w:bCs/>
          <w:sz w:val="32"/>
          <w:szCs w:val="32"/>
        </w:rPr>
      </w:pPr>
      <w:bookmarkStart w:id="96" w:name="_Toc25137719"/>
      <w:r w:rsidRPr="005B5196">
        <w:rPr>
          <w:b/>
          <w:bCs/>
          <w:sz w:val="32"/>
          <w:szCs w:val="32"/>
        </w:rPr>
        <w:lastRenderedPageBreak/>
        <w:t>Приложение 10. Типовая технологическая карта по измерению направления и скорости течения</w:t>
      </w:r>
      <w:bookmarkEnd w:id="96"/>
    </w:p>
    <w:p w14:paraId="621334B9" w14:textId="77777777" w:rsidR="00862AC6" w:rsidRPr="005B5196" w:rsidRDefault="00862AC6" w:rsidP="00241FEC">
      <w:pPr>
        <w:jc w:val="center"/>
        <w:outlineLvl w:val="0"/>
        <w:rPr>
          <w:b/>
          <w:bCs/>
          <w:sz w:val="32"/>
          <w:szCs w:val="32"/>
        </w:rPr>
      </w:pPr>
    </w:p>
    <w:p w14:paraId="621334BA" w14:textId="77777777" w:rsidR="00241FEC" w:rsidRPr="005B5196" w:rsidRDefault="00241FEC">
      <w:pPr>
        <w:rPr>
          <w:b/>
          <w:bCs/>
          <w:sz w:val="24"/>
          <w:szCs w:val="24"/>
        </w:rPr>
      </w:pPr>
    </w:p>
    <w:tbl>
      <w:tblPr>
        <w:tblW w:w="0" w:type="auto"/>
        <w:tblInd w:w="1276" w:type="dxa"/>
        <w:tblLook w:val="04A0" w:firstRow="1" w:lastRow="0" w:firstColumn="1" w:lastColumn="0" w:noHBand="0" w:noVBand="1"/>
      </w:tblPr>
      <w:tblGrid>
        <w:gridCol w:w="4198"/>
        <w:gridCol w:w="1853"/>
        <w:gridCol w:w="10"/>
        <w:gridCol w:w="1983"/>
        <w:gridCol w:w="1007"/>
        <w:gridCol w:w="3828"/>
        <w:gridCol w:w="104"/>
      </w:tblGrid>
      <w:tr w:rsidR="00241FEC" w:rsidRPr="005B5196" w14:paraId="621334BD" w14:textId="77777777" w:rsidTr="00241FEC">
        <w:trPr>
          <w:gridBefore w:val="5"/>
          <w:wBefore w:w="9747" w:type="dxa"/>
        </w:trPr>
        <w:tc>
          <w:tcPr>
            <w:tcW w:w="4114" w:type="dxa"/>
            <w:gridSpan w:val="2"/>
            <w:shd w:val="clear" w:color="auto" w:fill="auto"/>
          </w:tcPr>
          <w:p w14:paraId="621334BB" w14:textId="77777777" w:rsidR="00241FEC" w:rsidRPr="005B5196" w:rsidRDefault="00241FEC" w:rsidP="00241FEC">
            <w:pPr>
              <w:jc w:val="right"/>
              <w:rPr>
                <w:b/>
                <w:sz w:val="24"/>
                <w:szCs w:val="24"/>
              </w:rPr>
            </w:pPr>
          </w:p>
          <w:p w14:paraId="621334BC" w14:textId="77777777" w:rsidR="00241FEC" w:rsidRPr="005B5196" w:rsidRDefault="00241FEC" w:rsidP="00241FEC">
            <w:pPr>
              <w:jc w:val="right"/>
              <w:rPr>
                <w:b/>
                <w:sz w:val="24"/>
                <w:szCs w:val="24"/>
              </w:rPr>
            </w:pPr>
            <w:r w:rsidRPr="005B5196">
              <w:rPr>
                <w:b/>
                <w:sz w:val="24"/>
                <w:szCs w:val="24"/>
              </w:rPr>
              <w:t xml:space="preserve"> «Утверждаю»</w:t>
            </w:r>
          </w:p>
        </w:tc>
      </w:tr>
      <w:tr w:rsidR="00241FEC" w:rsidRPr="005B5196" w14:paraId="621334BF" w14:textId="77777777" w:rsidTr="00241FEC">
        <w:trPr>
          <w:gridBefore w:val="5"/>
          <w:wBefore w:w="9747" w:type="dxa"/>
        </w:trPr>
        <w:tc>
          <w:tcPr>
            <w:tcW w:w="4114" w:type="dxa"/>
            <w:gridSpan w:val="2"/>
            <w:shd w:val="clear" w:color="auto" w:fill="auto"/>
          </w:tcPr>
          <w:p w14:paraId="621334BE" w14:textId="77777777" w:rsidR="00241FEC" w:rsidRPr="005B5196" w:rsidRDefault="00241FEC" w:rsidP="00241FEC">
            <w:pPr>
              <w:jc w:val="right"/>
              <w:rPr>
                <w:b/>
                <w:bCs/>
                <w:sz w:val="24"/>
                <w:szCs w:val="24"/>
              </w:rPr>
            </w:pPr>
          </w:p>
        </w:tc>
      </w:tr>
      <w:tr w:rsidR="00241FEC" w:rsidRPr="005B5196" w14:paraId="621334C1" w14:textId="77777777" w:rsidTr="00241FEC">
        <w:trPr>
          <w:gridBefore w:val="5"/>
          <w:wBefore w:w="9747" w:type="dxa"/>
        </w:trPr>
        <w:tc>
          <w:tcPr>
            <w:tcW w:w="4114" w:type="dxa"/>
            <w:gridSpan w:val="2"/>
            <w:shd w:val="clear" w:color="auto" w:fill="auto"/>
          </w:tcPr>
          <w:p w14:paraId="621334C0" w14:textId="77777777" w:rsidR="00241FEC" w:rsidRPr="005B5196" w:rsidRDefault="00241FEC" w:rsidP="00241FEC">
            <w:pPr>
              <w:jc w:val="right"/>
              <w:rPr>
                <w:sz w:val="24"/>
                <w:szCs w:val="24"/>
              </w:rPr>
            </w:pPr>
          </w:p>
        </w:tc>
      </w:tr>
      <w:tr w:rsidR="00241FEC" w:rsidRPr="005B5196" w14:paraId="621334C3" w14:textId="77777777" w:rsidTr="00241FEC">
        <w:trPr>
          <w:gridBefore w:val="5"/>
          <w:wBefore w:w="9747" w:type="dxa"/>
        </w:trPr>
        <w:tc>
          <w:tcPr>
            <w:tcW w:w="4114" w:type="dxa"/>
            <w:gridSpan w:val="2"/>
            <w:shd w:val="clear" w:color="auto" w:fill="auto"/>
          </w:tcPr>
          <w:p w14:paraId="621334C2" w14:textId="77777777" w:rsidR="00241FEC" w:rsidRPr="005B5196" w:rsidRDefault="00241FEC" w:rsidP="006B3C0E">
            <w:pPr>
              <w:jc w:val="right"/>
              <w:rPr>
                <w:sz w:val="24"/>
                <w:szCs w:val="24"/>
              </w:rPr>
            </w:pPr>
            <w:r w:rsidRPr="005B5196">
              <w:rPr>
                <w:sz w:val="24"/>
                <w:szCs w:val="24"/>
              </w:rPr>
              <w:t xml:space="preserve">______________/ </w:t>
            </w:r>
            <w:r w:rsidR="006B3C0E">
              <w:rPr>
                <w:sz w:val="24"/>
                <w:szCs w:val="24"/>
              </w:rPr>
              <w:t>Ф.И.О</w:t>
            </w:r>
          </w:p>
        </w:tc>
      </w:tr>
      <w:tr w:rsidR="00241FEC" w:rsidRPr="005B5196" w14:paraId="621334C6" w14:textId="77777777" w:rsidTr="00241FEC">
        <w:trPr>
          <w:gridBefore w:val="5"/>
          <w:wBefore w:w="9747" w:type="dxa"/>
        </w:trPr>
        <w:tc>
          <w:tcPr>
            <w:tcW w:w="4114" w:type="dxa"/>
            <w:gridSpan w:val="2"/>
            <w:shd w:val="clear" w:color="auto" w:fill="auto"/>
          </w:tcPr>
          <w:p w14:paraId="621334C4" w14:textId="77777777" w:rsidR="00241FEC" w:rsidRPr="005B5196" w:rsidRDefault="00241FEC" w:rsidP="00241FEC">
            <w:pPr>
              <w:jc w:val="right"/>
              <w:rPr>
                <w:sz w:val="24"/>
                <w:szCs w:val="24"/>
              </w:rPr>
            </w:pPr>
            <w:r w:rsidRPr="005B5196">
              <w:rPr>
                <w:sz w:val="24"/>
                <w:szCs w:val="24"/>
              </w:rPr>
              <w:t>«____» ______________ 20__ г.</w:t>
            </w:r>
          </w:p>
          <w:p w14:paraId="621334C5" w14:textId="77777777" w:rsidR="00241FEC" w:rsidRPr="005B5196" w:rsidRDefault="00241FEC" w:rsidP="00241FEC">
            <w:pPr>
              <w:jc w:val="right"/>
              <w:rPr>
                <w:sz w:val="24"/>
                <w:szCs w:val="24"/>
              </w:rPr>
            </w:pPr>
          </w:p>
        </w:tc>
      </w:tr>
      <w:tr w:rsidR="00241FEC" w:rsidRPr="005B5196" w14:paraId="621334CB" w14:textId="77777777" w:rsidTr="00241FEC">
        <w:trPr>
          <w:gridAfter w:val="1"/>
          <w:wAfter w:w="111" w:type="dxa"/>
        </w:trPr>
        <w:tc>
          <w:tcPr>
            <w:tcW w:w="4536" w:type="dxa"/>
            <w:tcBorders>
              <w:bottom w:val="single" w:sz="4" w:space="0" w:color="auto"/>
            </w:tcBorders>
            <w:shd w:val="clear" w:color="auto" w:fill="auto"/>
          </w:tcPr>
          <w:p w14:paraId="621334C7" w14:textId="77777777" w:rsidR="00241FEC" w:rsidRPr="005B5196" w:rsidRDefault="00241FEC" w:rsidP="00241FEC">
            <w:pPr>
              <w:ind w:left="-429"/>
              <w:jc w:val="center"/>
              <w:rPr>
                <w:sz w:val="24"/>
                <w:szCs w:val="24"/>
              </w:rPr>
            </w:pPr>
            <w:r w:rsidRPr="005B5196">
              <w:rPr>
                <w:sz w:val="24"/>
                <w:szCs w:val="24"/>
              </w:rPr>
              <w:t>Тенгиз-Новороссийск</w:t>
            </w:r>
          </w:p>
        </w:tc>
        <w:tc>
          <w:tcPr>
            <w:tcW w:w="1985" w:type="dxa"/>
            <w:tcBorders>
              <w:bottom w:val="single" w:sz="4" w:space="0" w:color="auto"/>
            </w:tcBorders>
            <w:shd w:val="clear" w:color="auto" w:fill="auto"/>
          </w:tcPr>
          <w:p w14:paraId="621334C8" w14:textId="77777777" w:rsidR="00241FEC" w:rsidRPr="005B5196" w:rsidRDefault="00241FEC" w:rsidP="00241FEC">
            <w:pPr>
              <w:ind w:left="-429"/>
              <w:jc w:val="center"/>
              <w:rPr>
                <w:sz w:val="24"/>
                <w:szCs w:val="24"/>
              </w:rPr>
            </w:pPr>
            <w:r w:rsidRPr="005B5196">
              <w:rPr>
                <w:sz w:val="24"/>
                <w:szCs w:val="24"/>
              </w:rPr>
              <w:t>основная</w:t>
            </w:r>
          </w:p>
        </w:tc>
        <w:tc>
          <w:tcPr>
            <w:tcW w:w="2126" w:type="dxa"/>
            <w:gridSpan w:val="2"/>
            <w:tcBorders>
              <w:bottom w:val="single" w:sz="4" w:space="0" w:color="auto"/>
            </w:tcBorders>
            <w:shd w:val="clear" w:color="auto" w:fill="auto"/>
          </w:tcPr>
          <w:p w14:paraId="621334C9" w14:textId="77777777" w:rsidR="00241FEC" w:rsidRPr="005B5196" w:rsidRDefault="00241FEC" w:rsidP="00241FEC">
            <w:pPr>
              <w:ind w:left="-429"/>
              <w:jc w:val="center"/>
              <w:rPr>
                <w:sz w:val="24"/>
                <w:szCs w:val="24"/>
              </w:rPr>
            </w:pPr>
          </w:p>
        </w:tc>
        <w:tc>
          <w:tcPr>
            <w:tcW w:w="5103" w:type="dxa"/>
            <w:gridSpan w:val="2"/>
            <w:tcBorders>
              <w:bottom w:val="single" w:sz="4" w:space="0" w:color="auto"/>
            </w:tcBorders>
            <w:shd w:val="clear" w:color="auto" w:fill="auto"/>
          </w:tcPr>
          <w:p w14:paraId="621334CA" w14:textId="77777777" w:rsidR="00241FEC" w:rsidRPr="005B5196" w:rsidRDefault="00241FEC" w:rsidP="00241FEC">
            <w:pPr>
              <w:ind w:left="-429"/>
              <w:jc w:val="center"/>
              <w:rPr>
                <w:sz w:val="24"/>
                <w:szCs w:val="24"/>
              </w:rPr>
            </w:pPr>
          </w:p>
        </w:tc>
      </w:tr>
      <w:tr w:rsidR="00241FEC" w:rsidRPr="005B5196" w14:paraId="621334D1" w14:textId="77777777" w:rsidTr="00241FEC">
        <w:trPr>
          <w:gridAfter w:val="1"/>
          <w:wAfter w:w="111" w:type="dxa"/>
        </w:trPr>
        <w:tc>
          <w:tcPr>
            <w:tcW w:w="4536" w:type="dxa"/>
            <w:tcBorders>
              <w:top w:val="single" w:sz="4" w:space="0" w:color="auto"/>
            </w:tcBorders>
            <w:shd w:val="clear" w:color="auto" w:fill="auto"/>
          </w:tcPr>
          <w:p w14:paraId="621334CC" w14:textId="77777777" w:rsidR="00241FEC" w:rsidRPr="005B5196" w:rsidRDefault="00241FEC" w:rsidP="00241FEC">
            <w:pPr>
              <w:ind w:left="-429"/>
              <w:jc w:val="center"/>
            </w:pPr>
            <w:r w:rsidRPr="005B5196">
              <w:t>наименование МН</w:t>
            </w:r>
          </w:p>
        </w:tc>
        <w:tc>
          <w:tcPr>
            <w:tcW w:w="1985" w:type="dxa"/>
            <w:tcBorders>
              <w:top w:val="single" w:sz="4" w:space="0" w:color="auto"/>
            </w:tcBorders>
            <w:shd w:val="clear" w:color="auto" w:fill="auto"/>
          </w:tcPr>
          <w:p w14:paraId="621334CD" w14:textId="77777777" w:rsidR="00241FEC" w:rsidRPr="005B5196" w:rsidRDefault="00241FEC" w:rsidP="00241FEC">
            <w:pPr>
              <w:ind w:left="-429"/>
              <w:jc w:val="center"/>
            </w:pPr>
            <w:r w:rsidRPr="005B5196">
              <w:t>нитка</w:t>
            </w:r>
          </w:p>
        </w:tc>
        <w:tc>
          <w:tcPr>
            <w:tcW w:w="2126" w:type="dxa"/>
            <w:gridSpan w:val="2"/>
            <w:tcBorders>
              <w:top w:val="single" w:sz="4" w:space="0" w:color="auto"/>
            </w:tcBorders>
            <w:shd w:val="clear" w:color="auto" w:fill="auto"/>
          </w:tcPr>
          <w:p w14:paraId="621334CE" w14:textId="77777777" w:rsidR="00241FEC" w:rsidRPr="005B5196" w:rsidRDefault="00241FEC" w:rsidP="00241FEC">
            <w:pPr>
              <w:ind w:left="-429"/>
              <w:jc w:val="center"/>
            </w:pPr>
            <w:r w:rsidRPr="005B5196">
              <w:t>км трассы</w:t>
            </w:r>
          </w:p>
        </w:tc>
        <w:tc>
          <w:tcPr>
            <w:tcW w:w="5103" w:type="dxa"/>
            <w:gridSpan w:val="2"/>
            <w:tcBorders>
              <w:top w:val="single" w:sz="4" w:space="0" w:color="auto"/>
            </w:tcBorders>
            <w:shd w:val="clear" w:color="auto" w:fill="auto"/>
          </w:tcPr>
          <w:p w14:paraId="621334CF" w14:textId="77777777" w:rsidR="00241FEC" w:rsidRPr="005B5196" w:rsidRDefault="00241FEC" w:rsidP="00241FEC">
            <w:pPr>
              <w:ind w:left="-429"/>
              <w:jc w:val="center"/>
            </w:pPr>
            <w:r w:rsidRPr="005B5196">
              <w:t>наименование водной преграды</w:t>
            </w:r>
          </w:p>
          <w:p w14:paraId="621334D0" w14:textId="77777777" w:rsidR="00241FEC" w:rsidRPr="005B5196" w:rsidRDefault="00241FEC" w:rsidP="00241FEC">
            <w:pPr>
              <w:ind w:left="-429"/>
              <w:jc w:val="center"/>
            </w:pPr>
          </w:p>
        </w:tc>
      </w:tr>
      <w:tr w:rsidR="00241FEC" w:rsidRPr="005B5196" w14:paraId="621334D6" w14:textId="77777777" w:rsidTr="00241FEC">
        <w:trPr>
          <w:gridAfter w:val="1"/>
          <w:wAfter w:w="111" w:type="dxa"/>
        </w:trPr>
        <w:tc>
          <w:tcPr>
            <w:tcW w:w="4536" w:type="dxa"/>
            <w:tcBorders>
              <w:bottom w:val="single" w:sz="4" w:space="0" w:color="auto"/>
            </w:tcBorders>
            <w:shd w:val="clear" w:color="auto" w:fill="auto"/>
          </w:tcPr>
          <w:p w14:paraId="621334D2" w14:textId="77777777" w:rsidR="00241FEC" w:rsidRPr="005B5196" w:rsidRDefault="00241FEC" w:rsidP="00241FEC">
            <w:pPr>
              <w:ind w:left="-429"/>
              <w:jc w:val="center"/>
              <w:rPr>
                <w:sz w:val="24"/>
                <w:szCs w:val="24"/>
              </w:rPr>
            </w:pPr>
            <w:r w:rsidRPr="005B5196">
              <w:rPr>
                <w:sz w:val="24"/>
                <w:szCs w:val="24"/>
              </w:rPr>
              <w:t>Тенгиз-Новороссийск</w:t>
            </w:r>
          </w:p>
        </w:tc>
        <w:tc>
          <w:tcPr>
            <w:tcW w:w="1985" w:type="dxa"/>
            <w:tcBorders>
              <w:bottom w:val="single" w:sz="4" w:space="0" w:color="auto"/>
            </w:tcBorders>
            <w:shd w:val="clear" w:color="auto" w:fill="auto"/>
          </w:tcPr>
          <w:p w14:paraId="621334D3" w14:textId="77777777" w:rsidR="00241FEC" w:rsidRPr="005B5196" w:rsidRDefault="00241FEC" w:rsidP="00241FEC">
            <w:pPr>
              <w:ind w:left="-429"/>
              <w:jc w:val="center"/>
              <w:rPr>
                <w:sz w:val="24"/>
                <w:szCs w:val="24"/>
              </w:rPr>
            </w:pPr>
            <w:r w:rsidRPr="005B5196">
              <w:rPr>
                <w:sz w:val="24"/>
                <w:szCs w:val="24"/>
              </w:rPr>
              <w:t>основная</w:t>
            </w:r>
          </w:p>
        </w:tc>
        <w:tc>
          <w:tcPr>
            <w:tcW w:w="2126" w:type="dxa"/>
            <w:gridSpan w:val="2"/>
            <w:tcBorders>
              <w:bottom w:val="single" w:sz="4" w:space="0" w:color="auto"/>
            </w:tcBorders>
            <w:shd w:val="clear" w:color="auto" w:fill="auto"/>
          </w:tcPr>
          <w:p w14:paraId="621334D4" w14:textId="77777777" w:rsidR="00241FEC" w:rsidRPr="005B5196" w:rsidRDefault="00241FEC" w:rsidP="00241FEC">
            <w:pPr>
              <w:ind w:left="-429"/>
              <w:jc w:val="center"/>
              <w:rPr>
                <w:sz w:val="24"/>
                <w:szCs w:val="24"/>
              </w:rPr>
            </w:pPr>
          </w:p>
        </w:tc>
        <w:tc>
          <w:tcPr>
            <w:tcW w:w="5103" w:type="dxa"/>
            <w:gridSpan w:val="2"/>
            <w:tcBorders>
              <w:bottom w:val="single" w:sz="4" w:space="0" w:color="auto"/>
            </w:tcBorders>
            <w:shd w:val="clear" w:color="auto" w:fill="auto"/>
          </w:tcPr>
          <w:p w14:paraId="621334D5" w14:textId="77777777" w:rsidR="00241FEC" w:rsidRPr="005B5196" w:rsidRDefault="00241FEC" w:rsidP="00241FEC">
            <w:pPr>
              <w:ind w:left="-429"/>
              <w:jc w:val="center"/>
              <w:rPr>
                <w:sz w:val="24"/>
                <w:szCs w:val="24"/>
              </w:rPr>
            </w:pPr>
          </w:p>
        </w:tc>
      </w:tr>
      <w:tr w:rsidR="00241FEC" w:rsidRPr="005B5196" w14:paraId="621334DC" w14:textId="77777777" w:rsidTr="00241FEC">
        <w:trPr>
          <w:gridAfter w:val="1"/>
          <w:wAfter w:w="111" w:type="dxa"/>
        </w:trPr>
        <w:tc>
          <w:tcPr>
            <w:tcW w:w="4536" w:type="dxa"/>
            <w:tcBorders>
              <w:top w:val="single" w:sz="4" w:space="0" w:color="auto"/>
            </w:tcBorders>
            <w:shd w:val="clear" w:color="auto" w:fill="auto"/>
          </w:tcPr>
          <w:p w14:paraId="621334D7" w14:textId="77777777" w:rsidR="00241FEC" w:rsidRPr="005B5196" w:rsidRDefault="00241FEC" w:rsidP="00241FEC">
            <w:pPr>
              <w:ind w:left="-429"/>
              <w:jc w:val="center"/>
            </w:pPr>
            <w:r w:rsidRPr="005B5196">
              <w:t>наименование МН</w:t>
            </w:r>
          </w:p>
        </w:tc>
        <w:tc>
          <w:tcPr>
            <w:tcW w:w="1985" w:type="dxa"/>
            <w:tcBorders>
              <w:top w:val="single" w:sz="4" w:space="0" w:color="auto"/>
            </w:tcBorders>
            <w:shd w:val="clear" w:color="auto" w:fill="auto"/>
          </w:tcPr>
          <w:p w14:paraId="621334D8" w14:textId="77777777" w:rsidR="00241FEC" w:rsidRPr="005B5196" w:rsidRDefault="00241FEC" w:rsidP="00241FEC">
            <w:pPr>
              <w:ind w:left="-429"/>
              <w:jc w:val="center"/>
            </w:pPr>
            <w:r w:rsidRPr="005B5196">
              <w:t>нитка</w:t>
            </w:r>
          </w:p>
        </w:tc>
        <w:tc>
          <w:tcPr>
            <w:tcW w:w="2126" w:type="dxa"/>
            <w:gridSpan w:val="2"/>
            <w:tcBorders>
              <w:top w:val="single" w:sz="4" w:space="0" w:color="auto"/>
            </w:tcBorders>
            <w:shd w:val="clear" w:color="auto" w:fill="auto"/>
          </w:tcPr>
          <w:p w14:paraId="621334D9" w14:textId="77777777" w:rsidR="00241FEC" w:rsidRPr="005B5196" w:rsidRDefault="00241FEC" w:rsidP="00241FEC">
            <w:pPr>
              <w:ind w:left="-429"/>
              <w:jc w:val="center"/>
            </w:pPr>
            <w:r w:rsidRPr="005B5196">
              <w:t>км трассы</w:t>
            </w:r>
          </w:p>
        </w:tc>
        <w:tc>
          <w:tcPr>
            <w:tcW w:w="5103" w:type="dxa"/>
            <w:gridSpan w:val="2"/>
            <w:tcBorders>
              <w:top w:val="single" w:sz="4" w:space="0" w:color="auto"/>
            </w:tcBorders>
            <w:shd w:val="clear" w:color="auto" w:fill="auto"/>
          </w:tcPr>
          <w:p w14:paraId="621334DA" w14:textId="77777777" w:rsidR="00241FEC" w:rsidRPr="005B5196" w:rsidRDefault="00241FEC" w:rsidP="00241FEC">
            <w:pPr>
              <w:ind w:left="-429"/>
              <w:jc w:val="center"/>
            </w:pPr>
            <w:r w:rsidRPr="005B5196">
              <w:t>наименование водной преграды</w:t>
            </w:r>
          </w:p>
          <w:p w14:paraId="621334DB" w14:textId="77777777" w:rsidR="00241FEC" w:rsidRPr="005B5196" w:rsidRDefault="00241FEC" w:rsidP="00241FEC">
            <w:pPr>
              <w:ind w:left="-429"/>
              <w:jc w:val="center"/>
            </w:pPr>
          </w:p>
        </w:tc>
      </w:tr>
      <w:tr w:rsidR="00241FEC" w:rsidRPr="005B5196" w14:paraId="621334E1" w14:textId="77777777" w:rsidTr="00241FEC">
        <w:trPr>
          <w:gridAfter w:val="1"/>
          <w:wAfter w:w="111" w:type="dxa"/>
          <w:trHeight w:val="231"/>
        </w:trPr>
        <w:tc>
          <w:tcPr>
            <w:tcW w:w="4536" w:type="dxa"/>
            <w:tcBorders>
              <w:bottom w:val="single" w:sz="4" w:space="0" w:color="auto"/>
            </w:tcBorders>
            <w:shd w:val="clear" w:color="auto" w:fill="auto"/>
          </w:tcPr>
          <w:p w14:paraId="621334DD" w14:textId="77777777" w:rsidR="00241FEC" w:rsidRPr="005B5196" w:rsidRDefault="00241FEC" w:rsidP="00241FEC">
            <w:pPr>
              <w:ind w:left="-429"/>
              <w:jc w:val="center"/>
              <w:rPr>
                <w:sz w:val="24"/>
                <w:szCs w:val="24"/>
              </w:rPr>
            </w:pPr>
            <w:r w:rsidRPr="005B5196">
              <w:rPr>
                <w:sz w:val="24"/>
                <w:szCs w:val="24"/>
              </w:rPr>
              <w:t>Тенгиз-Новороссийск</w:t>
            </w:r>
          </w:p>
        </w:tc>
        <w:tc>
          <w:tcPr>
            <w:tcW w:w="1996" w:type="dxa"/>
            <w:gridSpan w:val="2"/>
            <w:tcBorders>
              <w:bottom w:val="single" w:sz="4" w:space="0" w:color="auto"/>
            </w:tcBorders>
            <w:shd w:val="clear" w:color="auto" w:fill="auto"/>
          </w:tcPr>
          <w:p w14:paraId="621334DE" w14:textId="77777777" w:rsidR="00241FEC" w:rsidRPr="005B5196" w:rsidRDefault="00241FEC" w:rsidP="00241FEC">
            <w:pPr>
              <w:ind w:left="-429"/>
              <w:jc w:val="center"/>
              <w:rPr>
                <w:sz w:val="24"/>
                <w:szCs w:val="24"/>
              </w:rPr>
            </w:pPr>
            <w:r w:rsidRPr="005B5196">
              <w:rPr>
                <w:sz w:val="24"/>
                <w:szCs w:val="24"/>
              </w:rPr>
              <w:t>основная</w:t>
            </w:r>
          </w:p>
        </w:tc>
        <w:tc>
          <w:tcPr>
            <w:tcW w:w="2115" w:type="dxa"/>
            <w:tcBorders>
              <w:bottom w:val="single" w:sz="4" w:space="0" w:color="auto"/>
            </w:tcBorders>
            <w:shd w:val="clear" w:color="auto" w:fill="auto"/>
          </w:tcPr>
          <w:p w14:paraId="621334DF" w14:textId="77777777" w:rsidR="00241FEC" w:rsidRPr="005B5196" w:rsidRDefault="00241FEC" w:rsidP="00241FEC">
            <w:pPr>
              <w:ind w:left="-429"/>
              <w:jc w:val="center"/>
              <w:rPr>
                <w:sz w:val="24"/>
                <w:szCs w:val="24"/>
              </w:rPr>
            </w:pPr>
          </w:p>
        </w:tc>
        <w:tc>
          <w:tcPr>
            <w:tcW w:w="5103" w:type="dxa"/>
            <w:gridSpan w:val="2"/>
            <w:tcBorders>
              <w:bottom w:val="single" w:sz="4" w:space="0" w:color="auto"/>
            </w:tcBorders>
            <w:shd w:val="clear" w:color="auto" w:fill="auto"/>
          </w:tcPr>
          <w:p w14:paraId="621334E0" w14:textId="77777777" w:rsidR="00241FEC" w:rsidRPr="005B5196" w:rsidRDefault="00241FEC" w:rsidP="00241FEC">
            <w:pPr>
              <w:ind w:left="-429"/>
              <w:jc w:val="center"/>
              <w:rPr>
                <w:sz w:val="24"/>
                <w:szCs w:val="24"/>
              </w:rPr>
            </w:pPr>
          </w:p>
        </w:tc>
      </w:tr>
      <w:tr w:rsidR="00241FEC" w:rsidRPr="005B5196" w14:paraId="621334E8" w14:textId="77777777" w:rsidTr="00241FEC">
        <w:trPr>
          <w:gridAfter w:val="1"/>
          <w:wAfter w:w="111" w:type="dxa"/>
          <w:trHeight w:val="385"/>
        </w:trPr>
        <w:tc>
          <w:tcPr>
            <w:tcW w:w="4536" w:type="dxa"/>
            <w:tcBorders>
              <w:top w:val="single" w:sz="4" w:space="0" w:color="auto"/>
            </w:tcBorders>
            <w:shd w:val="clear" w:color="auto" w:fill="auto"/>
          </w:tcPr>
          <w:p w14:paraId="621334E2" w14:textId="77777777" w:rsidR="00241FEC" w:rsidRPr="005B5196" w:rsidRDefault="00241FEC" w:rsidP="00241FEC">
            <w:pPr>
              <w:ind w:left="-429"/>
              <w:jc w:val="center"/>
            </w:pPr>
            <w:r w:rsidRPr="005B5196">
              <w:t>наименование МН</w:t>
            </w:r>
          </w:p>
        </w:tc>
        <w:tc>
          <w:tcPr>
            <w:tcW w:w="1996" w:type="dxa"/>
            <w:gridSpan w:val="2"/>
            <w:tcBorders>
              <w:top w:val="single" w:sz="4" w:space="0" w:color="auto"/>
            </w:tcBorders>
            <w:shd w:val="clear" w:color="auto" w:fill="auto"/>
          </w:tcPr>
          <w:p w14:paraId="621334E3" w14:textId="77777777" w:rsidR="00241FEC" w:rsidRPr="005B5196" w:rsidRDefault="00241FEC" w:rsidP="00241FEC">
            <w:pPr>
              <w:ind w:left="-429"/>
              <w:jc w:val="center"/>
            </w:pPr>
            <w:r w:rsidRPr="005B5196">
              <w:t>нитка</w:t>
            </w:r>
          </w:p>
        </w:tc>
        <w:tc>
          <w:tcPr>
            <w:tcW w:w="2115" w:type="dxa"/>
            <w:tcBorders>
              <w:top w:val="single" w:sz="4" w:space="0" w:color="auto"/>
            </w:tcBorders>
            <w:shd w:val="clear" w:color="auto" w:fill="auto"/>
          </w:tcPr>
          <w:p w14:paraId="621334E4" w14:textId="77777777" w:rsidR="00241FEC" w:rsidRPr="005B5196" w:rsidRDefault="00241FEC" w:rsidP="00241FEC">
            <w:pPr>
              <w:ind w:left="-429"/>
              <w:jc w:val="center"/>
            </w:pPr>
            <w:r w:rsidRPr="005B5196">
              <w:t>км трассы</w:t>
            </w:r>
          </w:p>
        </w:tc>
        <w:tc>
          <w:tcPr>
            <w:tcW w:w="5103" w:type="dxa"/>
            <w:gridSpan w:val="2"/>
            <w:tcBorders>
              <w:top w:val="single" w:sz="4" w:space="0" w:color="auto"/>
            </w:tcBorders>
            <w:shd w:val="clear" w:color="auto" w:fill="auto"/>
          </w:tcPr>
          <w:p w14:paraId="621334E5" w14:textId="77777777" w:rsidR="00241FEC" w:rsidRPr="005B5196" w:rsidRDefault="00241FEC" w:rsidP="00241FEC">
            <w:pPr>
              <w:ind w:left="-429"/>
              <w:jc w:val="center"/>
            </w:pPr>
            <w:r w:rsidRPr="005B5196">
              <w:t>наименование водной преграды</w:t>
            </w:r>
          </w:p>
          <w:p w14:paraId="621334E6" w14:textId="77777777" w:rsidR="00241FEC" w:rsidRPr="005B5196" w:rsidRDefault="00241FEC" w:rsidP="00241FEC">
            <w:pPr>
              <w:ind w:left="-429"/>
              <w:jc w:val="center"/>
            </w:pPr>
          </w:p>
          <w:p w14:paraId="621334E7" w14:textId="77777777" w:rsidR="00241FEC" w:rsidRPr="005B5196" w:rsidRDefault="00241FEC" w:rsidP="00241FEC">
            <w:pPr>
              <w:ind w:left="-429"/>
              <w:jc w:val="center"/>
            </w:pPr>
          </w:p>
        </w:tc>
      </w:tr>
      <w:tr w:rsidR="00241FEC" w:rsidRPr="005B5196" w14:paraId="621334ED" w14:textId="77777777" w:rsidTr="00241FEC">
        <w:trPr>
          <w:gridAfter w:val="1"/>
          <w:wAfter w:w="111" w:type="dxa"/>
          <w:trHeight w:val="231"/>
        </w:trPr>
        <w:tc>
          <w:tcPr>
            <w:tcW w:w="4536" w:type="dxa"/>
            <w:tcBorders>
              <w:bottom w:val="single" w:sz="4" w:space="0" w:color="auto"/>
            </w:tcBorders>
            <w:shd w:val="clear" w:color="auto" w:fill="auto"/>
          </w:tcPr>
          <w:p w14:paraId="621334E9" w14:textId="77777777" w:rsidR="00241FEC" w:rsidRPr="005B5196" w:rsidRDefault="00241FEC" w:rsidP="00241FEC">
            <w:pPr>
              <w:ind w:left="-429"/>
              <w:jc w:val="center"/>
              <w:rPr>
                <w:sz w:val="24"/>
                <w:szCs w:val="24"/>
              </w:rPr>
            </w:pPr>
            <w:r w:rsidRPr="005B5196">
              <w:rPr>
                <w:sz w:val="24"/>
                <w:szCs w:val="24"/>
              </w:rPr>
              <w:t>Тенгиз-Новороссийск</w:t>
            </w:r>
          </w:p>
        </w:tc>
        <w:tc>
          <w:tcPr>
            <w:tcW w:w="1996" w:type="dxa"/>
            <w:gridSpan w:val="2"/>
            <w:tcBorders>
              <w:bottom w:val="single" w:sz="4" w:space="0" w:color="auto"/>
            </w:tcBorders>
            <w:shd w:val="clear" w:color="auto" w:fill="auto"/>
          </w:tcPr>
          <w:p w14:paraId="621334EA" w14:textId="77777777" w:rsidR="00241FEC" w:rsidRPr="005B5196" w:rsidRDefault="00241FEC" w:rsidP="00241FEC">
            <w:pPr>
              <w:ind w:left="-429"/>
              <w:jc w:val="center"/>
              <w:rPr>
                <w:sz w:val="24"/>
                <w:szCs w:val="24"/>
              </w:rPr>
            </w:pPr>
            <w:r w:rsidRPr="005B5196">
              <w:rPr>
                <w:sz w:val="24"/>
                <w:szCs w:val="24"/>
              </w:rPr>
              <w:t>основная</w:t>
            </w:r>
          </w:p>
        </w:tc>
        <w:tc>
          <w:tcPr>
            <w:tcW w:w="2115" w:type="dxa"/>
            <w:tcBorders>
              <w:bottom w:val="single" w:sz="4" w:space="0" w:color="auto"/>
            </w:tcBorders>
            <w:shd w:val="clear" w:color="auto" w:fill="auto"/>
          </w:tcPr>
          <w:p w14:paraId="621334EB" w14:textId="77777777" w:rsidR="00241FEC" w:rsidRPr="005B5196" w:rsidRDefault="00241FEC" w:rsidP="00241FEC">
            <w:pPr>
              <w:ind w:left="-429"/>
              <w:jc w:val="center"/>
              <w:rPr>
                <w:sz w:val="24"/>
                <w:szCs w:val="24"/>
              </w:rPr>
            </w:pPr>
          </w:p>
        </w:tc>
        <w:tc>
          <w:tcPr>
            <w:tcW w:w="5103" w:type="dxa"/>
            <w:gridSpan w:val="2"/>
            <w:tcBorders>
              <w:bottom w:val="single" w:sz="4" w:space="0" w:color="auto"/>
            </w:tcBorders>
            <w:shd w:val="clear" w:color="auto" w:fill="auto"/>
          </w:tcPr>
          <w:p w14:paraId="621334EC" w14:textId="77777777" w:rsidR="00241FEC" w:rsidRPr="005B5196" w:rsidRDefault="00241FEC" w:rsidP="00241FEC">
            <w:pPr>
              <w:ind w:left="-429"/>
              <w:jc w:val="center"/>
              <w:rPr>
                <w:sz w:val="24"/>
                <w:szCs w:val="24"/>
              </w:rPr>
            </w:pPr>
          </w:p>
        </w:tc>
      </w:tr>
      <w:tr w:rsidR="00241FEC" w:rsidRPr="005B5196" w14:paraId="621334F3" w14:textId="77777777" w:rsidTr="00241FEC">
        <w:trPr>
          <w:gridAfter w:val="1"/>
          <w:wAfter w:w="111" w:type="dxa"/>
          <w:trHeight w:val="385"/>
        </w:trPr>
        <w:tc>
          <w:tcPr>
            <w:tcW w:w="4536" w:type="dxa"/>
            <w:tcBorders>
              <w:top w:val="single" w:sz="4" w:space="0" w:color="auto"/>
            </w:tcBorders>
            <w:shd w:val="clear" w:color="auto" w:fill="auto"/>
          </w:tcPr>
          <w:p w14:paraId="621334EE" w14:textId="77777777" w:rsidR="00241FEC" w:rsidRPr="005B5196" w:rsidRDefault="00241FEC" w:rsidP="00241FEC">
            <w:pPr>
              <w:ind w:left="-429"/>
              <w:jc w:val="center"/>
            </w:pPr>
            <w:r w:rsidRPr="005B5196">
              <w:t>наименование МН</w:t>
            </w:r>
          </w:p>
        </w:tc>
        <w:tc>
          <w:tcPr>
            <w:tcW w:w="1996" w:type="dxa"/>
            <w:gridSpan w:val="2"/>
            <w:tcBorders>
              <w:top w:val="single" w:sz="4" w:space="0" w:color="auto"/>
            </w:tcBorders>
            <w:shd w:val="clear" w:color="auto" w:fill="auto"/>
          </w:tcPr>
          <w:p w14:paraId="621334EF" w14:textId="77777777" w:rsidR="00241FEC" w:rsidRPr="005B5196" w:rsidRDefault="00241FEC" w:rsidP="00241FEC">
            <w:pPr>
              <w:ind w:left="-429"/>
              <w:jc w:val="center"/>
            </w:pPr>
            <w:r w:rsidRPr="005B5196">
              <w:t>нитка</w:t>
            </w:r>
          </w:p>
        </w:tc>
        <w:tc>
          <w:tcPr>
            <w:tcW w:w="2115" w:type="dxa"/>
            <w:tcBorders>
              <w:top w:val="single" w:sz="4" w:space="0" w:color="auto"/>
            </w:tcBorders>
            <w:shd w:val="clear" w:color="auto" w:fill="auto"/>
          </w:tcPr>
          <w:p w14:paraId="621334F0" w14:textId="77777777" w:rsidR="00241FEC" w:rsidRPr="005B5196" w:rsidRDefault="00241FEC" w:rsidP="00241FEC">
            <w:pPr>
              <w:ind w:left="-429"/>
              <w:jc w:val="center"/>
            </w:pPr>
            <w:r w:rsidRPr="005B5196">
              <w:t>км трассы</w:t>
            </w:r>
          </w:p>
        </w:tc>
        <w:tc>
          <w:tcPr>
            <w:tcW w:w="5103" w:type="dxa"/>
            <w:gridSpan w:val="2"/>
            <w:tcBorders>
              <w:top w:val="single" w:sz="4" w:space="0" w:color="auto"/>
            </w:tcBorders>
            <w:shd w:val="clear" w:color="auto" w:fill="auto"/>
          </w:tcPr>
          <w:p w14:paraId="621334F1" w14:textId="77777777" w:rsidR="00241FEC" w:rsidRPr="005B5196" w:rsidRDefault="00241FEC" w:rsidP="00241FEC">
            <w:pPr>
              <w:ind w:left="-429"/>
              <w:jc w:val="center"/>
            </w:pPr>
            <w:r w:rsidRPr="005B5196">
              <w:t>наименование водной преграды</w:t>
            </w:r>
          </w:p>
          <w:p w14:paraId="621334F2" w14:textId="77777777" w:rsidR="00241FEC" w:rsidRPr="005B5196" w:rsidRDefault="00241FEC" w:rsidP="00241FEC">
            <w:pPr>
              <w:ind w:left="-429"/>
              <w:jc w:val="center"/>
            </w:pPr>
          </w:p>
        </w:tc>
      </w:tr>
      <w:tr w:rsidR="00241FEC" w:rsidRPr="005B5196" w14:paraId="621334F8" w14:textId="77777777" w:rsidTr="00241FEC">
        <w:trPr>
          <w:gridAfter w:val="1"/>
          <w:wAfter w:w="111" w:type="dxa"/>
          <w:trHeight w:val="261"/>
        </w:trPr>
        <w:tc>
          <w:tcPr>
            <w:tcW w:w="4536" w:type="dxa"/>
            <w:tcBorders>
              <w:bottom w:val="single" w:sz="4" w:space="0" w:color="auto"/>
            </w:tcBorders>
            <w:shd w:val="clear" w:color="auto" w:fill="auto"/>
          </w:tcPr>
          <w:p w14:paraId="621334F4" w14:textId="77777777" w:rsidR="00241FEC" w:rsidRPr="005B5196" w:rsidRDefault="00241FEC" w:rsidP="00241FEC">
            <w:pPr>
              <w:ind w:left="-429"/>
              <w:jc w:val="center"/>
              <w:rPr>
                <w:sz w:val="24"/>
                <w:szCs w:val="24"/>
              </w:rPr>
            </w:pPr>
            <w:r w:rsidRPr="005B5196">
              <w:rPr>
                <w:sz w:val="24"/>
                <w:szCs w:val="24"/>
              </w:rPr>
              <w:t>Тенгиз-Новороссийск</w:t>
            </w:r>
          </w:p>
        </w:tc>
        <w:tc>
          <w:tcPr>
            <w:tcW w:w="1996" w:type="dxa"/>
            <w:gridSpan w:val="2"/>
            <w:tcBorders>
              <w:bottom w:val="single" w:sz="4" w:space="0" w:color="auto"/>
            </w:tcBorders>
            <w:shd w:val="clear" w:color="auto" w:fill="auto"/>
          </w:tcPr>
          <w:p w14:paraId="621334F5" w14:textId="77777777" w:rsidR="00241FEC" w:rsidRPr="005B5196" w:rsidRDefault="00241FEC" w:rsidP="00241FEC">
            <w:pPr>
              <w:ind w:left="-429"/>
              <w:jc w:val="center"/>
              <w:rPr>
                <w:sz w:val="24"/>
                <w:szCs w:val="24"/>
              </w:rPr>
            </w:pPr>
            <w:r w:rsidRPr="005B5196">
              <w:rPr>
                <w:sz w:val="24"/>
                <w:szCs w:val="24"/>
              </w:rPr>
              <w:t>основная</w:t>
            </w:r>
          </w:p>
        </w:tc>
        <w:tc>
          <w:tcPr>
            <w:tcW w:w="2115" w:type="dxa"/>
            <w:tcBorders>
              <w:bottom w:val="single" w:sz="4" w:space="0" w:color="auto"/>
            </w:tcBorders>
            <w:shd w:val="clear" w:color="auto" w:fill="auto"/>
          </w:tcPr>
          <w:p w14:paraId="621334F6" w14:textId="77777777" w:rsidR="00241FEC" w:rsidRPr="005B5196" w:rsidRDefault="00241FEC" w:rsidP="00241FEC">
            <w:pPr>
              <w:ind w:left="-429"/>
              <w:jc w:val="center"/>
              <w:rPr>
                <w:sz w:val="24"/>
                <w:szCs w:val="24"/>
              </w:rPr>
            </w:pPr>
          </w:p>
        </w:tc>
        <w:tc>
          <w:tcPr>
            <w:tcW w:w="5103" w:type="dxa"/>
            <w:gridSpan w:val="2"/>
            <w:tcBorders>
              <w:bottom w:val="single" w:sz="4" w:space="0" w:color="auto"/>
            </w:tcBorders>
            <w:shd w:val="clear" w:color="auto" w:fill="auto"/>
          </w:tcPr>
          <w:p w14:paraId="621334F7" w14:textId="77777777" w:rsidR="00241FEC" w:rsidRPr="005B5196" w:rsidRDefault="00241FEC" w:rsidP="00241FEC">
            <w:pPr>
              <w:ind w:left="-429"/>
              <w:jc w:val="center"/>
              <w:rPr>
                <w:sz w:val="24"/>
                <w:szCs w:val="24"/>
              </w:rPr>
            </w:pPr>
          </w:p>
        </w:tc>
      </w:tr>
      <w:tr w:rsidR="00241FEC" w:rsidRPr="005B5196" w14:paraId="621334FE" w14:textId="77777777" w:rsidTr="00241FEC">
        <w:trPr>
          <w:gridAfter w:val="1"/>
          <w:wAfter w:w="111" w:type="dxa"/>
          <w:trHeight w:val="436"/>
        </w:trPr>
        <w:tc>
          <w:tcPr>
            <w:tcW w:w="4536" w:type="dxa"/>
            <w:tcBorders>
              <w:top w:val="single" w:sz="4" w:space="0" w:color="auto"/>
            </w:tcBorders>
            <w:shd w:val="clear" w:color="auto" w:fill="auto"/>
          </w:tcPr>
          <w:p w14:paraId="621334F9" w14:textId="77777777" w:rsidR="00241FEC" w:rsidRPr="005B5196" w:rsidRDefault="00241FEC" w:rsidP="00241FEC">
            <w:pPr>
              <w:ind w:left="-429"/>
              <w:jc w:val="center"/>
            </w:pPr>
            <w:r w:rsidRPr="005B5196">
              <w:t>наименование МН</w:t>
            </w:r>
          </w:p>
        </w:tc>
        <w:tc>
          <w:tcPr>
            <w:tcW w:w="1996" w:type="dxa"/>
            <w:gridSpan w:val="2"/>
            <w:tcBorders>
              <w:top w:val="single" w:sz="4" w:space="0" w:color="auto"/>
            </w:tcBorders>
            <w:shd w:val="clear" w:color="auto" w:fill="auto"/>
          </w:tcPr>
          <w:p w14:paraId="621334FA" w14:textId="77777777" w:rsidR="00241FEC" w:rsidRPr="005B5196" w:rsidRDefault="00241FEC" w:rsidP="00241FEC">
            <w:pPr>
              <w:ind w:left="-429"/>
              <w:jc w:val="center"/>
            </w:pPr>
            <w:r w:rsidRPr="005B5196">
              <w:t>нитка</w:t>
            </w:r>
          </w:p>
        </w:tc>
        <w:tc>
          <w:tcPr>
            <w:tcW w:w="2115" w:type="dxa"/>
            <w:tcBorders>
              <w:top w:val="single" w:sz="4" w:space="0" w:color="auto"/>
            </w:tcBorders>
            <w:shd w:val="clear" w:color="auto" w:fill="auto"/>
          </w:tcPr>
          <w:p w14:paraId="621334FB" w14:textId="77777777" w:rsidR="00241FEC" w:rsidRPr="005B5196" w:rsidRDefault="00241FEC" w:rsidP="00241FEC">
            <w:pPr>
              <w:ind w:left="-429"/>
              <w:jc w:val="center"/>
            </w:pPr>
            <w:r w:rsidRPr="005B5196">
              <w:t>км трассы</w:t>
            </w:r>
          </w:p>
        </w:tc>
        <w:tc>
          <w:tcPr>
            <w:tcW w:w="5103" w:type="dxa"/>
            <w:gridSpan w:val="2"/>
            <w:tcBorders>
              <w:top w:val="single" w:sz="4" w:space="0" w:color="auto"/>
            </w:tcBorders>
            <w:shd w:val="clear" w:color="auto" w:fill="auto"/>
          </w:tcPr>
          <w:p w14:paraId="621334FC" w14:textId="77777777" w:rsidR="00241FEC" w:rsidRPr="005B5196" w:rsidRDefault="00241FEC" w:rsidP="00241FEC">
            <w:pPr>
              <w:ind w:left="-429"/>
              <w:jc w:val="center"/>
            </w:pPr>
            <w:r w:rsidRPr="005B5196">
              <w:t>наименование водной преграды</w:t>
            </w:r>
          </w:p>
          <w:p w14:paraId="621334FD" w14:textId="77777777" w:rsidR="00241FEC" w:rsidRPr="005B5196" w:rsidRDefault="00241FEC" w:rsidP="00241FEC">
            <w:pPr>
              <w:ind w:left="-429"/>
            </w:pPr>
          </w:p>
        </w:tc>
      </w:tr>
      <w:tr w:rsidR="00241FEC" w:rsidRPr="005B5196" w14:paraId="62133503" w14:textId="77777777" w:rsidTr="00241FEC">
        <w:trPr>
          <w:gridAfter w:val="1"/>
          <w:wAfter w:w="111" w:type="dxa"/>
          <w:trHeight w:val="261"/>
        </w:trPr>
        <w:tc>
          <w:tcPr>
            <w:tcW w:w="4536" w:type="dxa"/>
            <w:tcBorders>
              <w:bottom w:val="single" w:sz="4" w:space="0" w:color="auto"/>
            </w:tcBorders>
            <w:shd w:val="clear" w:color="auto" w:fill="auto"/>
          </w:tcPr>
          <w:p w14:paraId="621334FF" w14:textId="77777777" w:rsidR="00241FEC" w:rsidRPr="005B5196" w:rsidRDefault="00241FEC" w:rsidP="00241FEC">
            <w:pPr>
              <w:ind w:left="-429"/>
              <w:jc w:val="center"/>
              <w:rPr>
                <w:sz w:val="24"/>
                <w:szCs w:val="24"/>
              </w:rPr>
            </w:pPr>
            <w:r w:rsidRPr="005B5196">
              <w:rPr>
                <w:sz w:val="24"/>
                <w:szCs w:val="24"/>
              </w:rPr>
              <w:t>Тенгиз-Новороссийск</w:t>
            </w:r>
          </w:p>
        </w:tc>
        <w:tc>
          <w:tcPr>
            <w:tcW w:w="1996" w:type="dxa"/>
            <w:gridSpan w:val="2"/>
            <w:tcBorders>
              <w:bottom w:val="single" w:sz="4" w:space="0" w:color="auto"/>
            </w:tcBorders>
            <w:shd w:val="clear" w:color="auto" w:fill="auto"/>
          </w:tcPr>
          <w:p w14:paraId="62133500" w14:textId="77777777" w:rsidR="00241FEC" w:rsidRPr="005B5196" w:rsidRDefault="00241FEC" w:rsidP="00241FEC">
            <w:pPr>
              <w:ind w:left="-429"/>
              <w:jc w:val="center"/>
              <w:rPr>
                <w:sz w:val="24"/>
                <w:szCs w:val="24"/>
              </w:rPr>
            </w:pPr>
            <w:r w:rsidRPr="005B5196">
              <w:rPr>
                <w:sz w:val="24"/>
                <w:szCs w:val="24"/>
              </w:rPr>
              <w:t>основная</w:t>
            </w:r>
          </w:p>
        </w:tc>
        <w:tc>
          <w:tcPr>
            <w:tcW w:w="2115" w:type="dxa"/>
            <w:tcBorders>
              <w:bottom w:val="single" w:sz="4" w:space="0" w:color="auto"/>
            </w:tcBorders>
            <w:shd w:val="clear" w:color="auto" w:fill="auto"/>
          </w:tcPr>
          <w:p w14:paraId="62133501" w14:textId="77777777" w:rsidR="00241FEC" w:rsidRPr="005B5196" w:rsidRDefault="00241FEC" w:rsidP="00241FEC">
            <w:pPr>
              <w:ind w:left="-429"/>
              <w:jc w:val="center"/>
              <w:rPr>
                <w:sz w:val="24"/>
                <w:szCs w:val="24"/>
              </w:rPr>
            </w:pPr>
          </w:p>
        </w:tc>
        <w:tc>
          <w:tcPr>
            <w:tcW w:w="5103" w:type="dxa"/>
            <w:gridSpan w:val="2"/>
            <w:tcBorders>
              <w:bottom w:val="single" w:sz="4" w:space="0" w:color="auto"/>
            </w:tcBorders>
            <w:shd w:val="clear" w:color="auto" w:fill="auto"/>
          </w:tcPr>
          <w:p w14:paraId="62133502" w14:textId="77777777" w:rsidR="00241FEC" w:rsidRPr="005B5196" w:rsidRDefault="00241FEC" w:rsidP="00241FEC">
            <w:pPr>
              <w:ind w:left="-429"/>
              <w:jc w:val="center"/>
              <w:rPr>
                <w:sz w:val="24"/>
                <w:szCs w:val="24"/>
              </w:rPr>
            </w:pPr>
          </w:p>
        </w:tc>
      </w:tr>
      <w:tr w:rsidR="00241FEC" w:rsidRPr="005B5196" w14:paraId="62133509" w14:textId="77777777" w:rsidTr="00241FEC">
        <w:trPr>
          <w:gridAfter w:val="1"/>
          <w:wAfter w:w="111" w:type="dxa"/>
          <w:trHeight w:val="436"/>
        </w:trPr>
        <w:tc>
          <w:tcPr>
            <w:tcW w:w="4536" w:type="dxa"/>
            <w:tcBorders>
              <w:top w:val="single" w:sz="4" w:space="0" w:color="auto"/>
            </w:tcBorders>
            <w:shd w:val="clear" w:color="auto" w:fill="auto"/>
          </w:tcPr>
          <w:p w14:paraId="62133504" w14:textId="77777777" w:rsidR="00241FEC" w:rsidRPr="005B5196" w:rsidRDefault="00241FEC" w:rsidP="00241FEC">
            <w:pPr>
              <w:ind w:left="-429"/>
              <w:jc w:val="center"/>
            </w:pPr>
            <w:r w:rsidRPr="005B5196">
              <w:t>наименование МН</w:t>
            </w:r>
          </w:p>
        </w:tc>
        <w:tc>
          <w:tcPr>
            <w:tcW w:w="1996" w:type="dxa"/>
            <w:gridSpan w:val="2"/>
            <w:tcBorders>
              <w:top w:val="single" w:sz="4" w:space="0" w:color="auto"/>
            </w:tcBorders>
            <w:shd w:val="clear" w:color="auto" w:fill="auto"/>
          </w:tcPr>
          <w:p w14:paraId="62133505" w14:textId="77777777" w:rsidR="00241FEC" w:rsidRPr="005B5196" w:rsidRDefault="00241FEC" w:rsidP="00241FEC">
            <w:pPr>
              <w:ind w:left="-429"/>
              <w:jc w:val="center"/>
            </w:pPr>
            <w:r w:rsidRPr="005B5196">
              <w:t>нитка</w:t>
            </w:r>
          </w:p>
        </w:tc>
        <w:tc>
          <w:tcPr>
            <w:tcW w:w="2115" w:type="dxa"/>
            <w:tcBorders>
              <w:top w:val="single" w:sz="4" w:space="0" w:color="auto"/>
            </w:tcBorders>
            <w:shd w:val="clear" w:color="auto" w:fill="auto"/>
          </w:tcPr>
          <w:p w14:paraId="62133506" w14:textId="77777777" w:rsidR="00241FEC" w:rsidRPr="005B5196" w:rsidRDefault="00241FEC" w:rsidP="00241FEC">
            <w:pPr>
              <w:ind w:left="-429"/>
              <w:jc w:val="center"/>
            </w:pPr>
            <w:r w:rsidRPr="005B5196">
              <w:t>км трассы</w:t>
            </w:r>
          </w:p>
        </w:tc>
        <w:tc>
          <w:tcPr>
            <w:tcW w:w="5103" w:type="dxa"/>
            <w:gridSpan w:val="2"/>
            <w:tcBorders>
              <w:top w:val="single" w:sz="4" w:space="0" w:color="auto"/>
            </w:tcBorders>
            <w:shd w:val="clear" w:color="auto" w:fill="auto"/>
          </w:tcPr>
          <w:p w14:paraId="62133507" w14:textId="77777777" w:rsidR="00241FEC" w:rsidRPr="005B5196" w:rsidRDefault="00241FEC" w:rsidP="00241FEC">
            <w:pPr>
              <w:ind w:left="-429"/>
              <w:jc w:val="center"/>
            </w:pPr>
            <w:r w:rsidRPr="005B5196">
              <w:t>наименование водной преграды</w:t>
            </w:r>
          </w:p>
          <w:p w14:paraId="62133508" w14:textId="77777777" w:rsidR="00241FEC" w:rsidRPr="005B5196" w:rsidRDefault="00241FEC" w:rsidP="00241FEC">
            <w:pPr>
              <w:ind w:left="-429"/>
            </w:pPr>
          </w:p>
        </w:tc>
      </w:tr>
      <w:tr w:rsidR="00241FEC" w:rsidRPr="005B5196" w14:paraId="6213350E" w14:textId="77777777" w:rsidTr="00241FEC">
        <w:trPr>
          <w:gridAfter w:val="1"/>
          <w:wAfter w:w="111" w:type="dxa"/>
          <w:trHeight w:val="261"/>
        </w:trPr>
        <w:tc>
          <w:tcPr>
            <w:tcW w:w="4536" w:type="dxa"/>
            <w:tcBorders>
              <w:bottom w:val="single" w:sz="4" w:space="0" w:color="auto"/>
            </w:tcBorders>
            <w:shd w:val="clear" w:color="auto" w:fill="auto"/>
          </w:tcPr>
          <w:p w14:paraId="6213350A" w14:textId="77777777" w:rsidR="00241FEC" w:rsidRPr="005B5196" w:rsidRDefault="00241FEC" w:rsidP="00241FEC">
            <w:pPr>
              <w:ind w:left="-429"/>
              <w:jc w:val="center"/>
              <w:rPr>
                <w:sz w:val="24"/>
                <w:szCs w:val="24"/>
              </w:rPr>
            </w:pPr>
            <w:r w:rsidRPr="005B5196">
              <w:rPr>
                <w:sz w:val="24"/>
                <w:szCs w:val="24"/>
              </w:rPr>
              <w:t>Тенгиз-Новороссийск</w:t>
            </w:r>
          </w:p>
        </w:tc>
        <w:tc>
          <w:tcPr>
            <w:tcW w:w="1996" w:type="dxa"/>
            <w:gridSpan w:val="2"/>
            <w:tcBorders>
              <w:bottom w:val="single" w:sz="4" w:space="0" w:color="auto"/>
            </w:tcBorders>
            <w:shd w:val="clear" w:color="auto" w:fill="auto"/>
          </w:tcPr>
          <w:p w14:paraId="6213350B" w14:textId="77777777" w:rsidR="00241FEC" w:rsidRPr="005B5196" w:rsidRDefault="00241FEC" w:rsidP="00241FEC">
            <w:pPr>
              <w:ind w:left="-429"/>
              <w:jc w:val="center"/>
              <w:rPr>
                <w:sz w:val="24"/>
                <w:szCs w:val="24"/>
              </w:rPr>
            </w:pPr>
            <w:r w:rsidRPr="005B5196">
              <w:rPr>
                <w:sz w:val="24"/>
                <w:szCs w:val="24"/>
              </w:rPr>
              <w:t>основная</w:t>
            </w:r>
          </w:p>
        </w:tc>
        <w:tc>
          <w:tcPr>
            <w:tcW w:w="2115" w:type="dxa"/>
            <w:tcBorders>
              <w:bottom w:val="single" w:sz="4" w:space="0" w:color="auto"/>
            </w:tcBorders>
            <w:shd w:val="clear" w:color="auto" w:fill="auto"/>
          </w:tcPr>
          <w:p w14:paraId="6213350C" w14:textId="77777777" w:rsidR="00241FEC" w:rsidRPr="005B5196" w:rsidRDefault="00241FEC" w:rsidP="00241FEC">
            <w:pPr>
              <w:ind w:left="-429"/>
              <w:jc w:val="center"/>
              <w:rPr>
                <w:sz w:val="24"/>
                <w:szCs w:val="24"/>
              </w:rPr>
            </w:pPr>
          </w:p>
        </w:tc>
        <w:tc>
          <w:tcPr>
            <w:tcW w:w="5103" w:type="dxa"/>
            <w:gridSpan w:val="2"/>
            <w:tcBorders>
              <w:bottom w:val="single" w:sz="4" w:space="0" w:color="auto"/>
            </w:tcBorders>
            <w:shd w:val="clear" w:color="auto" w:fill="auto"/>
          </w:tcPr>
          <w:p w14:paraId="6213350D" w14:textId="77777777" w:rsidR="00241FEC" w:rsidRPr="005B5196" w:rsidRDefault="00241FEC" w:rsidP="00241FEC">
            <w:pPr>
              <w:ind w:left="-429"/>
              <w:jc w:val="center"/>
              <w:rPr>
                <w:sz w:val="24"/>
                <w:szCs w:val="24"/>
              </w:rPr>
            </w:pPr>
          </w:p>
        </w:tc>
      </w:tr>
      <w:tr w:rsidR="00241FEC" w:rsidRPr="005B5196" w14:paraId="62133514" w14:textId="77777777" w:rsidTr="00241FEC">
        <w:trPr>
          <w:gridAfter w:val="1"/>
          <w:wAfter w:w="111" w:type="dxa"/>
          <w:trHeight w:val="436"/>
        </w:trPr>
        <w:tc>
          <w:tcPr>
            <w:tcW w:w="4536" w:type="dxa"/>
            <w:tcBorders>
              <w:top w:val="single" w:sz="4" w:space="0" w:color="auto"/>
            </w:tcBorders>
            <w:shd w:val="clear" w:color="auto" w:fill="auto"/>
          </w:tcPr>
          <w:p w14:paraId="6213350F" w14:textId="77777777" w:rsidR="00241FEC" w:rsidRPr="005B5196" w:rsidRDefault="00241FEC" w:rsidP="00241FEC">
            <w:pPr>
              <w:ind w:left="-429"/>
              <w:jc w:val="center"/>
            </w:pPr>
            <w:r w:rsidRPr="005B5196">
              <w:t>наименование МН</w:t>
            </w:r>
          </w:p>
        </w:tc>
        <w:tc>
          <w:tcPr>
            <w:tcW w:w="1996" w:type="dxa"/>
            <w:gridSpan w:val="2"/>
            <w:tcBorders>
              <w:top w:val="single" w:sz="4" w:space="0" w:color="auto"/>
            </w:tcBorders>
            <w:shd w:val="clear" w:color="auto" w:fill="auto"/>
          </w:tcPr>
          <w:p w14:paraId="62133510" w14:textId="77777777" w:rsidR="00241FEC" w:rsidRPr="005B5196" w:rsidRDefault="00241FEC" w:rsidP="00241FEC">
            <w:pPr>
              <w:ind w:left="-429"/>
              <w:jc w:val="center"/>
            </w:pPr>
            <w:r w:rsidRPr="005B5196">
              <w:t>нитка</w:t>
            </w:r>
          </w:p>
        </w:tc>
        <w:tc>
          <w:tcPr>
            <w:tcW w:w="2115" w:type="dxa"/>
            <w:tcBorders>
              <w:top w:val="single" w:sz="4" w:space="0" w:color="auto"/>
            </w:tcBorders>
            <w:shd w:val="clear" w:color="auto" w:fill="auto"/>
          </w:tcPr>
          <w:p w14:paraId="62133511" w14:textId="77777777" w:rsidR="00241FEC" w:rsidRPr="005B5196" w:rsidRDefault="00241FEC" w:rsidP="00241FEC">
            <w:pPr>
              <w:ind w:left="-429"/>
              <w:jc w:val="center"/>
            </w:pPr>
            <w:r w:rsidRPr="005B5196">
              <w:t>км трассы</w:t>
            </w:r>
          </w:p>
        </w:tc>
        <w:tc>
          <w:tcPr>
            <w:tcW w:w="5103" w:type="dxa"/>
            <w:gridSpan w:val="2"/>
            <w:tcBorders>
              <w:top w:val="single" w:sz="4" w:space="0" w:color="auto"/>
            </w:tcBorders>
            <w:shd w:val="clear" w:color="auto" w:fill="auto"/>
          </w:tcPr>
          <w:p w14:paraId="62133512" w14:textId="77777777" w:rsidR="00241FEC" w:rsidRPr="005B5196" w:rsidRDefault="00241FEC" w:rsidP="00241FEC">
            <w:pPr>
              <w:ind w:left="-429"/>
              <w:jc w:val="center"/>
            </w:pPr>
            <w:r w:rsidRPr="005B5196">
              <w:t>наименование водной преграды</w:t>
            </w:r>
          </w:p>
          <w:p w14:paraId="62133513" w14:textId="77777777" w:rsidR="00241FEC" w:rsidRPr="005B5196" w:rsidRDefault="00241FEC" w:rsidP="00241FEC">
            <w:pPr>
              <w:ind w:left="-429"/>
            </w:pPr>
          </w:p>
        </w:tc>
      </w:tr>
      <w:tr w:rsidR="00241FEC" w:rsidRPr="005B5196" w14:paraId="62133519" w14:textId="77777777" w:rsidTr="00241FEC">
        <w:trPr>
          <w:gridAfter w:val="1"/>
          <w:wAfter w:w="111" w:type="dxa"/>
          <w:trHeight w:val="261"/>
        </w:trPr>
        <w:tc>
          <w:tcPr>
            <w:tcW w:w="4536" w:type="dxa"/>
            <w:tcBorders>
              <w:bottom w:val="single" w:sz="4" w:space="0" w:color="auto"/>
            </w:tcBorders>
            <w:shd w:val="clear" w:color="auto" w:fill="auto"/>
          </w:tcPr>
          <w:p w14:paraId="62133515" w14:textId="77777777" w:rsidR="00241FEC" w:rsidRPr="005B5196" w:rsidRDefault="00241FEC" w:rsidP="00241FEC">
            <w:pPr>
              <w:ind w:left="-429"/>
              <w:jc w:val="center"/>
              <w:rPr>
                <w:sz w:val="24"/>
                <w:szCs w:val="24"/>
              </w:rPr>
            </w:pPr>
            <w:r w:rsidRPr="005B5196">
              <w:rPr>
                <w:sz w:val="24"/>
                <w:szCs w:val="24"/>
              </w:rPr>
              <w:t>Тенгиз-Новороссийск</w:t>
            </w:r>
          </w:p>
        </w:tc>
        <w:tc>
          <w:tcPr>
            <w:tcW w:w="1996" w:type="dxa"/>
            <w:gridSpan w:val="2"/>
            <w:tcBorders>
              <w:bottom w:val="single" w:sz="4" w:space="0" w:color="auto"/>
            </w:tcBorders>
            <w:shd w:val="clear" w:color="auto" w:fill="auto"/>
          </w:tcPr>
          <w:p w14:paraId="62133516" w14:textId="77777777" w:rsidR="00241FEC" w:rsidRPr="005B5196" w:rsidRDefault="00241FEC" w:rsidP="00241FEC">
            <w:pPr>
              <w:ind w:left="-429"/>
              <w:jc w:val="center"/>
              <w:rPr>
                <w:sz w:val="24"/>
                <w:szCs w:val="24"/>
              </w:rPr>
            </w:pPr>
            <w:r w:rsidRPr="005B5196">
              <w:rPr>
                <w:sz w:val="24"/>
                <w:szCs w:val="24"/>
              </w:rPr>
              <w:t>основная</w:t>
            </w:r>
          </w:p>
        </w:tc>
        <w:tc>
          <w:tcPr>
            <w:tcW w:w="2115" w:type="dxa"/>
            <w:tcBorders>
              <w:bottom w:val="single" w:sz="4" w:space="0" w:color="auto"/>
            </w:tcBorders>
            <w:shd w:val="clear" w:color="auto" w:fill="auto"/>
          </w:tcPr>
          <w:p w14:paraId="62133517" w14:textId="77777777" w:rsidR="00241FEC" w:rsidRPr="005B5196" w:rsidRDefault="00241FEC" w:rsidP="00241FEC">
            <w:pPr>
              <w:ind w:left="-429"/>
              <w:jc w:val="center"/>
              <w:rPr>
                <w:sz w:val="24"/>
                <w:szCs w:val="24"/>
              </w:rPr>
            </w:pPr>
          </w:p>
        </w:tc>
        <w:tc>
          <w:tcPr>
            <w:tcW w:w="5103" w:type="dxa"/>
            <w:gridSpan w:val="2"/>
            <w:tcBorders>
              <w:bottom w:val="single" w:sz="4" w:space="0" w:color="auto"/>
            </w:tcBorders>
            <w:shd w:val="clear" w:color="auto" w:fill="auto"/>
          </w:tcPr>
          <w:p w14:paraId="62133518" w14:textId="77777777" w:rsidR="00241FEC" w:rsidRPr="005B5196" w:rsidRDefault="00241FEC" w:rsidP="00241FEC">
            <w:pPr>
              <w:ind w:left="-429"/>
              <w:jc w:val="center"/>
              <w:rPr>
                <w:sz w:val="24"/>
                <w:szCs w:val="24"/>
              </w:rPr>
            </w:pPr>
          </w:p>
        </w:tc>
      </w:tr>
      <w:tr w:rsidR="00241FEC" w:rsidRPr="005B5196" w14:paraId="6213351F" w14:textId="77777777" w:rsidTr="00241FEC">
        <w:trPr>
          <w:gridAfter w:val="1"/>
          <w:wAfter w:w="111" w:type="dxa"/>
          <w:trHeight w:val="436"/>
        </w:trPr>
        <w:tc>
          <w:tcPr>
            <w:tcW w:w="4536" w:type="dxa"/>
            <w:tcBorders>
              <w:top w:val="single" w:sz="4" w:space="0" w:color="auto"/>
            </w:tcBorders>
            <w:shd w:val="clear" w:color="auto" w:fill="auto"/>
          </w:tcPr>
          <w:p w14:paraId="6213351A" w14:textId="77777777" w:rsidR="00241FEC" w:rsidRPr="005B5196" w:rsidRDefault="00241FEC" w:rsidP="00241FEC">
            <w:pPr>
              <w:ind w:left="-429"/>
              <w:jc w:val="center"/>
            </w:pPr>
            <w:r w:rsidRPr="005B5196">
              <w:t>наименование МН</w:t>
            </w:r>
          </w:p>
        </w:tc>
        <w:tc>
          <w:tcPr>
            <w:tcW w:w="1996" w:type="dxa"/>
            <w:gridSpan w:val="2"/>
            <w:tcBorders>
              <w:top w:val="single" w:sz="4" w:space="0" w:color="auto"/>
            </w:tcBorders>
            <w:shd w:val="clear" w:color="auto" w:fill="auto"/>
          </w:tcPr>
          <w:p w14:paraId="6213351B" w14:textId="77777777" w:rsidR="00241FEC" w:rsidRPr="005B5196" w:rsidRDefault="00241FEC" w:rsidP="00241FEC">
            <w:pPr>
              <w:ind w:left="-429"/>
              <w:jc w:val="center"/>
            </w:pPr>
            <w:r w:rsidRPr="005B5196">
              <w:t>нитка</w:t>
            </w:r>
          </w:p>
        </w:tc>
        <w:tc>
          <w:tcPr>
            <w:tcW w:w="2115" w:type="dxa"/>
            <w:tcBorders>
              <w:top w:val="single" w:sz="4" w:space="0" w:color="auto"/>
            </w:tcBorders>
            <w:shd w:val="clear" w:color="auto" w:fill="auto"/>
          </w:tcPr>
          <w:p w14:paraId="6213351C" w14:textId="77777777" w:rsidR="00241FEC" w:rsidRPr="005B5196" w:rsidRDefault="00241FEC" w:rsidP="00241FEC">
            <w:pPr>
              <w:ind w:left="-429"/>
              <w:jc w:val="center"/>
            </w:pPr>
            <w:r w:rsidRPr="005B5196">
              <w:t>км трассы</w:t>
            </w:r>
          </w:p>
        </w:tc>
        <w:tc>
          <w:tcPr>
            <w:tcW w:w="5103" w:type="dxa"/>
            <w:gridSpan w:val="2"/>
            <w:tcBorders>
              <w:top w:val="single" w:sz="4" w:space="0" w:color="auto"/>
            </w:tcBorders>
            <w:shd w:val="clear" w:color="auto" w:fill="auto"/>
          </w:tcPr>
          <w:p w14:paraId="6213351D" w14:textId="77777777" w:rsidR="00241FEC" w:rsidRPr="005B5196" w:rsidRDefault="00241FEC" w:rsidP="00241FEC">
            <w:pPr>
              <w:ind w:left="-429"/>
              <w:jc w:val="center"/>
            </w:pPr>
            <w:r w:rsidRPr="005B5196">
              <w:t>наименование водной преграды</w:t>
            </w:r>
          </w:p>
          <w:p w14:paraId="6213351E" w14:textId="77777777" w:rsidR="00241FEC" w:rsidRPr="005B5196" w:rsidRDefault="00241FEC" w:rsidP="00241FEC">
            <w:pPr>
              <w:ind w:left="-429"/>
            </w:pPr>
          </w:p>
        </w:tc>
      </w:tr>
    </w:tbl>
    <w:p w14:paraId="62133520" w14:textId="77777777" w:rsidR="00241FEC" w:rsidRPr="005B5196" w:rsidRDefault="00241FEC" w:rsidP="00241FEC">
      <w:pPr>
        <w:pStyle w:val="af0"/>
        <w:rPr>
          <w:i/>
          <w:iCs/>
          <w:sz w:val="24"/>
        </w:rPr>
      </w:pPr>
    </w:p>
    <w:p w14:paraId="62133521" w14:textId="77777777" w:rsidR="00241FEC" w:rsidRPr="005B5196" w:rsidRDefault="00241FEC" w:rsidP="00241FEC">
      <w:pPr>
        <w:pStyle w:val="af0"/>
        <w:rPr>
          <w:i/>
          <w:iCs/>
          <w:sz w:val="24"/>
        </w:rPr>
      </w:pPr>
    </w:p>
    <w:p w14:paraId="62133522" w14:textId="77777777" w:rsidR="00241FEC" w:rsidRPr="005B5196" w:rsidRDefault="00241FEC" w:rsidP="00241FEC">
      <w:pPr>
        <w:pStyle w:val="Heading"/>
        <w:ind w:left="1276"/>
        <w:rPr>
          <w:rFonts w:ascii="Times New Roman" w:hAnsi="Times New Roman" w:cs="Times New Roman"/>
          <w:bCs w:val="0"/>
          <w:sz w:val="24"/>
          <w:szCs w:val="24"/>
        </w:rPr>
      </w:pPr>
    </w:p>
    <w:p w14:paraId="62133523" w14:textId="77777777" w:rsidR="00241FEC" w:rsidRPr="005B5196" w:rsidRDefault="00241FEC" w:rsidP="00241FEC">
      <w:pPr>
        <w:pStyle w:val="Heading"/>
        <w:ind w:left="1701"/>
        <w:rPr>
          <w:rFonts w:ascii="Times New Roman" w:hAnsi="Times New Roman" w:cs="Times New Roman"/>
          <w:bCs w:val="0"/>
          <w:sz w:val="28"/>
          <w:szCs w:val="28"/>
        </w:rPr>
      </w:pPr>
      <w:r w:rsidRPr="005B5196">
        <w:rPr>
          <w:rFonts w:ascii="Times New Roman" w:hAnsi="Times New Roman" w:cs="Times New Roman"/>
          <w:bCs w:val="0"/>
          <w:sz w:val="28"/>
          <w:szCs w:val="28"/>
        </w:rPr>
        <w:t>Основные положения</w:t>
      </w:r>
    </w:p>
    <w:p w14:paraId="62133524" w14:textId="77777777" w:rsidR="00241FEC" w:rsidRPr="005B5196" w:rsidRDefault="00241FEC" w:rsidP="00241FEC">
      <w:pPr>
        <w:pStyle w:val="Heading"/>
        <w:ind w:left="1134"/>
        <w:rPr>
          <w:rFonts w:ascii="Times New Roman" w:hAnsi="Times New Roman" w:cs="Times New Roman"/>
          <w:bCs w:val="0"/>
          <w:sz w:val="24"/>
          <w:szCs w:val="24"/>
        </w:rPr>
      </w:pPr>
    </w:p>
    <w:p w14:paraId="62133525" w14:textId="77777777" w:rsidR="00241FEC" w:rsidRPr="005B5196" w:rsidRDefault="00241FEC" w:rsidP="00241FEC">
      <w:pPr>
        <w:pStyle w:val="11"/>
        <w:numPr>
          <w:ilvl w:val="0"/>
          <w:numId w:val="0"/>
        </w:numPr>
        <w:tabs>
          <w:tab w:val="left" w:pos="1276"/>
        </w:tabs>
        <w:spacing w:line="240" w:lineRule="auto"/>
        <w:ind w:left="1134" w:firstLine="567"/>
        <w:rPr>
          <w:szCs w:val="24"/>
        </w:rPr>
      </w:pPr>
      <w:r w:rsidRPr="005B5196">
        <w:rPr>
          <w:szCs w:val="24"/>
        </w:rPr>
        <w:t>Работы по определению скорости и направления течения реки при выполнении периодических обследований ППМН производятся с целью:</w:t>
      </w:r>
    </w:p>
    <w:p w14:paraId="62133526" w14:textId="77777777" w:rsidR="00241FEC" w:rsidRPr="005B5196" w:rsidRDefault="00241FEC" w:rsidP="00241FEC">
      <w:pPr>
        <w:pStyle w:val="a"/>
        <w:tabs>
          <w:tab w:val="clear" w:pos="1134"/>
          <w:tab w:val="left" w:pos="993"/>
        </w:tabs>
        <w:spacing w:line="240" w:lineRule="auto"/>
        <w:ind w:left="1134" w:firstLine="567"/>
        <w:rPr>
          <w:szCs w:val="24"/>
        </w:rPr>
      </w:pPr>
      <w:r w:rsidRPr="005B5196">
        <w:rPr>
          <w:szCs w:val="24"/>
        </w:rPr>
        <w:t>изучения распределения скоростного потока по ширине и глубине на участке обследования;</w:t>
      </w:r>
    </w:p>
    <w:p w14:paraId="62133527" w14:textId="77777777" w:rsidR="00241FEC" w:rsidRPr="005B5196" w:rsidRDefault="00241FEC" w:rsidP="00241FEC">
      <w:pPr>
        <w:pStyle w:val="a"/>
        <w:tabs>
          <w:tab w:val="clear" w:pos="1134"/>
          <w:tab w:val="left" w:pos="993"/>
        </w:tabs>
        <w:spacing w:line="240" w:lineRule="auto"/>
        <w:ind w:left="1134" w:firstLine="567"/>
        <w:rPr>
          <w:szCs w:val="24"/>
        </w:rPr>
      </w:pPr>
      <w:r w:rsidRPr="005B5196">
        <w:rPr>
          <w:szCs w:val="24"/>
        </w:rPr>
        <w:t>построения плана и направления течений;</w:t>
      </w:r>
    </w:p>
    <w:p w14:paraId="62133528" w14:textId="77777777" w:rsidR="00241FEC" w:rsidRPr="005B5196" w:rsidRDefault="00241FEC" w:rsidP="00241FEC">
      <w:pPr>
        <w:pStyle w:val="a"/>
        <w:tabs>
          <w:tab w:val="clear" w:pos="1134"/>
          <w:tab w:val="left" w:pos="993"/>
        </w:tabs>
        <w:spacing w:line="240" w:lineRule="auto"/>
        <w:ind w:left="1134" w:firstLine="567"/>
        <w:rPr>
          <w:szCs w:val="24"/>
        </w:rPr>
      </w:pPr>
      <w:r w:rsidRPr="005B5196">
        <w:rPr>
          <w:szCs w:val="24"/>
        </w:rPr>
        <w:t>прогноза русловых деформаций;</w:t>
      </w:r>
    </w:p>
    <w:p w14:paraId="62133529" w14:textId="77777777" w:rsidR="00241FEC" w:rsidRPr="005B5196" w:rsidRDefault="00241FEC" w:rsidP="00241FEC">
      <w:pPr>
        <w:pStyle w:val="a"/>
        <w:tabs>
          <w:tab w:val="clear" w:pos="1134"/>
          <w:tab w:val="left" w:pos="993"/>
          <w:tab w:val="left" w:pos="1276"/>
        </w:tabs>
        <w:spacing w:line="240" w:lineRule="auto"/>
        <w:ind w:left="1134" w:firstLine="567"/>
        <w:rPr>
          <w:szCs w:val="24"/>
        </w:rPr>
      </w:pPr>
      <w:r w:rsidRPr="005B5196">
        <w:rPr>
          <w:szCs w:val="24"/>
        </w:rPr>
        <w:t>вычисление расхода воды и других гидрометрических характеристик водотока.</w:t>
      </w:r>
    </w:p>
    <w:p w14:paraId="6213352A" w14:textId="77777777" w:rsidR="00241FEC" w:rsidRPr="005B5196" w:rsidRDefault="00241FEC" w:rsidP="00241FEC">
      <w:pPr>
        <w:pStyle w:val="11"/>
        <w:numPr>
          <w:ilvl w:val="0"/>
          <w:numId w:val="0"/>
        </w:numPr>
        <w:tabs>
          <w:tab w:val="left" w:pos="993"/>
          <w:tab w:val="left" w:pos="1276"/>
        </w:tabs>
        <w:spacing w:line="240" w:lineRule="auto"/>
        <w:ind w:left="1134" w:firstLine="567"/>
        <w:rPr>
          <w:szCs w:val="24"/>
        </w:rPr>
      </w:pPr>
      <w:r w:rsidRPr="005B5196">
        <w:rPr>
          <w:szCs w:val="24"/>
        </w:rPr>
        <w:t>Выполнение работ по определению скорости и направления течения реки делятся на следующие этапы:</w:t>
      </w:r>
    </w:p>
    <w:p w14:paraId="6213352B" w14:textId="77777777" w:rsidR="00241FEC" w:rsidRPr="005B5196" w:rsidRDefault="00241FEC" w:rsidP="00241FEC">
      <w:pPr>
        <w:numPr>
          <w:ilvl w:val="0"/>
          <w:numId w:val="36"/>
        </w:numPr>
        <w:tabs>
          <w:tab w:val="left" w:pos="993"/>
          <w:tab w:val="left" w:pos="1276"/>
        </w:tabs>
        <w:ind w:left="1134" w:firstLine="567"/>
        <w:contextualSpacing/>
        <w:jc w:val="both"/>
        <w:rPr>
          <w:szCs w:val="24"/>
        </w:rPr>
      </w:pPr>
      <w:r w:rsidRPr="005B5196">
        <w:rPr>
          <w:szCs w:val="24"/>
        </w:rPr>
        <w:t>подготовительные работы;</w:t>
      </w:r>
    </w:p>
    <w:p w14:paraId="6213352C" w14:textId="77777777" w:rsidR="00241FEC" w:rsidRPr="005B5196" w:rsidRDefault="00241FEC" w:rsidP="00241FEC">
      <w:pPr>
        <w:numPr>
          <w:ilvl w:val="0"/>
          <w:numId w:val="36"/>
        </w:numPr>
        <w:tabs>
          <w:tab w:val="left" w:pos="993"/>
          <w:tab w:val="left" w:pos="1276"/>
        </w:tabs>
        <w:ind w:left="1134" w:firstLine="567"/>
        <w:contextualSpacing/>
        <w:jc w:val="both"/>
        <w:rPr>
          <w:szCs w:val="24"/>
        </w:rPr>
      </w:pPr>
      <w:r w:rsidRPr="005B5196">
        <w:rPr>
          <w:szCs w:val="24"/>
        </w:rPr>
        <w:t>производство работ;</w:t>
      </w:r>
    </w:p>
    <w:p w14:paraId="6213352D" w14:textId="77777777" w:rsidR="00241FEC" w:rsidRPr="005B5196" w:rsidRDefault="00241FEC" w:rsidP="00241FEC">
      <w:pPr>
        <w:numPr>
          <w:ilvl w:val="0"/>
          <w:numId w:val="36"/>
        </w:numPr>
        <w:tabs>
          <w:tab w:val="left" w:pos="993"/>
          <w:tab w:val="left" w:pos="1276"/>
        </w:tabs>
        <w:ind w:left="1134" w:firstLine="567"/>
        <w:contextualSpacing/>
        <w:jc w:val="both"/>
        <w:rPr>
          <w:szCs w:val="24"/>
        </w:rPr>
      </w:pPr>
      <w:r w:rsidRPr="005B5196">
        <w:rPr>
          <w:szCs w:val="24"/>
        </w:rPr>
        <w:t>оформление результатов работы;</w:t>
      </w:r>
    </w:p>
    <w:p w14:paraId="6213352E" w14:textId="77777777" w:rsidR="00241FEC" w:rsidRPr="005B5196" w:rsidRDefault="00241FEC" w:rsidP="00241FEC">
      <w:pPr>
        <w:numPr>
          <w:ilvl w:val="0"/>
          <w:numId w:val="36"/>
        </w:numPr>
        <w:tabs>
          <w:tab w:val="left" w:pos="993"/>
          <w:tab w:val="left" w:pos="1276"/>
        </w:tabs>
        <w:ind w:left="1134" w:firstLine="567"/>
        <w:contextualSpacing/>
        <w:jc w:val="both"/>
        <w:rPr>
          <w:szCs w:val="24"/>
        </w:rPr>
      </w:pPr>
      <w:r w:rsidRPr="005B5196">
        <w:rPr>
          <w:szCs w:val="24"/>
        </w:rPr>
        <w:t>контроль выполненных работ.</w:t>
      </w:r>
    </w:p>
    <w:p w14:paraId="6213352F" w14:textId="77777777" w:rsidR="00241FEC" w:rsidRPr="005B5196" w:rsidRDefault="00241FEC" w:rsidP="00241FEC">
      <w:pPr>
        <w:pStyle w:val="11"/>
        <w:numPr>
          <w:ilvl w:val="0"/>
          <w:numId w:val="0"/>
        </w:numPr>
        <w:tabs>
          <w:tab w:val="left" w:pos="1276"/>
        </w:tabs>
        <w:spacing w:line="240" w:lineRule="auto"/>
        <w:ind w:left="1134" w:firstLine="567"/>
        <w:rPr>
          <w:szCs w:val="24"/>
        </w:rPr>
      </w:pPr>
      <w:r w:rsidRPr="005B5196">
        <w:rPr>
          <w:szCs w:val="24"/>
        </w:rPr>
        <w:t>Определение скорости и направления течения реки выполняется с использованием следующих приборов и методов:</w:t>
      </w:r>
    </w:p>
    <w:p w14:paraId="62133530" w14:textId="77777777" w:rsidR="00241FEC" w:rsidRPr="005B5196" w:rsidRDefault="00241FEC" w:rsidP="00241FEC">
      <w:pPr>
        <w:pStyle w:val="a"/>
        <w:tabs>
          <w:tab w:val="num" w:pos="0"/>
        </w:tabs>
        <w:spacing w:line="240" w:lineRule="auto"/>
        <w:ind w:left="1134" w:firstLine="567"/>
        <w:rPr>
          <w:szCs w:val="24"/>
        </w:rPr>
      </w:pPr>
      <w:r w:rsidRPr="005B5196">
        <w:rPr>
          <w:szCs w:val="24"/>
        </w:rPr>
        <w:t>гидрометрическая вертушка ИСП-1М (ИСП-1);</w:t>
      </w:r>
    </w:p>
    <w:p w14:paraId="62133531" w14:textId="77777777" w:rsidR="00241FEC" w:rsidRPr="005B5196" w:rsidRDefault="00241FEC" w:rsidP="00241FEC">
      <w:pPr>
        <w:pStyle w:val="a"/>
        <w:tabs>
          <w:tab w:val="num" w:pos="0"/>
        </w:tabs>
        <w:spacing w:line="240" w:lineRule="auto"/>
        <w:ind w:left="1134" w:firstLine="567"/>
        <w:rPr>
          <w:szCs w:val="24"/>
        </w:rPr>
      </w:pPr>
      <w:r w:rsidRPr="005B5196">
        <w:rPr>
          <w:szCs w:val="24"/>
        </w:rPr>
        <w:t>поплавки, совместно с геодезическими методами фиксации местоположения.</w:t>
      </w:r>
    </w:p>
    <w:p w14:paraId="62133532" w14:textId="77777777" w:rsidR="00241FEC" w:rsidRPr="005B5196" w:rsidRDefault="00241FEC" w:rsidP="00241FEC">
      <w:pPr>
        <w:pStyle w:val="111"/>
        <w:numPr>
          <w:ilvl w:val="0"/>
          <w:numId w:val="0"/>
        </w:numPr>
        <w:tabs>
          <w:tab w:val="num" w:pos="568"/>
          <w:tab w:val="num" w:pos="1788"/>
        </w:tabs>
        <w:spacing w:line="240" w:lineRule="auto"/>
        <w:ind w:left="1134" w:firstLine="567"/>
        <w:rPr>
          <w:szCs w:val="24"/>
        </w:rPr>
      </w:pPr>
      <w:r w:rsidRPr="005B5196">
        <w:rPr>
          <w:szCs w:val="24"/>
        </w:rPr>
        <w:t>Ответственность за проведения работ по определению скорости, направления течения реки и оформление результатов работы несет инженер-гидролог.</w:t>
      </w:r>
    </w:p>
    <w:p w14:paraId="62133533" w14:textId="77777777" w:rsidR="00241FEC" w:rsidRPr="005B5196" w:rsidRDefault="00241FEC" w:rsidP="00241FEC">
      <w:pPr>
        <w:pStyle w:val="Heading"/>
        <w:ind w:left="1701"/>
        <w:rPr>
          <w:rFonts w:ascii="Times New Roman" w:hAnsi="Times New Roman" w:cs="Times New Roman"/>
          <w:bCs w:val="0"/>
          <w:sz w:val="28"/>
          <w:szCs w:val="28"/>
        </w:rPr>
      </w:pPr>
      <w:r w:rsidRPr="005B5196">
        <w:rPr>
          <w:rFonts w:ascii="Times New Roman" w:hAnsi="Times New Roman" w:cs="Times New Roman"/>
          <w:bCs w:val="0"/>
          <w:sz w:val="28"/>
          <w:szCs w:val="28"/>
        </w:rPr>
        <w:t>Нормативные документы</w:t>
      </w:r>
    </w:p>
    <w:p w14:paraId="62133534" w14:textId="77777777" w:rsidR="00241FEC" w:rsidRPr="005B5196" w:rsidRDefault="00241FEC" w:rsidP="00241FEC">
      <w:pPr>
        <w:pStyle w:val="Heading"/>
        <w:ind w:left="1134"/>
        <w:rPr>
          <w:rFonts w:ascii="Times New Roman" w:hAnsi="Times New Roman" w:cs="Times New Roman"/>
          <w:bCs w:val="0"/>
          <w:sz w:val="24"/>
          <w:szCs w:val="24"/>
        </w:rPr>
      </w:pPr>
    </w:p>
    <w:p w14:paraId="62133535" w14:textId="77777777" w:rsidR="00241FEC" w:rsidRPr="005B5196" w:rsidRDefault="00241FEC" w:rsidP="00241FEC">
      <w:pPr>
        <w:pStyle w:val="ae"/>
        <w:tabs>
          <w:tab w:val="num" w:pos="709"/>
          <w:tab w:val="num" w:pos="1788"/>
        </w:tabs>
        <w:spacing w:line="240" w:lineRule="auto"/>
        <w:ind w:left="1701" w:firstLine="0"/>
        <w:jc w:val="left"/>
        <w:rPr>
          <w:rFonts w:ascii="Times New Roman" w:hAnsi="Times New Roman"/>
          <w:szCs w:val="24"/>
        </w:rPr>
      </w:pPr>
      <w:r w:rsidRPr="005B5196">
        <w:rPr>
          <w:rFonts w:ascii="Times New Roman" w:hAnsi="Times New Roman"/>
          <w:szCs w:val="24"/>
        </w:rPr>
        <w:t>При выполнении работ следует руководствоваться требованиями, изложенных в следующих нормативных документах:</w:t>
      </w:r>
    </w:p>
    <w:p w14:paraId="62133536" w14:textId="77777777" w:rsidR="00241FEC" w:rsidRPr="005B5196" w:rsidRDefault="00241FEC" w:rsidP="00241FEC">
      <w:pPr>
        <w:numPr>
          <w:ilvl w:val="0"/>
          <w:numId w:val="35"/>
        </w:numPr>
        <w:ind w:left="1134" w:firstLine="567"/>
        <w:jc w:val="both"/>
        <w:rPr>
          <w:sz w:val="24"/>
          <w:szCs w:val="24"/>
          <w:lang w:eastAsia="ar-SA"/>
        </w:rPr>
      </w:pPr>
      <w:r w:rsidRPr="005B5196">
        <w:rPr>
          <w:sz w:val="24"/>
          <w:szCs w:val="24"/>
          <w:lang w:eastAsia="ar-SA"/>
        </w:rPr>
        <w:t>ГОСТ 19179-73 «Гидрология суши. Термины и определения»;</w:t>
      </w:r>
    </w:p>
    <w:p w14:paraId="62133537" w14:textId="77777777" w:rsidR="00241FEC" w:rsidRPr="005B5196" w:rsidRDefault="00241FEC" w:rsidP="00241FEC">
      <w:pPr>
        <w:numPr>
          <w:ilvl w:val="0"/>
          <w:numId w:val="35"/>
        </w:numPr>
        <w:ind w:left="1134" w:firstLine="567"/>
        <w:jc w:val="both"/>
        <w:rPr>
          <w:sz w:val="24"/>
          <w:szCs w:val="24"/>
          <w:lang w:eastAsia="ar-SA"/>
        </w:rPr>
      </w:pPr>
      <w:r w:rsidRPr="005B5196">
        <w:rPr>
          <w:sz w:val="24"/>
          <w:szCs w:val="24"/>
          <w:lang w:eastAsia="ar-SA"/>
        </w:rPr>
        <w:t>ВСН 163-83 «Учет деформаций речных русел и берегов водоемов в зоне подводных переходов магистральных трубопроводов (нефтегазопроводов)»;</w:t>
      </w:r>
    </w:p>
    <w:p w14:paraId="62133538" w14:textId="77777777" w:rsidR="00241FEC" w:rsidRPr="005B5196" w:rsidRDefault="00241FEC" w:rsidP="00241FEC">
      <w:pPr>
        <w:numPr>
          <w:ilvl w:val="0"/>
          <w:numId w:val="35"/>
        </w:numPr>
        <w:ind w:left="1134" w:firstLine="567"/>
        <w:jc w:val="both"/>
        <w:rPr>
          <w:sz w:val="24"/>
          <w:szCs w:val="24"/>
          <w:lang w:eastAsia="ar-SA"/>
        </w:rPr>
      </w:pPr>
      <w:r w:rsidRPr="005B5196">
        <w:rPr>
          <w:sz w:val="24"/>
          <w:szCs w:val="24"/>
          <w:lang w:eastAsia="ar-SA"/>
        </w:rPr>
        <w:t>Наставление гидрометеорологическим станциям и постам. Вып. 6, ч. I, Л., Гидрометеоиздат, 1978;</w:t>
      </w:r>
    </w:p>
    <w:p w14:paraId="62133539" w14:textId="77777777" w:rsidR="00241FEC" w:rsidRPr="005B5196" w:rsidRDefault="00241FEC" w:rsidP="00241FEC">
      <w:pPr>
        <w:numPr>
          <w:ilvl w:val="0"/>
          <w:numId w:val="35"/>
        </w:numPr>
        <w:ind w:left="1134" w:firstLine="567"/>
        <w:jc w:val="both"/>
        <w:rPr>
          <w:sz w:val="24"/>
          <w:szCs w:val="24"/>
          <w:lang w:eastAsia="ar-SA"/>
        </w:rPr>
      </w:pPr>
      <w:r w:rsidRPr="005B5196">
        <w:rPr>
          <w:sz w:val="24"/>
          <w:szCs w:val="24"/>
          <w:lang w:eastAsia="ar-SA"/>
        </w:rPr>
        <w:t>РСН 76-90 Инженерные изыскания для строительства. Технические требования по производству гидрометеорологических работ;</w:t>
      </w:r>
    </w:p>
    <w:p w14:paraId="6213353A" w14:textId="77777777" w:rsidR="00241FEC" w:rsidRPr="005B5196" w:rsidRDefault="00241FEC" w:rsidP="00241FEC">
      <w:pPr>
        <w:pStyle w:val="ac"/>
        <w:numPr>
          <w:ilvl w:val="0"/>
          <w:numId w:val="35"/>
        </w:numPr>
        <w:tabs>
          <w:tab w:val="clear" w:pos="720"/>
          <w:tab w:val="num" w:pos="2127"/>
        </w:tabs>
        <w:spacing w:line="240" w:lineRule="auto"/>
        <w:ind w:left="1134" w:firstLine="567"/>
      </w:pPr>
      <w:r w:rsidRPr="005B5196">
        <w:t>ВРД КТК 39.08.2018 Регламент по техническому обслуживанию и ремонту подводных переходов нефтепроводной системы КТК;</w:t>
      </w:r>
    </w:p>
    <w:p w14:paraId="6213353B" w14:textId="6DCFE84A" w:rsidR="00241FEC" w:rsidRPr="005B5196" w:rsidRDefault="00F727E9" w:rsidP="00241FEC">
      <w:pPr>
        <w:pStyle w:val="ac"/>
        <w:numPr>
          <w:ilvl w:val="0"/>
          <w:numId w:val="35"/>
        </w:numPr>
        <w:tabs>
          <w:tab w:val="clear" w:pos="720"/>
          <w:tab w:val="num" w:pos="2127"/>
        </w:tabs>
        <w:spacing w:line="240" w:lineRule="auto"/>
        <w:ind w:left="1134" w:firstLine="567"/>
      </w:pPr>
      <w:r>
        <w:t>ВРД КТК 77.07.202</w:t>
      </w:r>
      <w:r w:rsidR="00241FEC" w:rsidRPr="005B5196">
        <w:t>2 Правила пожарной безопасности при эксплуатации нефтепроводной системы КТК;</w:t>
      </w:r>
    </w:p>
    <w:p w14:paraId="6213353C" w14:textId="5AB4B94A" w:rsidR="00241FEC" w:rsidRPr="005B5196" w:rsidRDefault="00241FEC" w:rsidP="00241FEC">
      <w:pPr>
        <w:pStyle w:val="ac"/>
        <w:numPr>
          <w:ilvl w:val="0"/>
          <w:numId w:val="35"/>
        </w:numPr>
        <w:tabs>
          <w:tab w:val="clear" w:pos="720"/>
          <w:tab w:val="num" w:pos="2127"/>
        </w:tabs>
        <w:spacing w:line="240" w:lineRule="auto"/>
        <w:ind w:left="1134" w:firstLine="567"/>
      </w:pPr>
      <w:r w:rsidRPr="005B5196">
        <w:lastRenderedPageBreak/>
        <w:t>ВРД КТК 09.0</w:t>
      </w:r>
      <w:r w:rsidR="00F727E9">
        <w:t>7</w:t>
      </w:r>
      <w:r w:rsidRPr="005B5196">
        <w:t>.20</w:t>
      </w:r>
      <w:r w:rsidR="00F727E9">
        <w:t>23</w:t>
      </w:r>
      <w:r w:rsidRPr="005B5196">
        <w:t xml:space="preserve"> Правила технической эксплуатации нефтепроводной системы КТК;</w:t>
      </w:r>
    </w:p>
    <w:p w14:paraId="6213353D" w14:textId="692AE0FA" w:rsidR="00241FEC" w:rsidRPr="005B5196" w:rsidRDefault="00241FEC" w:rsidP="00241FEC">
      <w:pPr>
        <w:pStyle w:val="ac"/>
        <w:numPr>
          <w:ilvl w:val="0"/>
          <w:numId w:val="35"/>
        </w:numPr>
        <w:tabs>
          <w:tab w:val="clear" w:pos="720"/>
          <w:tab w:val="num" w:pos="2127"/>
        </w:tabs>
        <w:spacing w:line="240" w:lineRule="auto"/>
        <w:ind w:left="1134" w:firstLine="567"/>
      </w:pPr>
      <w:r w:rsidRPr="005B5196">
        <w:t>ВРД КТК 34.</w:t>
      </w:r>
      <w:r w:rsidR="00F727E9">
        <w:t>12</w:t>
      </w:r>
      <w:r w:rsidRPr="005B5196">
        <w:t>.20</w:t>
      </w:r>
      <w:r w:rsidR="00F727E9">
        <w:t xml:space="preserve">23 </w:t>
      </w:r>
      <w:r w:rsidRPr="005B5196">
        <w:t>Регламент организации производства работ в охранной зоне нефтепровода;</w:t>
      </w:r>
    </w:p>
    <w:p w14:paraId="6213353E" w14:textId="64236271" w:rsidR="00241FEC" w:rsidRPr="005B5196" w:rsidRDefault="00241FEC" w:rsidP="00241FEC">
      <w:pPr>
        <w:numPr>
          <w:ilvl w:val="0"/>
          <w:numId w:val="35"/>
        </w:numPr>
        <w:tabs>
          <w:tab w:val="clear" w:pos="720"/>
          <w:tab w:val="num" w:pos="2127"/>
        </w:tabs>
        <w:ind w:left="1134" w:firstLine="567"/>
        <w:jc w:val="both"/>
        <w:rPr>
          <w:sz w:val="24"/>
          <w:szCs w:val="24"/>
          <w:lang w:eastAsia="ar-SA"/>
        </w:rPr>
      </w:pPr>
      <w:r w:rsidRPr="005B5196">
        <w:rPr>
          <w:sz w:val="24"/>
          <w:szCs w:val="24"/>
        </w:rPr>
        <w:t>СТП КТК 33.</w:t>
      </w:r>
      <w:r w:rsidR="00F727E9">
        <w:rPr>
          <w:sz w:val="24"/>
          <w:szCs w:val="24"/>
        </w:rPr>
        <w:t>06</w:t>
      </w:r>
      <w:r w:rsidRPr="005B5196">
        <w:rPr>
          <w:sz w:val="24"/>
          <w:szCs w:val="24"/>
        </w:rPr>
        <w:t>.20</w:t>
      </w:r>
      <w:r w:rsidR="00F727E9">
        <w:rPr>
          <w:sz w:val="24"/>
          <w:szCs w:val="24"/>
        </w:rPr>
        <w:t>22</w:t>
      </w:r>
      <w:r w:rsidRPr="005B5196">
        <w:rPr>
          <w:sz w:val="24"/>
          <w:szCs w:val="24"/>
        </w:rPr>
        <w:t xml:space="preserve"> 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p w14:paraId="6213353F" w14:textId="3DE6E211" w:rsidR="00241FEC" w:rsidRPr="005B5196" w:rsidRDefault="00F727E9" w:rsidP="00241FEC">
      <w:pPr>
        <w:numPr>
          <w:ilvl w:val="0"/>
          <w:numId w:val="35"/>
        </w:numPr>
        <w:ind w:left="1134" w:firstLine="567"/>
        <w:jc w:val="both"/>
        <w:rPr>
          <w:sz w:val="24"/>
          <w:szCs w:val="24"/>
          <w:lang w:eastAsia="ar-SA"/>
        </w:rPr>
      </w:pPr>
      <w:r>
        <w:rPr>
          <w:sz w:val="24"/>
          <w:szCs w:val="24"/>
          <w:lang w:eastAsia="ar-SA"/>
        </w:rPr>
        <w:t>СП 36.13330.202</w:t>
      </w:r>
      <w:r w:rsidR="00241FEC" w:rsidRPr="005B5196">
        <w:rPr>
          <w:sz w:val="24"/>
          <w:szCs w:val="24"/>
          <w:lang w:eastAsia="ar-SA"/>
        </w:rPr>
        <w:t>2 «Магистральные трубопроводы»;</w:t>
      </w:r>
    </w:p>
    <w:p w14:paraId="62133540" w14:textId="77777777" w:rsidR="00241FEC" w:rsidRDefault="00241FEC" w:rsidP="00FF607A">
      <w:pPr>
        <w:numPr>
          <w:ilvl w:val="0"/>
          <w:numId w:val="35"/>
        </w:numPr>
        <w:tabs>
          <w:tab w:val="left" w:pos="1276"/>
        </w:tabs>
        <w:ind w:left="1418" w:firstLine="283"/>
        <w:jc w:val="both"/>
        <w:rPr>
          <w:sz w:val="24"/>
          <w:szCs w:val="24"/>
          <w:lang w:eastAsia="ar-SA"/>
        </w:rPr>
      </w:pPr>
      <w:r w:rsidRPr="005B5196">
        <w:rPr>
          <w:sz w:val="24"/>
          <w:szCs w:val="24"/>
          <w:lang w:eastAsia="ar-SA"/>
        </w:rPr>
        <w:t>СП 11-103-97 «Инженерно-гидрометеорологические изыскания для строительства».</w:t>
      </w:r>
    </w:p>
    <w:p w14:paraId="62133546" w14:textId="77777777" w:rsidR="00FF607A" w:rsidRPr="00CB0FA8" w:rsidRDefault="00FF607A" w:rsidP="00FF607A">
      <w:pPr>
        <w:numPr>
          <w:ilvl w:val="0"/>
          <w:numId w:val="35"/>
        </w:numPr>
        <w:ind w:left="0" w:firstLine="1701"/>
        <w:jc w:val="both"/>
        <w:rPr>
          <w:sz w:val="24"/>
          <w:szCs w:val="24"/>
        </w:rPr>
      </w:pPr>
      <w:r w:rsidRPr="00CB0FA8">
        <w:rPr>
          <w:sz w:val="24"/>
          <w:szCs w:val="24"/>
          <w:lang w:eastAsia="ar-SA"/>
        </w:rPr>
        <w:t>СП 36.13330-2012 «Магистральные трубопроводы. Актуализированная редакция СНиП 2.05.06-85*»;</w:t>
      </w:r>
    </w:p>
    <w:p w14:paraId="62133547" w14:textId="77777777" w:rsidR="00FF607A" w:rsidRPr="00CB0FA8" w:rsidRDefault="00FF607A" w:rsidP="00FF607A">
      <w:pPr>
        <w:numPr>
          <w:ilvl w:val="0"/>
          <w:numId w:val="35"/>
        </w:numPr>
        <w:ind w:left="0" w:firstLine="1701"/>
        <w:jc w:val="both"/>
        <w:rPr>
          <w:sz w:val="24"/>
          <w:szCs w:val="24"/>
        </w:rPr>
      </w:pPr>
      <w:r w:rsidRPr="00CB0FA8">
        <w:rPr>
          <w:sz w:val="24"/>
          <w:szCs w:val="24"/>
          <w:lang w:eastAsia="ar-SA"/>
        </w:rPr>
        <w:t xml:space="preserve">СП 68.13330.2017 «Приемка в эксплуатацию законченных строительством объектов. Основные положения. </w:t>
      </w:r>
    </w:p>
    <w:p w14:paraId="62133548" w14:textId="77777777" w:rsidR="00FF607A" w:rsidRPr="00CB0FA8" w:rsidRDefault="00FF607A" w:rsidP="00FF607A">
      <w:pPr>
        <w:ind w:left="1701"/>
        <w:jc w:val="both"/>
        <w:rPr>
          <w:sz w:val="24"/>
          <w:szCs w:val="24"/>
        </w:rPr>
      </w:pPr>
      <w:r w:rsidRPr="00CB0FA8">
        <w:rPr>
          <w:sz w:val="24"/>
          <w:szCs w:val="24"/>
          <w:lang w:eastAsia="ar-SA"/>
        </w:rPr>
        <w:t>Актуализированная редакция СНиП 3.01.04-87»;</w:t>
      </w:r>
    </w:p>
    <w:p w14:paraId="62133549" w14:textId="77777777" w:rsidR="00FF607A" w:rsidRPr="00CB0FA8" w:rsidRDefault="00FF607A" w:rsidP="00FF607A">
      <w:pPr>
        <w:numPr>
          <w:ilvl w:val="0"/>
          <w:numId w:val="35"/>
        </w:numPr>
        <w:ind w:left="0" w:firstLine="1701"/>
        <w:jc w:val="both"/>
        <w:rPr>
          <w:sz w:val="24"/>
          <w:szCs w:val="24"/>
        </w:rPr>
      </w:pPr>
      <w:r w:rsidRPr="00CB0FA8">
        <w:rPr>
          <w:sz w:val="24"/>
          <w:szCs w:val="24"/>
          <w:lang w:eastAsia="ar-SA"/>
        </w:rPr>
        <w:t>СП 86.13330.2014 «Магистральные трубопроводы (пересмотр актуализированного СНиП III-42-80* "Магистральные</w:t>
      </w:r>
    </w:p>
    <w:p w14:paraId="6213354A" w14:textId="77777777" w:rsidR="00FF607A" w:rsidRPr="00CB0FA8" w:rsidRDefault="00FF607A" w:rsidP="00FF607A">
      <w:pPr>
        <w:ind w:left="1701"/>
        <w:jc w:val="both"/>
        <w:rPr>
          <w:sz w:val="24"/>
          <w:szCs w:val="24"/>
        </w:rPr>
      </w:pPr>
      <w:r w:rsidRPr="00CB0FA8">
        <w:rPr>
          <w:sz w:val="24"/>
          <w:szCs w:val="24"/>
          <w:lang w:eastAsia="ar-SA"/>
        </w:rPr>
        <w:t xml:space="preserve"> трубопроводы"»;</w:t>
      </w:r>
    </w:p>
    <w:p w14:paraId="6213354B" w14:textId="77777777" w:rsidR="00FF607A" w:rsidRPr="00CB0FA8" w:rsidRDefault="00FF607A" w:rsidP="00FF607A">
      <w:pPr>
        <w:numPr>
          <w:ilvl w:val="0"/>
          <w:numId w:val="35"/>
        </w:numPr>
        <w:ind w:left="0" w:firstLine="1701"/>
        <w:jc w:val="both"/>
        <w:rPr>
          <w:sz w:val="24"/>
          <w:szCs w:val="24"/>
        </w:rPr>
      </w:pPr>
      <w:r w:rsidRPr="00CB0FA8">
        <w:rPr>
          <w:sz w:val="24"/>
          <w:szCs w:val="24"/>
          <w:lang w:eastAsia="ar-SA"/>
        </w:rPr>
        <w:t>ФНиП ПБ "Правила безопасности в нефтяной и газовой промышленности", установленные приказом Ростехнадзора</w:t>
      </w:r>
    </w:p>
    <w:p w14:paraId="6213354C" w14:textId="77777777" w:rsidR="00FF607A" w:rsidRPr="00CB0FA8" w:rsidRDefault="00FF607A" w:rsidP="00FF607A">
      <w:pPr>
        <w:numPr>
          <w:ilvl w:val="0"/>
          <w:numId w:val="35"/>
        </w:numPr>
        <w:ind w:left="0" w:firstLine="1701"/>
        <w:jc w:val="both"/>
        <w:rPr>
          <w:sz w:val="24"/>
          <w:szCs w:val="24"/>
        </w:rPr>
      </w:pPr>
      <w:r w:rsidRPr="00CB0FA8">
        <w:rPr>
          <w:sz w:val="24"/>
          <w:szCs w:val="24"/>
          <w:lang w:eastAsia="ar-SA"/>
        </w:rPr>
        <w:t xml:space="preserve"> от 12.03.2013;</w:t>
      </w:r>
    </w:p>
    <w:p w14:paraId="62133550" w14:textId="77777777" w:rsidR="00FF607A" w:rsidRPr="00CB0FA8" w:rsidRDefault="00FF607A" w:rsidP="00FF607A">
      <w:pPr>
        <w:numPr>
          <w:ilvl w:val="0"/>
          <w:numId w:val="35"/>
        </w:numPr>
        <w:ind w:left="0" w:firstLine="1701"/>
        <w:jc w:val="both"/>
        <w:rPr>
          <w:sz w:val="24"/>
          <w:szCs w:val="24"/>
        </w:rPr>
      </w:pPr>
      <w:r w:rsidRPr="00CB0FA8">
        <w:rPr>
          <w:sz w:val="24"/>
          <w:szCs w:val="24"/>
          <w:lang w:eastAsia="ar-SA"/>
        </w:rPr>
        <w:t>Водный кодекс РФ №74-ФЗ, от 03.06.2006 г. с изменениями. Введен в действие с 01.01.2009 г;</w:t>
      </w:r>
    </w:p>
    <w:p w14:paraId="62133551" w14:textId="77777777" w:rsidR="00FF607A" w:rsidRPr="00CB0FA8" w:rsidRDefault="00FF607A" w:rsidP="00FF607A">
      <w:pPr>
        <w:numPr>
          <w:ilvl w:val="0"/>
          <w:numId w:val="35"/>
        </w:numPr>
        <w:ind w:left="0" w:firstLine="1701"/>
        <w:jc w:val="both"/>
        <w:rPr>
          <w:sz w:val="24"/>
          <w:szCs w:val="24"/>
        </w:rPr>
      </w:pPr>
      <w:r w:rsidRPr="00CB0FA8">
        <w:rPr>
          <w:sz w:val="24"/>
          <w:szCs w:val="24"/>
          <w:lang w:eastAsia="ar-SA"/>
        </w:rPr>
        <w:t>Федеральный закон № 116-ФЗ О промышленной безопасности опасных производственных объектов от 21.07.1997г.;</w:t>
      </w:r>
    </w:p>
    <w:p w14:paraId="62133552" w14:textId="77777777" w:rsidR="00FF607A" w:rsidRPr="00CB0FA8" w:rsidRDefault="00FF607A" w:rsidP="00FF607A">
      <w:pPr>
        <w:numPr>
          <w:ilvl w:val="0"/>
          <w:numId w:val="35"/>
        </w:numPr>
        <w:ind w:left="0" w:firstLine="1701"/>
        <w:jc w:val="both"/>
        <w:rPr>
          <w:sz w:val="24"/>
          <w:szCs w:val="24"/>
        </w:rPr>
      </w:pPr>
      <w:r w:rsidRPr="00CB0FA8">
        <w:rPr>
          <w:sz w:val="24"/>
          <w:szCs w:val="24"/>
          <w:lang w:eastAsia="ar-SA"/>
        </w:rPr>
        <w:t>Федеральный закон № 123-ФЗ Технический регламент о требованиях пожарной безопасности от 22.07.2008;</w:t>
      </w:r>
    </w:p>
    <w:p w14:paraId="62133553" w14:textId="77777777" w:rsidR="00FF607A" w:rsidRPr="00CB0FA8" w:rsidRDefault="00FF607A" w:rsidP="00FF607A">
      <w:pPr>
        <w:numPr>
          <w:ilvl w:val="0"/>
          <w:numId w:val="35"/>
        </w:numPr>
        <w:ind w:left="0" w:firstLine="1701"/>
        <w:jc w:val="both"/>
        <w:rPr>
          <w:sz w:val="24"/>
          <w:szCs w:val="24"/>
        </w:rPr>
      </w:pPr>
      <w:r w:rsidRPr="00CB0FA8">
        <w:rPr>
          <w:sz w:val="24"/>
          <w:szCs w:val="24"/>
          <w:lang w:eastAsia="ar-SA"/>
        </w:rPr>
        <w:t>Федеральный закон № 7-ФЗ Об охране окружающей среды от 10.01 2002г.;</w:t>
      </w:r>
    </w:p>
    <w:p w14:paraId="62133554" w14:textId="77777777" w:rsidR="00FF607A" w:rsidRPr="00CB0FA8" w:rsidRDefault="00FF607A" w:rsidP="00FF607A">
      <w:pPr>
        <w:numPr>
          <w:ilvl w:val="0"/>
          <w:numId w:val="35"/>
        </w:numPr>
        <w:ind w:left="0" w:firstLine="1701"/>
        <w:jc w:val="both"/>
        <w:rPr>
          <w:sz w:val="24"/>
          <w:szCs w:val="24"/>
        </w:rPr>
      </w:pPr>
      <w:r w:rsidRPr="00CB0FA8">
        <w:rPr>
          <w:sz w:val="24"/>
          <w:szCs w:val="24"/>
          <w:lang w:eastAsia="ar-SA"/>
        </w:rPr>
        <w:t>Федеральный закон № 89-ФЗ Об отходах производства и потребления о 24.06.1998г.;</w:t>
      </w:r>
    </w:p>
    <w:p w14:paraId="62133555" w14:textId="77777777" w:rsidR="00FF607A" w:rsidRPr="00CB0FA8" w:rsidRDefault="00FF607A" w:rsidP="00FF607A">
      <w:pPr>
        <w:numPr>
          <w:ilvl w:val="0"/>
          <w:numId w:val="35"/>
        </w:numPr>
        <w:ind w:left="0" w:firstLine="1701"/>
        <w:jc w:val="both"/>
        <w:rPr>
          <w:sz w:val="24"/>
          <w:szCs w:val="24"/>
        </w:rPr>
      </w:pPr>
      <w:r w:rsidRPr="00CB0FA8">
        <w:rPr>
          <w:sz w:val="24"/>
          <w:szCs w:val="24"/>
          <w:lang w:eastAsia="ar-SA"/>
        </w:rPr>
        <w:t>Правила по охране труда при работе с инструментом и приспособлениями, Приказ Минтруда России № 552н от</w:t>
      </w:r>
    </w:p>
    <w:p w14:paraId="62133556" w14:textId="77777777" w:rsidR="00FF607A" w:rsidRPr="00CB0FA8" w:rsidRDefault="00FF607A" w:rsidP="00FF607A">
      <w:pPr>
        <w:ind w:left="1701"/>
        <w:jc w:val="both"/>
        <w:rPr>
          <w:sz w:val="24"/>
          <w:szCs w:val="24"/>
        </w:rPr>
      </w:pPr>
      <w:r w:rsidRPr="00CB0FA8">
        <w:rPr>
          <w:sz w:val="24"/>
          <w:szCs w:val="24"/>
          <w:lang w:eastAsia="ar-SA"/>
        </w:rPr>
        <w:t xml:space="preserve"> 17.08.2015;</w:t>
      </w:r>
    </w:p>
    <w:p w14:paraId="62133557" w14:textId="77777777" w:rsidR="00FF607A" w:rsidRPr="00CB0FA8" w:rsidRDefault="00FF607A" w:rsidP="00FF607A">
      <w:pPr>
        <w:numPr>
          <w:ilvl w:val="0"/>
          <w:numId w:val="35"/>
        </w:numPr>
        <w:ind w:left="0" w:firstLine="1701"/>
        <w:jc w:val="both"/>
        <w:rPr>
          <w:sz w:val="24"/>
          <w:szCs w:val="24"/>
        </w:rPr>
      </w:pPr>
      <w:r w:rsidRPr="00CB0FA8">
        <w:rPr>
          <w:sz w:val="24"/>
          <w:szCs w:val="24"/>
          <w:lang w:eastAsia="ar-SA"/>
        </w:rPr>
        <w:t>Процедура включения в договоры АО «КТК-Р» требований к подрядчикам в области охраны труда, промышленной</w:t>
      </w:r>
    </w:p>
    <w:p w14:paraId="62133558" w14:textId="77777777" w:rsidR="00FF607A" w:rsidRPr="00CB0FA8" w:rsidRDefault="00FF607A" w:rsidP="00FF607A">
      <w:pPr>
        <w:ind w:left="1701"/>
        <w:jc w:val="both"/>
        <w:rPr>
          <w:sz w:val="24"/>
          <w:szCs w:val="24"/>
        </w:rPr>
      </w:pPr>
      <w:r w:rsidRPr="00CB0FA8">
        <w:rPr>
          <w:sz w:val="24"/>
          <w:szCs w:val="24"/>
          <w:lang w:eastAsia="ar-SA"/>
        </w:rPr>
        <w:t xml:space="preserve"> безопасности и охраны окружающей среды. Редакция 3.;</w:t>
      </w:r>
    </w:p>
    <w:p w14:paraId="62133559" w14:textId="77777777" w:rsidR="00FF607A" w:rsidRPr="00CB0FA8" w:rsidRDefault="00FF607A" w:rsidP="00FF607A">
      <w:pPr>
        <w:numPr>
          <w:ilvl w:val="0"/>
          <w:numId w:val="35"/>
        </w:numPr>
        <w:ind w:left="0" w:firstLine="1701"/>
        <w:jc w:val="both"/>
        <w:rPr>
          <w:sz w:val="24"/>
          <w:szCs w:val="24"/>
        </w:rPr>
      </w:pPr>
      <w:r w:rsidRPr="00CB0FA8">
        <w:rPr>
          <w:sz w:val="24"/>
          <w:szCs w:val="24"/>
          <w:lang w:eastAsia="ar-SA"/>
        </w:rPr>
        <w:t>Природоохранное и санитарное законодательство РФ, актуальные на момент производства работ;</w:t>
      </w:r>
    </w:p>
    <w:p w14:paraId="6213355A" w14:textId="77777777" w:rsidR="00FF607A" w:rsidRPr="00CB0FA8" w:rsidRDefault="00FF607A" w:rsidP="00FF607A">
      <w:pPr>
        <w:numPr>
          <w:ilvl w:val="0"/>
          <w:numId w:val="35"/>
        </w:numPr>
        <w:ind w:left="0" w:firstLine="1701"/>
        <w:jc w:val="both"/>
        <w:rPr>
          <w:sz w:val="24"/>
          <w:szCs w:val="24"/>
        </w:rPr>
      </w:pPr>
      <w:r w:rsidRPr="00CB0FA8">
        <w:rPr>
          <w:sz w:val="24"/>
          <w:szCs w:val="24"/>
          <w:lang w:eastAsia="ar-SA"/>
        </w:rPr>
        <w:t>Положение о системе управления промышленной безопасностью, охраной окружающей среды и труда АО КТК;</w:t>
      </w:r>
    </w:p>
    <w:p w14:paraId="6213355D" w14:textId="77777777" w:rsidR="00CB0FA8" w:rsidRPr="00CB0FA8" w:rsidRDefault="00FF607A" w:rsidP="00FF607A">
      <w:pPr>
        <w:numPr>
          <w:ilvl w:val="0"/>
          <w:numId w:val="35"/>
        </w:numPr>
        <w:ind w:left="0" w:firstLine="1701"/>
        <w:jc w:val="both"/>
        <w:rPr>
          <w:sz w:val="24"/>
          <w:szCs w:val="24"/>
        </w:rPr>
      </w:pPr>
      <w:bookmarkStart w:id="97" w:name="_GoBack"/>
      <w:bookmarkEnd w:id="97"/>
      <w:r w:rsidRPr="00CB0FA8">
        <w:rPr>
          <w:sz w:val="24"/>
          <w:szCs w:val="24"/>
          <w:lang w:eastAsia="ar-SA"/>
        </w:rPr>
        <w:t>Руководство по безопасности "Техническое диагностирование трубопроводов линейной части и технологических</w:t>
      </w:r>
    </w:p>
    <w:p w14:paraId="6213355E" w14:textId="77777777" w:rsidR="00FF607A" w:rsidRPr="00CB0FA8" w:rsidRDefault="00FF607A" w:rsidP="00CB0FA8">
      <w:pPr>
        <w:ind w:left="1701"/>
        <w:jc w:val="both"/>
        <w:rPr>
          <w:sz w:val="24"/>
          <w:szCs w:val="24"/>
        </w:rPr>
      </w:pPr>
      <w:r w:rsidRPr="00CB0FA8">
        <w:rPr>
          <w:sz w:val="24"/>
          <w:szCs w:val="24"/>
          <w:lang w:eastAsia="ar-SA"/>
        </w:rPr>
        <w:t xml:space="preserve"> трубопроводов магистральных нефтепроводов и нефтепродуктопроводов" РБ от 02.08.2018</w:t>
      </w:r>
    </w:p>
    <w:p w14:paraId="6213355F" w14:textId="77777777" w:rsidR="00FF607A" w:rsidRPr="005B5196" w:rsidRDefault="00FF607A" w:rsidP="00CB0FA8">
      <w:pPr>
        <w:ind w:left="1701"/>
        <w:jc w:val="both"/>
        <w:rPr>
          <w:sz w:val="24"/>
          <w:szCs w:val="24"/>
          <w:lang w:eastAsia="ar-SA"/>
        </w:rPr>
      </w:pPr>
    </w:p>
    <w:p w14:paraId="62133560" w14:textId="77777777" w:rsidR="00241FEC" w:rsidRPr="005B5196" w:rsidRDefault="00241FEC" w:rsidP="00241FEC">
      <w:pPr>
        <w:ind w:left="1701"/>
        <w:jc w:val="both"/>
        <w:rPr>
          <w:sz w:val="24"/>
          <w:szCs w:val="24"/>
        </w:rPr>
      </w:pPr>
    </w:p>
    <w:p w14:paraId="62133561" w14:textId="77777777" w:rsidR="00241FEC" w:rsidRPr="005B5196" w:rsidRDefault="00241FEC" w:rsidP="00241FEC">
      <w:pPr>
        <w:pStyle w:val="Heading"/>
        <w:ind w:left="1701"/>
        <w:rPr>
          <w:rFonts w:ascii="Times New Roman" w:hAnsi="Times New Roman" w:cs="Times New Roman"/>
          <w:bCs w:val="0"/>
          <w:sz w:val="28"/>
          <w:szCs w:val="28"/>
        </w:rPr>
      </w:pPr>
    </w:p>
    <w:p w14:paraId="62133562" w14:textId="77777777" w:rsidR="00241FEC" w:rsidRPr="005B5196" w:rsidRDefault="00241FEC" w:rsidP="00241FEC">
      <w:pPr>
        <w:pStyle w:val="Heading"/>
        <w:ind w:left="1701"/>
        <w:rPr>
          <w:rFonts w:ascii="Times New Roman" w:hAnsi="Times New Roman" w:cs="Times New Roman"/>
          <w:bCs w:val="0"/>
          <w:sz w:val="28"/>
          <w:szCs w:val="28"/>
        </w:rPr>
      </w:pPr>
      <w:r w:rsidRPr="005B5196">
        <w:rPr>
          <w:rFonts w:ascii="Times New Roman" w:hAnsi="Times New Roman" w:cs="Times New Roman"/>
          <w:bCs w:val="0"/>
          <w:sz w:val="28"/>
          <w:szCs w:val="28"/>
        </w:rPr>
        <w:t>Подготовительные работы</w:t>
      </w:r>
    </w:p>
    <w:p w14:paraId="62133563" w14:textId="77777777" w:rsidR="00241FEC" w:rsidRPr="005B5196" w:rsidRDefault="00241FEC" w:rsidP="00241FEC">
      <w:pPr>
        <w:pStyle w:val="Heading"/>
        <w:ind w:left="1134"/>
        <w:rPr>
          <w:rFonts w:ascii="Times New Roman" w:hAnsi="Times New Roman" w:cs="Times New Roman"/>
          <w:bCs w:val="0"/>
          <w:sz w:val="24"/>
          <w:szCs w:val="24"/>
        </w:rPr>
      </w:pPr>
    </w:p>
    <w:p w14:paraId="62133564" w14:textId="77777777" w:rsidR="00241FEC" w:rsidRPr="005B5196" w:rsidRDefault="00241FEC" w:rsidP="00241FEC">
      <w:pPr>
        <w:pStyle w:val="11"/>
        <w:numPr>
          <w:ilvl w:val="0"/>
          <w:numId w:val="0"/>
        </w:numPr>
        <w:tabs>
          <w:tab w:val="left" w:pos="1276"/>
        </w:tabs>
        <w:spacing w:line="240" w:lineRule="auto"/>
        <w:ind w:left="142" w:firstLine="567"/>
        <w:rPr>
          <w:szCs w:val="24"/>
        </w:rPr>
      </w:pPr>
      <w:r w:rsidRPr="005B5196">
        <w:rPr>
          <w:kern w:val="2"/>
          <w:szCs w:val="24"/>
        </w:rPr>
        <w:t>Перед началом работ по измерению скорости и направления течений должны быть выполнены следующие работы:</w:t>
      </w:r>
    </w:p>
    <w:p w14:paraId="62133565" w14:textId="77777777" w:rsidR="00241FEC" w:rsidRPr="005B5196" w:rsidRDefault="00241FEC" w:rsidP="00C95FC8">
      <w:pPr>
        <w:pStyle w:val="111"/>
        <w:numPr>
          <w:ilvl w:val="2"/>
          <w:numId w:val="50"/>
        </w:numPr>
        <w:spacing w:line="240" w:lineRule="auto"/>
        <w:ind w:left="993"/>
        <w:rPr>
          <w:bCs w:val="0"/>
        </w:rPr>
      </w:pPr>
      <w:r w:rsidRPr="005B5196">
        <w:rPr>
          <w:bCs w:val="0"/>
        </w:rPr>
        <w:t>организация водомерного поста и наблюдение за уровнем воды в соответствии с приложением Д данного ППР;</w:t>
      </w:r>
    </w:p>
    <w:p w14:paraId="62133566" w14:textId="77777777" w:rsidR="00241FEC" w:rsidRPr="005B5196" w:rsidRDefault="00241FEC" w:rsidP="00C95FC8">
      <w:pPr>
        <w:pStyle w:val="111"/>
        <w:numPr>
          <w:ilvl w:val="2"/>
          <w:numId w:val="50"/>
        </w:numPr>
        <w:spacing w:line="240" w:lineRule="auto"/>
        <w:ind w:left="993"/>
        <w:rPr>
          <w:bCs w:val="0"/>
          <w:szCs w:val="24"/>
          <w:lang w:eastAsia="ar-SA"/>
        </w:rPr>
      </w:pPr>
      <w:r w:rsidRPr="005B5196">
        <w:rPr>
          <w:bCs w:val="0"/>
          <w:szCs w:val="24"/>
          <w:lang w:eastAsia="ar-SA"/>
        </w:rPr>
        <w:t>измерение уклона водной поверхности до начала работ (в свободном от ледостава русле и при отсутствии подпора);</w:t>
      </w:r>
    </w:p>
    <w:p w14:paraId="62133567" w14:textId="77777777" w:rsidR="00241FEC" w:rsidRPr="005B5196" w:rsidRDefault="00241FEC" w:rsidP="00C95FC8">
      <w:pPr>
        <w:pStyle w:val="111"/>
        <w:numPr>
          <w:ilvl w:val="2"/>
          <w:numId w:val="50"/>
        </w:numPr>
        <w:spacing w:line="240" w:lineRule="auto"/>
        <w:ind w:left="993"/>
        <w:rPr>
          <w:bCs w:val="0"/>
          <w:szCs w:val="24"/>
          <w:lang w:eastAsia="ar-SA"/>
        </w:rPr>
      </w:pPr>
      <w:r w:rsidRPr="005B5196">
        <w:rPr>
          <w:bCs w:val="0"/>
          <w:szCs w:val="24"/>
          <w:lang w:eastAsia="ar-SA"/>
        </w:rPr>
        <w:t>назначение гидрометрических створов перпендикулярно руслу;</w:t>
      </w:r>
    </w:p>
    <w:p w14:paraId="62133568" w14:textId="77777777" w:rsidR="00241FEC" w:rsidRPr="005B5196" w:rsidRDefault="00241FEC" w:rsidP="00C95FC8">
      <w:pPr>
        <w:pStyle w:val="111"/>
        <w:numPr>
          <w:ilvl w:val="2"/>
          <w:numId w:val="50"/>
        </w:numPr>
        <w:spacing w:line="240" w:lineRule="auto"/>
        <w:ind w:left="993"/>
        <w:rPr>
          <w:bCs w:val="0"/>
          <w:szCs w:val="24"/>
        </w:rPr>
      </w:pPr>
      <w:r w:rsidRPr="005B5196">
        <w:rPr>
          <w:bCs w:val="0"/>
          <w:szCs w:val="24"/>
          <w:lang w:eastAsia="ar-SA"/>
        </w:rPr>
        <w:lastRenderedPageBreak/>
        <w:t>выбор методики измерения скоростей и направления течения в зависимости от имеющихся</w:t>
      </w:r>
      <w:r w:rsidRPr="005B5196">
        <w:rPr>
          <w:bCs w:val="0"/>
          <w:szCs w:val="24"/>
        </w:rPr>
        <w:t xml:space="preserve"> средств измерений и состояния реки (наличие или отсутствие ледостава).</w:t>
      </w:r>
    </w:p>
    <w:p w14:paraId="62133569" w14:textId="77777777" w:rsidR="00241FEC" w:rsidRPr="005B5196" w:rsidRDefault="00241FEC" w:rsidP="00241FEC">
      <w:pPr>
        <w:ind w:left="142" w:firstLine="729"/>
        <w:outlineLvl w:val="0"/>
        <w:rPr>
          <w:b/>
          <w:sz w:val="24"/>
          <w:szCs w:val="24"/>
        </w:rPr>
      </w:pPr>
    </w:p>
    <w:p w14:paraId="6213356A" w14:textId="77777777" w:rsidR="00241FEC" w:rsidRPr="005B5196" w:rsidRDefault="00241FEC" w:rsidP="00241FEC">
      <w:pPr>
        <w:pStyle w:val="Heading"/>
        <w:ind w:left="142"/>
        <w:rPr>
          <w:rFonts w:ascii="Times New Roman" w:hAnsi="Times New Roman" w:cs="Times New Roman"/>
          <w:bCs w:val="0"/>
          <w:sz w:val="28"/>
          <w:szCs w:val="28"/>
        </w:rPr>
      </w:pPr>
      <w:r w:rsidRPr="005B5196">
        <w:rPr>
          <w:rFonts w:ascii="Times New Roman" w:hAnsi="Times New Roman" w:cs="Times New Roman"/>
          <w:bCs w:val="0"/>
          <w:sz w:val="28"/>
          <w:szCs w:val="28"/>
        </w:rPr>
        <w:t>Оборудование</w:t>
      </w:r>
    </w:p>
    <w:p w14:paraId="6213356B" w14:textId="77777777" w:rsidR="00241FEC" w:rsidRPr="005B5196" w:rsidRDefault="00241FEC" w:rsidP="00241FEC">
      <w:pPr>
        <w:pStyle w:val="a"/>
        <w:numPr>
          <w:ilvl w:val="0"/>
          <w:numId w:val="0"/>
        </w:numPr>
        <w:tabs>
          <w:tab w:val="clear" w:pos="1134"/>
          <w:tab w:val="left" w:pos="851"/>
          <w:tab w:val="left" w:pos="1560"/>
          <w:tab w:val="left" w:pos="1701"/>
        </w:tabs>
        <w:spacing w:line="240" w:lineRule="auto"/>
        <w:ind w:left="142"/>
        <w:rPr>
          <w:szCs w:val="24"/>
        </w:rPr>
      </w:pPr>
    </w:p>
    <w:p w14:paraId="6213356C" w14:textId="77777777" w:rsidR="00241FEC" w:rsidRPr="005B5196" w:rsidRDefault="00241FEC" w:rsidP="00241FEC">
      <w:pPr>
        <w:pStyle w:val="a"/>
        <w:numPr>
          <w:ilvl w:val="0"/>
          <w:numId w:val="0"/>
        </w:numPr>
        <w:tabs>
          <w:tab w:val="clear" w:pos="1134"/>
          <w:tab w:val="left" w:pos="851"/>
          <w:tab w:val="left" w:pos="1560"/>
          <w:tab w:val="left" w:pos="1701"/>
        </w:tabs>
        <w:spacing w:line="240" w:lineRule="auto"/>
        <w:ind w:left="142" w:firstLine="567"/>
        <w:rPr>
          <w:szCs w:val="24"/>
        </w:rPr>
      </w:pPr>
      <w:r w:rsidRPr="005B5196">
        <w:rPr>
          <w:szCs w:val="24"/>
        </w:rPr>
        <w:t xml:space="preserve">Измерение скоростей и направлений течений проводится на скоростных вертикалях гидрометрического створа ИСП-1М при ледоставе и свободном от ледостава русле. Координирование местоположения осуществляется с помощью </w:t>
      </w:r>
      <w:r w:rsidRPr="005B5196">
        <w:rPr>
          <w:szCs w:val="24"/>
          <w:lang w:val="en-US"/>
        </w:rPr>
        <w:t>GNSS</w:t>
      </w:r>
      <w:r w:rsidRPr="005B5196">
        <w:rPr>
          <w:szCs w:val="24"/>
        </w:rPr>
        <w:t xml:space="preserve"> оборудования или тахеометром;</w:t>
      </w:r>
    </w:p>
    <w:p w14:paraId="6213356D" w14:textId="77777777" w:rsidR="00241FEC" w:rsidRPr="005B5196" w:rsidRDefault="00241FEC" w:rsidP="00241FEC">
      <w:pPr>
        <w:pStyle w:val="a"/>
        <w:numPr>
          <w:ilvl w:val="0"/>
          <w:numId w:val="0"/>
        </w:numPr>
        <w:tabs>
          <w:tab w:val="clear" w:pos="1134"/>
          <w:tab w:val="left" w:pos="851"/>
          <w:tab w:val="left" w:pos="1560"/>
          <w:tab w:val="left" w:pos="1701"/>
        </w:tabs>
        <w:spacing w:line="240" w:lineRule="auto"/>
        <w:ind w:left="142" w:firstLine="567"/>
        <w:rPr>
          <w:szCs w:val="24"/>
        </w:rPr>
      </w:pPr>
      <w:r w:rsidRPr="005B5196">
        <w:rPr>
          <w:szCs w:val="24"/>
        </w:rPr>
        <w:t xml:space="preserve">Измерение скоростей и направлений течений поплавками проводится с геодезическим координированием местоположения поплавка </w:t>
      </w:r>
      <w:r w:rsidRPr="005B5196">
        <w:rPr>
          <w:szCs w:val="24"/>
          <w:lang w:val="en-US"/>
        </w:rPr>
        <w:t>GNSS</w:t>
      </w:r>
      <w:r w:rsidRPr="005B5196">
        <w:rPr>
          <w:szCs w:val="24"/>
        </w:rPr>
        <w:t xml:space="preserve"> оборудованием при свободном от ледостава русле.</w:t>
      </w:r>
    </w:p>
    <w:p w14:paraId="6213356E" w14:textId="77777777" w:rsidR="00241FEC" w:rsidRPr="005B5196" w:rsidRDefault="00241FEC" w:rsidP="00241FEC">
      <w:pPr>
        <w:pStyle w:val="1111"/>
        <w:tabs>
          <w:tab w:val="clear" w:pos="709"/>
          <w:tab w:val="clear" w:pos="1418"/>
          <w:tab w:val="left" w:pos="0"/>
        </w:tabs>
        <w:spacing w:after="0" w:line="240" w:lineRule="auto"/>
        <w:ind w:left="142" w:firstLine="567"/>
        <w:jc w:val="both"/>
        <w:rPr>
          <w:b w:val="0"/>
          <w:kern w:val="2"/>
          <w:szCs w:val="24"/>
        </w:rPr>
      </w:pPr>
      <w:r w:rsidRPr="005B5196">
        <w:rPr>
          <w:b w:val="0"/>
          <w:kern w:val="2"/>
          <w:szCs w:val="24"/>
        </w:rPr>
        <w:t>Проверка технического состояния применяемых приборов и оборудования проводится исполнителями работ. При проведении данной проверки выполняются следующие действия:</w:t>
      </w:r>
    </w:p>
    <w:p w14:paraId="6213356F" w14:textId="77777777" w:rsidR="00241FEC" w:rsidRPr="005B5196" w:rsidRDefault="00241FEC" w:rsidP="00241FEC">
      <w:pPr>
        <w:pStyle w:val="11"/>
        <w:numPr>
          <w:ilvl w:val="0"/>
          <w:numId w:val="37"/>
        </w:numPr>
        <w:tabs>
          <w:tab w:val="clear" w:pos="1418"/>
          <w:tab w:val="num" w:pos="993"/>
        </w:tabs>
        <w:spacing w:line="240" w:lineRule="auto"/>
        <w:ind w:left="142" w:firstLine="567"/>
        <w:rPr>
          <w:szCs w:val="24"/>
        </w:rPr>
      </w:pPr>
      <w:r w:rsidRPr="005B5196">
        <w:rPr>
          <w:szCs w:val="24"/>
        </w:rPr>
        <w:t>контроль отсутствия внешних механических повреждений (в случае обнаружения механических повреждений эксплуатация оборудования запрещается. Инструмент подлежит сдаче в ремонт);</w:t>
      </w:r>
    </w:p>
    <w:p w14:paraId="62133570" w14:textId="77777777" w:rsidR="00241FEC" w:rsidRPr="005B5196" w:rsidRDefault="00241FEC" w:rsidP="00241FEC">
      <w:pPr>
        <w:pStyle w:val="11"/>
        <w:numPr>
          <w:ilvl w:val="0"/>
          <w:numId w:val="37"/>
        </w:numPr>
        <w:tabs>
          <w:tab w:val="clear" w:pos="1418"/>
          <w:tab w:val="num" w:pos="993"/>
        </w:tabs>
        <w:spacing w:line="240" w:lineRule="auto"/>
        <w:ind w:left="142" w:firstLine="567"/>
        <w:rPr>
          <w:szCs w:val="24"/>
        </w:rPr>
      </w:pPr>
      <w:r w:rsidRPr="005B5196">
        <w:rPr>
          <w:szCs w:val="24"/>
        </w:rPr>
        <w:t>проверка комплектности оборудования;</w:t>
      </w:r>
    </w:p>
    <w:p w14:paraId="62133571" w14:textId="77777777" w:rsidR="00241FEC" w:rsidRPr="005B5196" w:rsidRDefault="00241FEC" w:rsidP="00241FEC">
      <w:pPr>
        <w:pStyle w:val="11"/>
        <w:numPr>
          <w:ilvl w:val="0"/>
          <w:numId w:val="37"/>
        </w:numPr>
        <w:tabs>
          <w:tab w:val="clear" w:pos="1418"/>
          <w:tab w:val="num" w:pos="993"/>
        </w:tabs>
        <w:spacing w:line="240" w:lineRule="auto"/>
        <w:ind w:left="142" w:firstLine="567"/>
        <w:rPr>
          <w:szCs w:val="24"/>
        </w:rPr>
      </w:pPr>
      <w:r w:rsidRPr="005B5196">
        <w:rPr>
          <w:szCs w:val="24"/>
        </w:rPr>
        <w:t>проверка крепежных элементов и кабельных вводов;</w:t>
      </w:r>
    </w:p>
    <w:p w14:paraId="62133572" w14:textId="77777777" w:rsidR="00241FEC" w:rsidRPr="005B5196" w:rsidRDefault="00241FEC" w:rsidP="00241FEC">
      <w:pPr>
        <w:pStyle w:val="11"/>
        <w:numPr>
          <w:ilvl w:val="0"/>
          <w:numId w:val="37"/>
        </w:numPr>
        <w:tabs>
          <w:tab w:val="clear" w:pos="1418"/>
          <w:tab w:val="num" w:pos="993"/>
        </w:tabs>
        <w:spacing w:line="240" w:lineRule="auto"/>
        <w:ind w:left="142" w:firstLine="567"/>
        <w:rPr>
          <w:szCs w:val="24"/>
        </w:rPr>
      </w:pPr>
      <w:r w:rsidRPr="005B5196">
        <w:rPr>
          <w:szCs w:val="24"/>
        </w:rPr>
        <w:t>контроль наличия пломб (при наличии);</w:t>
      </w:r>
    </w:p>
    <w:p w14:paraId="62133573" w14:textId="77777777" w:rsidR="00241FEC" w:rsidRPr="005B5196" w:rsidRDefault="00241FEC" w:rsidP="00241FEC">
      <w:pPr>
        <w:pStyle w:val="11"/>
        <w:numPr>
          <w:ilvl w:val="0"/>
          <w:numId w:val="37"/>
        </w:numPr>
        <w:tabs>
          <w:tab w:val="clear" w:pos="1418"/>
          <w:tab w:val="num" w:pos="993"/>
        </w:tabs>
        <w:spacing w:line="240" w:lineRule="auto"/>
        <w:ind w:left="142" w:firstLine="567"/>
        <w:rPr>
          <w:szCs w:val="24"/>
        </w:rPr>
      </w:pPr>
      <w:r w:rsidRPr="005B5196">
        <w:rPr>
          <w:szCs w:val="24"/>
        </w:rPr>
        <w:t>контроль наличия отметок о поверке;</w:t>
      </w:r>
    </w:p>
    <w:p w14:paraId="62133574" w14:textId="77777777" w:rsidR="00241FEC" w:rsidRPr="005B5196" w:rsidRDefault="00241FEC" w:rsidP="00241FEC">
      <w:pPr>
        <w:pStyle w:val="11"/>
        <w:numPr>
          <w:ilvl w:val="0"/>
          <w:numId w:val="37"/>
        </w:numPr>
        <w:tabs>
          <w:tab w:val="clear" w:pos="1418"/>
          <w:tab w:val="num" w:pos="709"/>
          <w:tab w:val="num" w:pos="993"/>
        </w:tabs>
        <w:spacing w:line="240" w:lineRule="auto"/>
        <w:ind w:left="142" w:firstLine="567"/>
        <w:rPr>
          <w:szCs w:val="24"/>
        </w:rPr>
      </w:pPr>
      <w:r w:rsidRPr="005B5196">
        <w:rPr>
          <w:szCs w:val="24"/>
        </w:rPr>
        <w:t>проведение юстировки инструмента.</w:t>
      </w:r>
    </w:p>
    <w:p w14:paraId="62133575" w14:textId="77777777" w:rsidR="00241FEC" w:rsidRPr="005B5196" w:rsidRDefault="00241FEC" w:rsidP="00241FEC">
      <w:pPr>
        <w:pStyle w:val="111"/>
        <w:numPr>
          <w:ilvl w:val="0"/>
          <w:numId w:val="0"/>
        </w:numPr>
        <w:tabs>
          <w:tab w:val="num" w:pos="1788"/>
        </w:tabs>
        <w:spacing w:line="240" w:lineRule="auto"/>
        <w:ind w:left="142"/>
        <w:rPr>
          <w:szCs w:val="24"/>
        </w:rPr>
      </w:pPr>
      <w:r w:rsidRPr="005B5196">
        <w:rPr>
          <w:szCs w:val="24"/>
        </w:rPr>
        <w:t xml:space="preserve">Все средства измерения должны быть поверены и иметь сертификат о поверке. </w:t>
      </w:r>
    </w:p>
    <w:p w14:paraId="62133576" w14:textId="77777777" w:rsidR="00241FEC" w:rsidRPr="005B5196" w:rsidRDefault="00241FEC" w:rsidP="00241FEC">
      <w:pPr>
        <w:pStyle w:val="111"/>
        <w:numPr>
          <w:ilvl w:val="0"/>
          <w:numId w:val="0"/>
        </w:numPr>
        <w:tabs>
          <w:tab w:val="num" w:pos="1788"/>
        </w:tabs>
        <w:spacing w:line="240" w:lineRule="auto"/>
        <w:ind w:left="1134"/>
        <w:rPr>
          <w:szCs w:val="24"/>
        </w:rPr>
      </w:pPr>
    </w:p>
    <w:p w14:paraId="62133577" w14:textId="77777777" w:rsidR="00C95FC8" w:rsidRPr="005B5196" w:rsidRDefault="00C95FC8" w:rsidP="00241FEC">
      <w:pPr>
        <w:pStyle w:val="Heading"/>
        <w:ind w:left="142" w:firstLine="709"/>
        <w:rPr>
          <w:rFonts w:ascii="Times New Roman" w:hAnsi="Times New Roman" w:cs="Times New Roman"/>
          <w:bCs w:val="0"/>
          <w:sz w:val="28"/>
          <w:szCs w:val="28"/>
        </w:rPr>
      </w:pPr>
    </w:p>
    <w:p w14:paraId="62133578" w14:textId="77777777" w:rsidR="00241FEC" w:rsidRPr="005B5196" w:rsidRDefault="00241FEC" w:rsidP="00241FEC">
      <w:pPr>
        <w:pStyle w:val="Heading"/>
        <w:ind w:left="142" w:firstLine="709"/>
        <w:rPr>
          <w:rFonts w:ascii="Times New Roman" w:hAnsi="Times New Roman" w:cs="Times New Roman"/>
          <w:bCs w:val="0"/>
          <w:sz w:val="28"/>
          <w:szCs w:val="28"/>
        </w:rPr>
      </w:pPr>
      <w:r w:rsidRPr="005B5196">
        <w:rPr>
          <w:rFonts w:ascii="Times New Roman" w:hAnsi="Times New Roman" w:cs="Times New Roman"/>
          <w:bCs w:val="0"/>
          <w:sz w:val="28"/>
          <w:szCs w:val="28"/>
        </w:rPr>
        <w:t>Производство работ</w:t>
      </w:r>
    </w:p>
    <w:p w14:paraId="62133579" w14:textId="77777777" w:rsidR="00241FEC" w:rsidRPr="005B5196" w:rsidRDefault="00241FEC" w:rsidP="00241FEC">
      <w:pPr>
        <w:pStyle w:val="Heading"/>
        <w:ind w:left="142" w:firstLine="709"/>
        <w:rPr>
          <w:rFonts w:ascii="Times New Roman" w:hAnsi="Times New Roman" w:cs="Times New Roman"/>
          <w:bCs w:val="0"/>
          <w:sz w:val="24"/>
          <w:szCs w:val="24"/>
        </w:rPr>
      </w:pPr>
    </w:p>
    <w:p w14:paraId="6213357A" w14:textId="77777777" w:rsidR="00241FEC" w:rsidRPr="005B5196" w:rsidRDefault="00241FEC" w:rsidP="00241FEC">
      <w:pPr>
        <w:pStyle w:val="a"/>
        <w:numPr>
          <w:ilvl w:val="0"/>
          <w:numId w:val="0"/>
        </w:numPr>
        <w:spacing w:line="240" w:lineRule="auto"/>
        <w:ind w:left="142" w:firstLine="709"/>
        <w:rPr>
          <w:kern w:val="2"/>
        </w:rPr>
      </w:pPr>
      <w:r w:rsidRPr="005B5196">
        <w:t xml:space="preserve">Работы </w:t>
      </w:r>
      <w:r w:rsidRPr="005B5196">
        <w:rPr>
          <w:kern w:val="2"/>
        </w:rPr>
        <w:t>по определению скорости и направления течения реки состоят из следующих этапов:</w:t>
      </w:r>
    </w:p>
    <w:p w14:paraId="6213357B" w14:textId="77777777" w:rsidR="00241FEC" w:rsidRPr="005B5196" w:rsidRDefault="00241FEC" w:rsidP="00241FEC">
      <w:pPr>
        <w:pStyle w:val="a"/>
        <w:tabs>
          <w:tab w:val="clear" w:pos="1134"/>
          <w:tab w:val="num" w:pos="0"/>
          <w:tab w:val="left" w:pos="993"/>
        </w:tabs>
        <w:spacing w:line="240" w:lineRule="auto"/>
        <w:ind w:left="142"/>
        <w:rPr>
          <w:kern w:val="2"/>
        </w:rPr>
      </w:pPr>
      <w:r w:rsidRPr="005B5196">
        <w:rPr>
          <w:kern w:val="2"/>
        </w:rPr>
        <w:t>разбивка и координирование гидрометрических створов;</w:t>
      </w:r>
    </w:p>
    <w:p w14:paraId="6213357C" w14:textId="77777777" w:rsidR="00241FEC" w:rsidRPr="005B5196" w:rsidRDefault="00241FEC" w:rsidP="00241FEC">
      <w:pPr>
        <w:pStyle w:val="a"/>
        <w:tabs>
          <w:tab w:val="clear" w:pos="1134"/>
          <w:tab w:val="num" w:pos="0"/>
          <w:tab w:val="left" w:pos="993"/>
        </w:tabs>
        <w:spacing w:line="240" w:lineRule="auto"/>
        <w:ind w:left="142"/>
        <w:rPr>
          <w:kern w:val="2"/>
        </w:rPr>
      </w:pPr>
      <w:r w:rsidRPr="005B5196">
        <w:rPr>
          <w:kern w:val="2"/>
        </w:rPr>
        <w:t>определение расположения и количества скоростных вертикалей, определение способа координирования;</w:t>
      </w:r>
    </w:p>
    <w:p w14:paraId="6213357D" w14:textId="77777777" w:rsidR="00241FEC" w:rsidRPr="005B5196" w:rsidRDefault="00241FEC" w:rsidP="00241FEC">
      <w:pPr>
        <w:pStyle w:val="a"/>
        <w:tabs>
          <w:tab w:val="clear" w:pos="1134"/>
          <w:tab w:val="num" w:pos="0"/>
          <w:tab w:val="left" w:pos="993"/>
        </w:tabs>
        <w:spacing w:line="240" w:lineRule="auto"/>
        <w:ind w:left="142"/>
        <w:rPr>
          <w:kern w:val="2"/>
        </w:rPr>
      </w:pPr>
      <w:r w:rsidRPr="005B5196">
        <w:rPr>
          <w:kern w:val="2"/>
        </w:rPr>
        <w:t>измерение скорости течения на скоростной вертикали;</w:t>
      </w:r>
    </w:p>
    <w:p w14:paraId="6213357E" w14:textId="77777777" w:rsidR="00241FEC" w:rsidRPr="005B5196" w:rsidRDefault="00241FEC" w:rsidP="00241FEC">
      <w:pPr>
        <w:pStyle w:val="a"/>
        <w:tabs>
          <w:tab w:val="clear" w:pos="1134"/>
          <w:tab w:val="num" w:pos="0"/>
          <w:tab w:val="left" w:pos="993"/>
        </w:tabs>
        <w:spacing w:line="240" w:lineRule="auto"/>
        <w:ind w:left="142"/>
        <w:rPr>
          <w:kern w:val="2"/>
        </w:rPr>
      </w:pPr>
      <w:r w:rsidRPr="005B5196">
        <w:rPr>
          <w:kern w:val="2"/>
        </w:rPr>
        <w:t>измерение поплавками скорости и направления течения (при измерении прибором ИСП-1).</w:t>
      </w:r>
    </w:p>
    <w:p w14:paraId="6213357F" w14:textId="77777777" w:rsidR="00241FEC" w:rsidRPr="005B5196" w:rsidRDefault="00241FEC" w:rsidP="00241FEC">
      <w:pPr>
        <w:pStyle w:val="a"/>
        <w:numPr>
          <w:ilvl w:val="0"/>
          <w:numId w:val="0"/>
        </w:numPr>
        <w:tabs>
          <w:tab w:val="clear" w:pos="1134"/>
          <w:tab w:val="left" w:pos="993"/>
        </w:tabs>
        <w:spacing w:line="240" w:lineRule="auto"/>
        <w:ind w:left="142" w:firstLine="709"/>
        <w:rPr>
          <w:kern w:val="2"/>
        </w:rPr>
      </w:pPr>
    </w:p>
    <w:p w14:paraId="62133580" w14:textId="77777777" w:rsidR="00241FEC" w:rsidRPr="005B5196" w:rsidRDefault="00241FEC" w:rsidP="00241FEC">
      <w:pPr>
        <w:pStyle w:val="a"/>
        <w:numPr>
          <w:ilvl w:val="0"/>
          <w:numId w:val="0"/>
        </w:numPr>
        <w:tabs>
          <w:tab w:val="clear" w:pos="1134"/>
          <w:tab w:val="left" w:pos="993"/>
        </w:tabs>
        <w:spacing w:line="240" w:lineRule="auto"/>
        <w:ind w:left="142" w:firstLine="709"/>
        <w:rPr>
          <w:kern w:val="2"/>
        </w:rPr>
      </w:pPr>
    </w:p>
    <w:p w14:paraId="62133581" w14:textId="77777777" w:rsidR="00241FEC" w:rsidRPr="005B5196" w:rsidRDefault="00241FEC" w:rsidP="00C95FC8">
      <w:pPr>
        <w:pStyle w:val="111"/>
        <w:rPr>
          <w:b/>
        </w:rPr>
      </w:pPr>
      <w:bookmarkStart w:id="98" w:name="_Toc473811685"/>
      <w:r w:rsidRPr="005B5196">
        <w:rPr>
          <w:b/>
        </w:rPr>
        <w:t>Разбивка и координирование гидрометрических створов</w:t>
      </w:r>
      <w:bookmarkEnd w:id="98"/>
    </w:p>
    <w:p w14:paraId="62133582" w14:textId="77777777" w:rsidR="00241FEC" w:rsidRPr="005B5196" w:rsidRDefault="00241FEC" w:rsidP="00241FEC">
      <w:pPr>
        <w:pStyle w:val="110"/>
        <w:tabs>
          <w:tab w:val="clear" w:pos="568"/>
        </w:tabs>
        <w:spacing w:before="0" w:after="0"/>
        <w:ind w:left="142" w:firstLine="709"/>
      </w:pPr>
    </w:p>
    <w:p w14:paraId="62133583" w14:textId="77777777" w:rsidR="00241FEC" w:rsidRPr="005B5196" w:rsidRDefault="00241FEC" w:rsidP="00241FEC">
      <w:pPr>
        <w:pStyle w:val="111"/>
        <w:numPr>
          <w:ilvl w:val="0"/>
          <w:numId w:val="0"/>
        </w:numPr>
        <w:tabs>
          <w:tab w:val="num" w:pos="568"/>
          <w:tab w:val="num" w:pos="1788"/>
        </w:tabs>
        <w:spacing w:line="240" w:lineRule="auto"/>
        <w:ind w:left="142" w:firstLine="709"/>
        <w:rPr>
          <w:szCs w:val="24"/>
        </w:rPr>
      </w:pPr>
      <w:r w:rsidRPr="005B5196">
        <w:rPr>
          <w:szCs w:val="24"/>
        </w:rPr>
        <w:t>На участке при средней скорости потока менее 0,1 м/</w:t>
      </w:r>
      <w:r w:rsidRPr="005B5196">
        <w:rPr>
          <w:szCs w:val="24"/>
          <w:lang w:val="en-US"/>
        </w:rPr>
        <w:t>c</w:t>
      </w:r>
      <w:r w:rsidRPr="005B5196">
        <w:rPr>
          <w:szCs w:val="24"/>
        </w:rPr>
        <w:t xml:space="preserve">, в условиях однородной и прямолинейной гидродинамической структуре потока измерения скорости и направления течения осуществляется на одном гидростворе. При наличии излучин, неоднородной </w:t>
      </w:r>
      <w:r w:rsidRPr="005B5196">
        <w:rPr>
          <w:szCs w:val="24"/>
        </w:rPr>
        <w:lastRenderedPageBreak/>
        <w:t>гидродинамической структуры потока и других гидроморфологических особенностях на участке ППМН организовываются два дополнительных гидрометрических створа максимально приближенных к границам участка обследования</w:t>
      </w:r>
      <w:r w:rsidRPr="005B5196">
        <w:rPr>
          <w:szCs w:val="24"/>
          <w:lang w:eastAsia="ar-SA"/>
        </w:rPr>
        <w:t>.</w:t>
      </w:r>
    </w:p>
    <w:p w14:paraId="62133584" w14:textId="77777777" w:rsidR="00241FEC" w:rsidRPr="005B5196" w:rsidRDefault="00241FEC" w:rsidP="00241FEC">
      <w:pPr>
        <w:pStyle w:val="111"/>
        <w:numPr>
          <w:ilvl w:val="0"/>
          <w:numId w:val="0"/>
        </w:numPr>
        <w:tabs>
          <w:tab w:val="num" w:pos="568"/>
          <w:tab w:val="num" w:pos="1788"/>
        </w:tabs>
        <w:spacing w:line="240" w:lineRule="auto"/>
        <w:ind w:left="142" w:firstLine="709"/>
        <w:rPr>
          <w:szCs w:val="24"/>
        </w:rPr>
      </w:pPr>
      <w:r w:rsidRPr="005B5196">
        <w:rPr>
          <w:szCs w:val="24"/>
        </w:rPr>
        <w:t>Их положение на участке обследования уточняется после проведения гидрографической съемки. Основной гидроствор назначается в районе створа трубопровода с соблюдением перпендикулярности руслу водотока.</w:t>
      </w:r>
    </w:p>
    <w:p w14:paraId="62133585" w14:textId="77777777" w:rsidR="00241FEC" w:rsidRPr="005B5196" w:rsidRDefault="00241FEC" w:rsidP="00241FEC">
      <w:pPr>
        <w:pStyle w:val="111"/>
        <w:numPr>
          <w:ilvl w:val="0"/>
          <w:numId w:val="0"/>
        </w:numPr>
        <w:tabs>
          <w:tab w:val="num" w:pos="568"/>
          <w:tab w:val="num" w:pos="1788"/>
        </w:tabs>
        <w:spacing w:line="240" w:lineRule="auto"/>
        <w:ind w:left="142" w:firstLine="709"/>
        <w:rPr>
          <w:szCs w:val="24"/>
        </w:rPr>
      </w:pPr>
      <w:r w:rsidRPr="005B5196">
        <w:rPr>
          <w:szCs w:val="24"/>
        </w:rPr>
        <w:t>Геодезическое координирование гидрометрических створов проводится тахеометром или с применением GNSS оборудования. Данные в цифровом виде сохраняются в памяти прибора. Координирование створов осуществляется на обоих берегах с фиксаций номеров точек в журнале гидрологического обследования и дублированием в журнале тахеометрической съемки.</w:t>
      </w:r>
    </w:p>
    <w:p w14:paraId="62133586" w14:textId="77777777" w:rsidR="00241FEC" w:rsidRPr="005B5196" w:rsidRDefault="00241FEC" w:rsidP="00241FEC">
      <w:pPr>
        <w:pStyle w:val="111"/>
        <w:numPr>
          <w:ilvl w:val="0"/>
          <w:numId w:val="0"/>
        </w:numPr>
        <w:tabs>
          <w:tab w:val="num" w:pos="568"/>
          <w:tab w:val="num" w:pos="1788"/>
        </w:tabs>
        <w:spacing w:line="240" w:lineRule="auto"/>
        <w:ind w:left="142" w:firstLine="709"/>
        <w:rPr>
          <w:szCs w:val="24"/>
        </w:rPr>
      </w:pPr>
    </w:p>
    <w:p w14:paraId="62133587" w14:textId="77777777" w:rsidR="00241FEC" w:rsidRPr="005B5196" w:rsidRDefault="00241FEC" w:rsidP="00C95FC8">
      <w:pPr>
        <w:pStyle w:val="111"/>
        <w:rPr>
          <w:b/>
        </w:rPr>
      </w:pPr>
      <w:bookmarkStart w:id="99" w:name="_Toc473811686"/>
      <w:r w:rsidRPr="005B5196">
        <w:rPr>
          <w:b/>
        </w:rPr>
        <w:t>Определение расположения и количества скоростных вертикалей, определение способа координирования</w:t>
      </w:r>
      <w:bookmarkEnd w:id="99"/>
    </w:p>
    <w:p w14:paraId="62133588" w14:textId="77777777" w:rsidR="00241FEC" w:rsidRPr="005B5196" w:rsidRDefault="00241FEC" w:rsidP="00241FEC">
      <w:pPr>
        <w:pStyle w:val="110"/>
        <w:tabs>
          <w:tab w:val="clear" w:pos="568"/>
        </w:tabs>
        <w:spacing w:before="0" w:after="0"/>
        <w:ind w:left="142" w:firstLine="709"/>
      </w:pPr>
    </w:p>
    <w:p w14:paraId="62133589" w14:textId="77777777" w:rsidR="00241FEC" w:rsidRPr="005B5196" w:rsidRDefault="00241FEC" w:rsidP="00241FEC">
      <w:pPr>
        <w:pStyle w:val="111"/>
        <w:numPr>
          <w:ilvl w:val="0"/>
          <w:numId w:val="0"/>
        </w:numPr>
        <w:tabs>
          <w:tab w:val="num" w:pos="568"/>
          <w:tab w:val="num" w:pos="1788"/>
        </w:tabs>
        <w:spacing w:line="240" w:lineRule="auto"/>
        <w:ind w:left="142" w:firstLine="709"/>
        <w:rPr>
          <w:szCs w:val="24"/>
        </w:rPr>
      </w:pPr>
      <w:r w:rsidRPr="005B5196">
        <w:rPr>
          <w:szCs w:val="24"/>
        </w:rPr>
        <w:t>При работе ИСП-1М расположение скоростных вертикалей на гидростворе проводится после проведения гидрографической съемки.</w:t>
      </w:r>
    </w:p>
    <w:p w14:paraId="6213358A" w14:textId="77777777" w:rsidR="00241FEC" w:rsidRPr="005B5196" w:rsidRDefault="00241FEC" w:rsidP="00241FEC">
      <w:pPr>
        <w:pStyle w:val="111"/>
        <w:numPr>
          <w:ilvl w:val="0"/>
          <w:numId w:val="0"/>
        </w:numPr>
        <w:tabs>
          <w:tab w:val="num" w:pos="568"/>
          <w:tab w:val="num" w:pos="1788"/>
        </w:tabs>
        <w:spacing w:line="240" w:lineRule="auto"/>
        <w:ind w:left="142" w:firstLine="709"/>
        <w:rPr>
          <w:szCs w:val="24"/>
        </w:rPr>
      </w:pPr>
      <w:r w:rsidRPr="005B5196">
        <w:rPr>
          <w:szCs w:val="24"/>
        </w:rPr>
        <w:t>Количество скоростных вертикалей определяется в зависимости от изменчивости дна русла и ширины реки:</w:t>
      </w:r>
    </w:p>
    <w:p w14:paraId="6213358B" w14:textId="77777777" w:rsidR="00241FEC" w:rsidRPr="005B5196" w:rsidRDefault="00241FEC" w:rsidP="00241FEC">
      <w:pPr>
        <w:pStyle w:val="111"/>
        <w:numPr>
          <w:ilvl w:val="0"/>
          <w:numId w:val="0"/>
        </w:numPr>
        <w:tabs>
          <w:tab w:val="num" w:pos="568"/>
          <w:tab w:val="num" w:pos="1788"/>
        </w:tabs>
        <w:spacing w:line="240" w:lineRule="auto"/>
        <w:ind w:left="142" w:firstLine="709"/>
        <w:rPr>
          <w:szCs w:val="24"/>
        </w:rPr>
      </w:pPr>
      <w:r w:rsidRPr="005B5196">
        <w:rPr>
          <w:szCs w:val="24"/>
        </w:rPr>
        <w:t>- при ШЗР до 50 м – не менее 5 скоростных вертикалей;</w:t>
      </w:r>
    </w:p>
    <w:p w14:paraId="6213358C" w14:textId="77777777" w:rsidR="00241FEC" w:rsidRPr="005B5196" w:rsidRDefault="00241FEC" w:rsidP="00241FEC">
      <w:pPr>
        <w:pStyle w:val="111"/>
        <w:numPr>
          <w:ilvl w:val="0"/>
          <w:numId w:val="0"/>
        </w:numPr>
        <w:tabs>
          <w:tab w:val="num" w:pos="568"/>
          <w:tab w:val="num" w:pos="1788"/>
        </w:tabs>
        <w:spacing w:line="240" w:lineRule="auto"/>
        <w:ind w:left="142" w:firstLine="709"/>
        <w:rPr>
          <w:szCs w:val="24"/>
        </w:rPr>
      </w:pPr>
      <w:r w:rsidRPr="005B5196">
        <w:rPr>
          <w:szCs w:val="24"/>
        </w:rPr>
        <w:t>- при ШЗР от 50 до 100 м – не менее 7 скоростных вертикалей;</w:t>
      </w:r>
    </w:p>
    <w:p w14:paraId="6213358D" w14:textId="77777777" w:rsidR="00241FEC" w:rsidRPr="005B5196" w:rsidRDefault="00241FEC" w:rsidP="00241FEC">
      <w:pPr>
        <w:pStyle w:val="111"/>
        <w:numPr>
          <w:ilvl w:val="0"/>
          <w:numId w:val="0"/>
        </w:numPr>
        <w:tabs>
          <w:tab w:val="num" w:pos="568"/>
          <w:tab w:val="num" w:pos="1788"/>
        </w:tabs>
        <w:spacing w:line="240" w:lineRule="auto"/>
        <w:ind w:left="142" w:firstLine="709"/>
        <w:rPr>
          <w:szCs w:val="24"/>
        </w:rPr>
      </w:pPr>
      <w:r w:rsidRPr="005B5196">
        <w:rPr>
          <w:szCs w:val="24"/>
        </w:rPr>
        <w:t>- при ШЗР более 100 м – не менее 10 скоростных вертикалей;</w:t>
      </w:r>
    </w:p>
    <w:p w14:paraId="6213358E" w14:textId="77777777" w:rsidR="00241FEC" w:rsidRPr="005B5196" w:rsidRDefault="00241FEC" w:rsidP="00241FEC">
      <w:pPr>
        <w:pStyle w:val="a"/>
        <w:numPr>
          <w:ilvl w:val="0"/>
          <w:numId w:val="0"/>
        </w:numPr>
        <w:tabs>
          <w:tab w:val="clear" w:pos="1134"/>
          <w:tab w:val="left" w:pos="851"/>
          <w:tab w:val="left" w:pos="1560"/>
          <w:tab w:val="left" w:pos="1701"/>
        </w:tabs>
        <w:spacing w:line="240" w:lineRule="auto"/>
        <w:ind w:left="142" w:firstLine="709"/>
        <w:rPr>
          <w:szCs w:val="24"/>
        </w:rPr>
      </w:pPr>
      <w:r w:rsidRPr="005B5196">
        <w:rPr>
          <w:szCs w:val="24"/>
        </w:rPr>
        <w:t>Геодезическое координирование местоположения скоростных вертикалей на гидрометрическом створе проводится GNSS оборудованием или тахеометром.</w:t>
      </w:r>
    </w:p>
    <w:p w14:paraId="6213358F" w14:textId="77777777" w:rsidR="00241FEC" w:rsidRPr="005B5196" w:rsidRDefault="00241FEC" w:rsidP="00241FEC">
      <w:pPr>
        <w:pStyle w:val="a"/>
        <w:numPr>
          <w:ilvl w:val="0"/>
          <w:numId w:val="0"/>
        </w:numPr>
        <w:tabs>
          <w:tab w:val="clear" w:pos="1134"/>
          <w:tab w:val="left" w:pos="851"/>
          <w:tab w:val="left" w:pos="1560"/>
          <w:tab w:val="left" w:pos="1701"/>
        </w:tabs>
        <w:spacing w:line="240" w:lineRule="auto"/>
        <w:ind w:left="142" w:firstLine="709"/>
        <w:rPr>
          <w:szCs w:val="24"/>
        </w:rPr>
      </w:pPr>
      <w:r w:rsidRPr="005B5196">
        <w:rPr>
          <w:szCs w:val="24"/>
        </w:rPr>
        <w:t>Данные по координированию скоростных вертикалей сохраняются в памяти приборов.</w:t>
      </w:r>
    </w:p>
    <w:p w14:paraId="62133590" w14:textId="77777777" w:rsidR="00241FEC" w:rsidRPr="005B5196" w:rsidRDefault="00241FEC" w:rsidP="00241FEC">
      <w:pPr>
        <w:pStyle w:val="a"/>
        <w:numPr>
          <w:ilvl w:val="0"/>
          <w:numId w:val="0"/>
        </w:numPr>
        <w:tabs>
          <w:tab w:val="clear" w:pos="1134"/>
          <w:tab w:val="left" w:pos="851"/>
          <w:tab w:val="left" w:pos="1560"/>
          <w:tab w:val="left" w:pos="1701"/>
        </w:tabs>
        <w:spacing w:line="240" w:lineRule="auto"/>
        <w:ind w:left="1134" w:firstLine="567"/>
        <w:rPr>
          <w:szCs w:val="24"/>
        </w:rPr>
      </w:pPr>
    </w:p>
    <w:p w14:paraId="62133591" w14:textId="77777777" w:rsidR="00C95FC8" w:rsidRPr="005B5196" w:rsidRDefault="00C95FC8" w:rsidP="00C95FC8">
      <w:pPr>
        <w:pStyle w:val="111"/>
        <w:rPr>
          <w:b/>
        </w:rPr>
      </w:pPr>
      <w:bookmarkStart w:id="100" w:name="_Toc473811687"/>
    </w:p>
    <w:p w14:paraId="62133592" w14:textId="77777777" w:rsidR="00C95FC8" w:rsidRPr="005B5196" w:rsidRDefault="00C95FC8" w:rsidP="00C95FC8">
      <w:pPr>
        <w:pStyle w:val="111"/>
        <w:rPr>
          <w:b/>
        </w:rPr>
      </w:pPr>
    </w:p>
    <w:p w14:paraId="62133593" w14:textId="77777777" w:rsidR="00241FEC" w:rsidRPr="005B5196" w:rsidRDefault="00241FEC" w:rsidP="00C95FC8">
      <w:pPr>
        <w:pStyle w:val="111"/>
        <w:ind w:left="142" w:firstLine="567"/>
        <w:rPr>
          <w:b/>
        </w:rPr>
      </w:pPr>
      <w:r w:rsidRPr="005B5196">
        <w:rPr>
          <w:b/>
        </w:rPr>
        <w:t>Измерение скорости течения на скоростной вертикали</w:t>
      </w:r>
      <w:bookmarkEnd w:id="100"/>
    </w:p>
    <w:p w14:paraId="62133594" w14:textId="77777777" w:rsidR="00241FEC" w:rsidRPr="005B5196" w:rsidRDefault="00241FEC" w:rsidP="00C95FC8">
      <w:pPr>
        <w:pStyle w:val="a"/>
        <w:numPr>
          <w:ilvl w:val="0"/>
          <w:numId w:val="0"/>
        </w:numPr>
        <w:tabs>
          <w:tab w:val="clear" w:pos="1134"/>
          <w:tab w:val="left" w:pos="851"/>
          <w:tab w:val="left" w:pos="1560"/>
          <w:tab w:val="left" w:pos="1701"/>
        </w:tabs>
        <w:spacing w:line="240" w:lineRule="auto"/>
        <w:ind w:left="142" w:firstLine="567"/>
        <w:rPr>
          <w:szCs w:val="24"/>
        </w:rPr>
      </w:pPr>
      <w:r w:rsidRPr="005B5196">
        <w:rPr>
          <w:szCs w:val="24"/>
        </w:rPr>
        <w:t>Выбор способа измерения скорости течения проводится после измерения глубины на скоростной вертикали.</w:t>
      </w:r>
    </w:p>
    <w:p w14:paraId="62133595" w14:textId="77777777" w:rsidR="00241FEC" w:rsidRPr="005B5196" w:rsidRDefault="00241FEC" w:rsidP="00C95FC8">
      <w:pPr>
        <w:pStyle w:val="a"/>
        <w:numPr>
          <w:ilvl w:val="0"/>
          <w:numId w:val="0"/>
        </w:numPr>
        <w:tabs>
          <w:tab w:val="clear" w:pos="1134"/>
          <w:tab w:val="left" w:pos="851"/>
          <w:tab w:val="left" w:pos="1560"/>
          <w:tab w:val="left" w:pos="1701"/>
        </w:tabs>
        <w:spacing w:line="240" w:lineRule="auto"/>
        <w:ind w:left="142" w:firstLine="567"/>
        <w:rPr>
          <w:szCs w:val="24"/>
        </w:rPr>
      </w:pPr>
      <w:r w:rsidRPr="005B5196">
        <w:rPr>
          <w:szCs w:val="24"/>
        </w:rPr>
        <w:t>Измерение глубины на скоростной вертикали осуществляется следующим образом:</w:t>
      </w:r>
    </w:p>
    <w:p w14:paraId="62133596" w14:textId="77777777" w:rsidR="00241FEC" w:rsidRPr="005B5196" w:rsidRDefault="00241FEC" w:rsidP="00C95FC8">
      <w:pPr>
        <w:pStyle w:val="111"/>
        <w:numPr>
          <w:ilvl w:val="0"/>
          <w:numId w:val="0"/>
        </w:numPr>
        <w:tabs>
          <w:tab w:val="num" w:pos="709"/>
        </w:tabs>
        <w:spacing w:line="240" w:lineRule="auto"/>
        <w:ind w:left="142" w:firstLine="567"/>
        <w:rPr>
          <w:szCs w:val="24"/>
        </w:rPr>
      </w:pPr>
      <w:r w:rsidRPr="005B5196">
        <w:rPr>
          <w:szCs w:val="24"/>
        </w:rPr>
        <w:t>-  при измерении скорости течения прибором ИСП-1 глубина водотока измеряется ручным лотом или эхолотом.</w:t>
      </w:r>
    </w:p>
    <w:p w14:paraId="62133597" w14:textId="77777777" w:rsidR="00241FEC" w:rsidRPr="005B5196" w:rsidRDefault="00241FEC" w:rsidP="00C95FC8">
      <w:pPr>
        <w:pStyle w:val="a"/>
        <w:numPr>
          <w:ilvl w:val="0"/>
          <w:numId w:val="0"/>
        </w:numPr>
        <w:tabs>
          <w:tab w:val="clear" w:pos="1134"/>
          <w:tab w:val="left" w:pos="851"/>
          <w:tab w:val="left" w:pos="1560"/>
          <w:tab w:val="left" w:pos="1701"/>
        </w:tabs>
        <w:spacing w:line="240" w:lineRule="auto"/>
        <w:ind w:left="142" w:firstLine="567"/>
        <w:rPr>
          <w:szCs w:val="24"/>
        </w:rPr>
      </w:pPr>
      <w:r w:rsidRPr="005B5196">
        <w:rPr>
          <w:szCs w:val="24"/>
        </w:rPr>
        <w:t>Измерение скорости течения на скоростных вертикалях ИСП-1М проводится в зависимости от глубины вертикали в следующем порядке:</w:t>
      </w:r>
    </w:p>
    <w:p w14:paraId="62133598" w14:textId="77777777" w:rsidR="00241FEC" w:rsidRPr="005B5196" w:rsidRDefault="00241FEC" w:rsidP="00C95FC8">
      <w:pPr>
        <w:pStyle w:val="111"/>
        <w:numPr>
          <w:ilvl w:val="0"/>
          <w:numId w:val="0"/>
        </w:numPr>
        <w:tabs>
          <w:tab w:val="num" w:pos="0"/>
        </w:tabs>
        <w:spacing w:line="240" w:lineRule="auto"/>
        <w:ind w:left="142" w:firstLine="567"/>
        <w:rPr>
          <w:szCs w:val="24"/>
        </w:rPr>
      </w:pPr>
      <w:r w:rsidRPr="005B5196">
        <w:rPr>
          <w:szCs w:val="24"/>
        </w:rPr>
        <w:t>- при свободном от ледостава и водной растительности русле измерение скорости потока на вертикали производится:</w:t>
      </w:r>
    </w:p>
    <w:p w14:paraId="62133599" w14:textId="77777777" w:rsidR="00241FEC" w:rsidRPr="005B5196" w:rsidRDefault="00241FEC" w:rsidP="00C95FC8">
      <w:pPr>
        <w:pStyle w:val="111"/>
        <w:numPr>
          <w:ilvl w:val="0"/>
          <w:numId w:val="0"/>
        </w:numPr>
        <w:tabs>
          <w:tab w:val="num" w:pos="0"/>
        </w:tabs>
        <w:spacing w:line="240" w:lineRule="auto"/>
        <w:ind w:left="142" w:firstLine="567"/>
        <w:rPr>
          <w:szCs w:val="24"/>
        </w:rPr>
      </w:pPr>
      <w:r w:rsidRPr="005B5196">
        <w:rPr>
          <w:szCs w:val="24"/>
        </w:rPr>
        <w:t>а) многоточечным способом - при глубинах более 1,5 м в пяти точках по глубине вертикали: поверхность, точки 0,2; 0,6; 0,8 в долях от глубины и у дна;</w:t>
      </w:r>
    </w:p>
    <w:p w14:paraId="6213359A" w14:textId="77777777" w:rsidR="00241FEC" w:rsidRPr="005B5196" w:rsidRDefault="00241FEC" w:rsidP="00C95FC8">
      <w:pPr>
        <w:pStyle w:val="111"/>
        <w:numPr>
          <w:ilvl w:val="0"/>
          <w:numId w:val="0"/>
        </w:numPr>
        <w:tabs>
          <w:tab w:val="num" w:pos="0"/>
        </w:tabs>
        <w:spacing w:line="240" w:lineRule="auto"/>
        <w:ind w:left="142" w:firstLine="567"/>
        <w:rPr>
          <w:szCs w:val="24"/>
        </w:rPr>
      </w:pPr>
      <w:r w:rsidRPr="005B5196">
        <w:rPr>
          <w:szCs w:val="24"/>
        </w:rPr>
        <w:t>б) двухточечным способом - в интервале глубин от 0,75 до 1,50 м измерение проводится в точках 0,2; 0,8 в долях от глубины;</w:t>
      </w:r>
    </w:p>
    <w:p w14:paraId="6213359B" w14:textId="77777777" w:rsidR="00241FEC" w:rsidRPr="005B5196" w:rsidRDefault="00241FEC" w:rsidP="00C95FC8">
      <w:pPr>
        <w:pStyle w:val="111"/>
        <w:numPr>
          <w:ilvl w:val="0"/>
          <w:numId w:val="0"/>
        </w:numPr>
        <w:tabs>
          <w:tab w:val="num" w:pos="0"/>
        </w:tabs>
        <w:spacing w:line="240" w:lineRule="auto"/>
        <w:ind w:left="142" w:firstLine="567"/>
        <w:rPr>
          <w:szCs w:val="24"/>
        </w:rPr>
      </w:pPr>
      <w:r w:rsidRPr="005B5196">
        <w:rPr>
          <w:szCs w:val="24"/>
        </w:rPr>
        <w:t xml:space="preserve">в) одноточечный способ - при глубине вертикали менее 0,75 м (в точке 0,6 от глубины). </w:t>
      </w:r>
    </w:p>
    <w:p w14:paraId="6213359C" w14:textId="77777777" w:rsidR="00241FEC" w:rsidRPr="005B5196" w:rsidRDefault="00241FEC" w:rsidP="00C95FC8">
      <w:pPr>
        <w:pStyle w:val="a"/>
        <w:numPr>
          <w:ilvl w:val="0"/>
          <w:numId w:val="0"/>
        </w:numPr>
        <w:tabs>
          <w:tab w:val="clear" w:pos="1134"/>
          <w:tab w:val="left" w:pos="851"/>
          <w:tab w:val="left" w:pos="1560"/>
          <w:tab w:val="left" w:pos="1701"/>
        </w:tabs>
        <w:spacing w:line="240" w:lineRule="auto"/>
        <w:ind w:left="142" w:firstLine="567"/>
        <w:rPr>
          <w:szCs w:val="24"/>
        </w:rPr>
      </w:pPr>
      <w:r w:rsidRPr="005B5196">
        <w:rPr>
          <w:szCs w:val="24"/>
        </w:rPr>
        <w:t>При ледоставе измерение скорости потока на вертикали производится:</w:t>
      </w:r>
    </w:p>
    <w:p w14:paraId="6213359D" w14:textId="77777777" w:rsidR="00241FEC" w:rsidRPr="005B5196" w:rsidRDefault="00241FEC" w:rsidP="00C95FC8">
      <w:pPr>
        <w:pStyle w:val="111"/>
        <w:numPr>
          <w:ilvl w:val="0"/>
          <w:numId w:val="0"/>
        </w:numPr>
        <w:tabs>
          <w:tab w:val="num" w:pos="0"/>
        </w:tabs>
        <w:spacing w:line="240" w:lineRule="auto"/>
        <w:ind w:left="142" w:firstLine="567"/>
        <w:rPr>
          <w:szCs w:val="24"/>
        </w:rPr>
      </w:pPr>
      <w:r w:rsidRPr="005B5196">
        <w:rPr>
          <w:szCs w:val="24"/>
        </w:rPr>
        <w:lastRenderedPageBreak/>
        <w:t>а) при глубинах более 1,50 м в шести точках по глубине вертикали: поверхность, точки 0,2; 0,4; 0,6; 0,8 в долях от глубины от рабочей глубины и у дна;</w:t>
      </w:r>
    </w:p>
    <w:p w14:paraId="6213359E" w14:textId="77777777" w:rsidR="00241FEC" w:rsidRPr="005B5196" w:rsidRDefault="00241FEC" w:rsidP="00C95FC8">
      <w:pPr>
        <w:pStyle w:val="111"/>
        <w:numPr>
          <w:ilvl w:val="0"/>
          <w:numId w:val="0"/>
        </w:numPr>
        <w:tabs>
          <w:tab w:val="num" w:pos="0"/>
        </w:tabs>
        <w:spacing w:line="240" w:lineRule="auto"/>
        <w:ind w:left="142" w:firstLine="567"/>
        <w:rPr>
          <w:szCs w:val="24"/>
        </w:rPr>
      </w:pPr>
      <w:r w:rsidRPr="005B5196">
        <w:rPr>
          <w:szCs w:val="24"/>
        </w:rPr>
        <w:t>б) в интервале глубин от 1,00 до 1,50 м измерение проводится в трех точках: точки 0,15; 0,50; 0,85 в долях от глубины от рабочей глубины;</w:t>
      </w:r>
    </w:p>
    <w:p w14:paraId="6213359F" w14:textId="77777777" w:rsidR="00241FEC" w:rsidRPr="005B5196" w:rsidRDefault="00241FEC" w:rsidP="00C95FC8">
      <w:pPr>
        <w:pStyle w:val="111"/>
        <w:numPr>
          <w:ilvl w:val="0"/>
          <w:numId w:val="0"/>
        </w:numPr>
        <w:tabs>
          <w:tab w:val="num" w:pos="0"/>
        </w:tabs>
        <w:spacing w:line="240" w:lineRule="auto"/>
        <w:ind w:left="142" w:firstLine="567"/>
        <w:rPr>
          <w:szCs w:val="24"/>
        </w:rPr>
      </w:pPr>
      <w:r w:rsidRPr="005B5196">
        <w:rPr>
          <w:szCs w:val="24"/>
        </w:rPr>
        <w:t>в) двухточечным способом - в интервале глубин от 0,75 до 1,00 м измерение проводится в точках 0,2; 0,8 в долях от глубины от рабочей глубины;</w:t>
      </w:r>
    </w:p>
    <w:p w14:paraId="621335A0" w14:textId="77777777" w:rsidR="00241FEC" w:rsidRPr="005B5196" w:rsidRDefault="00241FEC" w:rsidP="00C95FC8">
      <w:pPr>
        <w:pStyle w:val="111"/>
        <w:numPr>
          <w:ilvl w:val="0"/>
          <w:numId w:val="0"/>
        </w:numPr>
        <w:tabs>
          <w:tab w:val="num" w:pos="0"/>
        </w:tabs>
        <w:spacing w:line="240" w:lineRule="auto"/>
        <w:ind w:left="142" w:firstLine="567"/>
        <w:rPr>
          <w:szCs w:val="24"/>
        </w:rPr>
      </w:pPr>
      <w:r w:rsidRPr="005B5196">
        <w:rPr>
          <w:szCs w:val="24"/>
        </w:rPr>
        <w:t>г) при глубине вертикали менее 0,75 м следует переходить на одноточечный способ - в точке 0,5 от рабочей глубины.</w:t>
      </w:r>
    </w:p>
    <w:p w14:paraId="621335A1" w14:textId="77777777" w:rsidR="00241FEC" w:rsidRPr="005B5196" w:rsidRDefault="00241FEC" w:rsidP="00C95FC8">
      <w:pPr>
        <w:pStyle w:val="111"/>
        <w:numPr>
          <w:ilvl w:val="0"/>
          <w:numId w:val="0"/>
        </w:numPr>
        <w:tabs>
          <w:tab w:val="num" w:pos="568"/>
          <w:tab w:val="num" w:pos="1788"/>
        </w:tabs>
        <w:spacing w:line="240" w:lineRule="auto"/>
        <w:ind w:left="142" w:firstLine="567"/>
        <w:rPr>
          <w:szCs w:val="24"/>
        </w:rPr>
      </w:pPr>
      <w:r w:rsidRPr="005B5196">
        <w:rPr>
          <w:szCs w:val="24"/>
        </w:rPr>
        <w:t>Результаты измерений ИСП-1М (ИСП-1) записываются исполнителем в «Книжку для записи измерения скоростей и направлений течения».</w:t>
      </w:r>
    </w:p>
    <w:p w14:paraId="621335A2" w14:textId="77777777" w:rsidR="00241FEC" w:rsidRPr="005B5196" w:rsidRDefault="00241FEC" w:rsidP="00C95FC8">
      <w:pPr>
        <w:pStyle w:val="111"/>
        <w:numPr>
          <w:ilvl w:val="0"/>
          <w:numId w:val="0"/>
        </w:numPr>
        <w:tabs>
          <w:tab w:val="num" w:pos="568"/>
          <w:tab w:val="num" w:pos="1788"/>
        </w:tabs>
        <w:spacing w:line="240" w:lineRule="auto"/>
        <w:ind w:left="142" w:firstLine="567"/>
        <w:rPr>
          <w:szCs w:val="24"/>
        </w:rPr>
      </w:pPr>
    </w:p>
    <w:p w14:paraId="621335A3" w14:textId="77777777" w:rsidR="00241FEC" w:rsidRPr="005B5196" w:rsidRDefault="00241FEC" w:rsidP="00C95FC8">
      <w:pPr>
        <w:pStyle w:val="111"/>
        <w:spacing w:line="240" w:lineRule="auto"/>
        <w:ind w:firstLine="567"/>
        <w:rPr>
          <w:b/>
          <w:bCs w:val="0"/>
          <w:i/>
          <w:iCs/>
        </w:rPr>
      </w:pPr>
      <w:bookmarkStart w:id="101" w:name="_Toc473811688"/>
      <w:r w:rsidRPr="005B5196">
        <w:rPr>
          <w:b/>
          <w:bCs w:val="0"/>
          <w:i/>
          <w:iCs/>
        </w:rPr>
        <w:t>Измерение поплавками скорости и направления течения реки</w:t>
      </w:r>
      <w:bookmarkEnd w:id="101"/>
    </w:p>
    <w:p w14:paraId="621335A4" w14:textId="77777777" w:rsidR="00241FEC" w:rsidRPr="005B5196" w:rsidRDefault="00241FEC" w:rsidP="00C95FC8">
      <w:pPr>
        <w:pStyle w:val="110"/>
        <w:tabs>
          <w:tab w:val="clear" w:pos="568"/>
        </w:tabs>
        <w:spacing w:before="0" w:after="0"/>
        <w:ind w:left="142" w:firstLine="567"/>
      </w:pPr>
    </w:p>
    <w:p w14:paraId="621335A5" w14:textId="77777777" w:rsidR="00241FEC" w:rsidRPr="005B5196" w:rsidRDefault="00241FEC" w:rsidP="00C95FC8">
      <w:pPr>
        <w:pStyle w:val="111"/>
        <w:numPr>
          <w:ilvl w:val="0"/>
          <w:numId w:val="0"/>
        </w:numPr>
        <w:tabs>
          <w:tab w:val="num" w:pos="568"/>
          <w:tab w:val="num" w:pos="1788"/>
        </w:tabs>
        <w:spacing w:line="240" w:lineRule="auto"/>
        <w:ind w:left="142" w:firstLine="567"/>
        <w:rPr>
          <w:szCs w:val="24"/>
        </w:rPr>
      </w:pPr>
      <w:r w:rsidRPr="005B5196">
        <w:rPr>
          <w:szCs w:val="24"/>
        </w:rPr>
        <w:t>Определение направления течения и поверхностной скорости водотока с помощью поплавков является обязательным при измерении скорости потока ИСП-1М (ИСП-1) при открытом русле, свободном от ледостава.</w:t>
      </w:r>
    </w:p>
    <w:p w14:paraId="621335A6" w14:textId="77777777" w:rsidR="00241FEC" w:rsidRPr="005B5196" w:rsidRDefault="00241FEC" w:rsidP="00C95FC8">
      <w:pPr>
        <w:pStyle w:val="111"/>
        <w:numPr>
          <w:ilvl w:val="0"/>
          <w:numId w:val="0"/>
        </w:numPr>
        <w:tabs>
          <w:tab w:val="num" w:pos="568"/>
          <w:tab w:val="num" w:pos="1788"/>
        </w:tabs>
        <w:spacing w:line="240" w:lineRule="auto"/>
        <w:ind w:left="142" w:firstLine="567"/>
        <w:rPr>
          <w:szCs w:val="24"/>
        </w:rPr>
      </w:pPr>
      <w:r w:rsidRPr="005B5196">
        <w:rPr>
          <w:szCs w:val="24"/>
        </w:rPr>
        <w:t>Определение траектории и скорость движения поплавком осуществляется в границах зоны обследования ППМН.</w:t>
      </w:r>
    </w:p>
    <w:p w14:paraId="621335A7" w14:textId="77777777" w:rsidR="00241FEC" w:rsidRPr="005B5196" w:rsidRDefault="00241FEC" w:rsidP="00C95FC8">
      <w:pPr>
        <w:pStyle w:val="111"/>
        <w:numPr>
          <w:ilvl w:val="0"/>
          <w:numId w:val="0"/>
        </w:numPr>
        <w:tabs>
          <w:tab w:val="num" w:pos="568"/>
          <w:tab w:val="num" w:pos="1788"/>
        </w:tabs>
        <w:spacing w:line="240" w:lineRule="auto"/>
        <w:ind w:left="142" w:firstLine="567"/>
        <w:rPr>
          <w:szCs w:val="24"/>
        </w:rPr>
      </w:pPr>
      <w:r w:rsidRPr="005B5196">
        <w:rPr>
          <w:szCs w:val="24"/>
        </w:rPr>
        <w:t>Количество запусков поплавка определяется шириной реки и ее скоростным режимом. Рекомендуемое количество пусков поплавков:</w:t>
      </w:r>
    </w:p>
    <w:p w14:paraId="621335A8" w14:textId="77777777" w:rsidR="00241FEC" w:rsidRPr="005B5196" w:rsidRDefault="00241FEC" w:rsidP="00C95FC8">
      <w:pPr>
        <w:pStyle w:val="a"/>
        <w:tabs>
          <w:tab w:val="clear" w:pos="1134"/>
          <w:tab w:val="num" w:pos="0"/>
          <w:tab w:val="left" w:pos="993"/>
        </w:tabs>
        <w:spacing w:line="240" w:lineRule="auto"/>
        <w:ind w:left="142" w:firstLine="567"/>
        <w:rPr>
          <w:kern w:val="2"/>
          <w:szCs w:val="24"/>
        </w:rPr>
      </w:pPr>
      <w:r w:rsidRPr="005B5196">
        <w:rPr>
          <w:kern w:val="2"/>
          <w:szCs w:val="24"/>
        </w:rPr>
        <w:t>при ширине реки до 50 м – не менее 5 пусков;</w:t>
      </w:r>
    </w:p>
    <w:p w14:paraId="621335A9" w14:textId="77777777" w:rsidR="00241FEC" w:rsidRPr="005B5196" w:rsidRDefault="00241FEC" w:rsidP="00C95FC8">
      <w:pPr>
        <w:pStyle w:val="a"/>
        <w:tabs>
          <w:tab w:val="clear" w:pos="1134"/>
          <w:tab w:val="num" w:pos="0"/>
          <w:tab w:val="left" w:pos="993"/>
        </w:tabs>
        <w:spacing w:line="240" w:lineRule="auto"/>
        <w:ind w:left="142" w:firstLine="567"/>
        <w:rPr>
          <w:kern w:val="2"/>
          <w:szCs w:val="24"/>
        </w:rPr>
      </w:pPr>
      <w:r w:rsidRPr="005B5196">
        <w:rPr>
          <w:kern w:val="2"/>
          <w:szCs w:val="24"/>
        </w:rPr>
        <w:t>при ширине реки 50 - 100 м – не менее 7 пусков;</w:t>
      </w:r>
    </w:p>
    <w:p w14:paraId="621335AA" w14:textId="77777777" w:rsidR="00241FEC" w:rsidRPr="005B5196" w:rsidRDefault="00241FEC" w:rsidP="00C95FC8">
      <w:pPr>
        <w:pStyle w:val="a"/>
        <w:tabs>
          <w:tab w:val="clear" w:pos="1134"/>
          <w:tab w:val="num" w:pos="0"/>
          <w:tab w:val="left" w:pos="993"/>
        </w:tabs>
        <w:spacing w:line="240" w:lineRule="auto"/>
        <w:ind w:left="142" w:firstLine="567"/>
        <w:rPr>
          <w:kern w:val="2"/>
          <w:szCs w:val="24"/>
        </w:rPr>
      </w:pPr>
      <w:r w:rsidRPr="005B5196">
        <w:rPr>
          <w:kern w:val="2"/>
          <w:szCs w:val="24"/>
        </w:rPr>
        <w:t>при ширине реки более 100 м – не менее 10 пусков.</w:t>
      </w:r>
    </w:p>
    <w:p w14:paraId="621335AB" w14:textId="77777777" w:rsidR="00241FEC" w:rsidRPr="005B5196" w:rsidRDefault="00241FEC" w:rsidP="00C95FC8">
      <w:pPr>
        <w:pStyle w:val="111"/>
        <w:numPr>
          <w:ilvl w:val="0"/>
          <w:numId w:val="0"/>
        </w:numPr>
        <w:tabs>
          <w:tab w:val="num" w:pos="568"/>
          <w:tab w:val="num" w:pos="1788"/>
        </w:tabs>
        <w:spacing w:line="240" w:lineRule="auto"/>
        <w:ind w:left="142" w:firstLine="567"/>
        <w:rPr>
          <w:szCs w:val="24"/>
        </w:rPr>
      </w:pPr>
      <w:r w:rsidRPr="005B5196">
        <w:rPr>
          <w:szCs w:val="24"/>
        </w:rPr>
        <w:t xml:space="preserve">При поверхностных скоростях течения менее 0,1 м/с измерение поплавками не проводится. </w:t>
      </w:r>
    </w:p>
    <w:p w14:paraId="621335AC" w14:textId="77777777" w:rsidR="00241FEC" w:rsidRPr="005B5196" w:rsidRDefault="00241FEC" w:rsidP="00C95FC8">
      <w:pPr>
        <w:pStyle w:val="111"/>
        <w:numPr>
          <w:ilvl w:val="0"/>
          <w:numId w:val="0"/>
        </w:numPr>
        <w:tabs>
          <w:tab w:val="num" w:pos="568"/>
          <w:tab w:val="num" w:pos="1788"/>
        </w:tabs>
        <w:spacing w:line="240" w:lineRule="auto"/>
        <w:ind w:left="142" w:firstLine="567"/>
        <w:rPr>
          <w:szCs w:val="24"/>
        </w:rPr>
      </w:pPr>
      <w:r w:rsidRPr="005B5196">
        <w:rPr>
          <w:szCs w:val="24"/>
        </w:rPr>
        <w:t xml:space="preserve">На водохранилище измерение поплавками проводится в границах живого сечения реки. </w:t>
      </w:r>
    </w:p>
    <w:p w14:paraId="621335AD" w14:textId="77777777" w:rsidR="00241FEC" w:rsidRPr="005B5196" w:rsidRDefault="00241FEC" w:rsidP="00241FEC">
      <w:pPr>
        <w:pStyle w:val="111"/>
        <w:numPr>
          <w:ilvl w:val="0"/>
          <w:numId w:val="0"/>
        </w:numPr>
        <w:tabs>
          <w:tab w:val="num" w:pos="568"/>
          <w:tab w:val="num" w:pos="1788"/>
        </w:tabs>
        <w:spacing w:line="240" w:lineRule="auto"/>
        <w:ind w:left="1134" w:firstLine="567"/>
        <w:rPr>
          <w:szCs w:val="24"/>
        </w:rPr>
      </w:pPr>
      <w:r w:rsidRPr="005B5196">
        <w:rPr>
          <w:szCs w:val="24"/>
        </w:rPr>
        <w:t>Геодезическое координирование траектории движения поплавков производится GNSS оборудованием или тахеометром. Время прохождения записывается в «Книжку для записи измерения скоростей и направлений течения» в графу "дополнительные сведения".</w:t>
      </w:r>
    </w:p>
    <w:p w14:paraId="621335AE" w14:textId="77777777" w:rsidR="00241FEC" w:rsidRPr="005B5196" w:rsidRDefault="00241FEC" w:rsidP="00241FEC">
      <w:pPr>
        <w:pStyle w:val="111"/>
        <w:numPr>
          <w:ilvl w:val="0"/>
          <w:numId w:val="0"/>
        </w:numPr>
        <w:tabs>
          <w:tab w:val="num" w:pos="568"/>
          <w:tab w:val="num" w:pos="1788"/>
        </w:tabs>
        <w:spacing w:line="240" w:lineRule="auto"/>
        <w:ind w:left="1134" w:firstLine="567"/>
        <w:rPr>
          <w:szCs w:val="24"/>
        </w:rPr>
      </w:pPr>
      <w:r w:rsidRPr="005B5196">
        <w:rPr>
          <w:szCs w:val="24"/>
        </w:rPr>
        <w:t>В случае фиксации координат движения поплавком с помощью тахеометра, время движения фиксируется с помощью секундомера. При использовании GNSS оборудования, время движения и расстояние определяется по полученной информации данного оборудования.</w:t>
      </w:r>
    </w:p>
    <w:p w14:paraId="621335AF" w14:textId="77777777" w:rsidR="00241FEC" w:rsidRPr="005B5196" w:rsidRDefault="00241FEC" w:rsidP="00241FEC">
      <w:pPr>
        <w:pStyle w:val="111"/>
        <w:numPr>
          <w:ilvl w:val="0"/>
          <w:numId w:val="0"/>
        </w:numPr>
        <w:tabs>
          <w:tab w:val="num" w:pos="568"/>
          <w:tab w:val="num" w:pos="1788"/>
        </w:tabs>
        <w:spacing w:line="240" w:lineRule="auto"/>
        <w:ind w:left="1134" w:firstLine="567"/>
        <w:rPr>
          <w:szCs w:val="24"/>
        </w:rPr>
      </w:pPr>
      <w:r w:rsidRPr="005B5196">
        <w:rPr>
          <w:szCs w:val="24"/>
        </w:rPr>
        <w:t>Данные координат траектории движения поплавков с тахеометра выдаются в цифровом виде инженеру-гидрологу с указанием номеров точек и их координат для их последующей обработки и выдачи необходимого материала.</w:t>
      </w:r>
    </w:p>
    <w:p w14:paraId="621335B0" w14:textId="77777777" w:rsidR="00241FEC" w:rsidRPr="005B5196" w:rsidRDefault="00241FEC" w:rsidP="00241FEC">
      <w:pPr>
        <w:pStyle w:val="111"/>
        <w:numPr>
          <w:ilvl w:val="0"/>
          <w:numId w:val="0"/>
        </w:numPr>
        <w:tabs>
          <w:tab w:val="num" w:pos="568"/>
          <w:tab w:val="num" w:pos="1788"/>
        </w:tabs>
        <w:spacing w:line="240" w:lineRule="auto"/>
        <w:ind w:left="1134" w:firstLine="567"/>
        <w:rPr>
          <w:szCs w:val="24"/>
        </w:rPr>
      </w:pPr>
      <w:r w:rsidRPr="005B5196">
        <w:rPr>
          <w:szCs w:val="24"/>
        </w:rPr>
        <w:t>По результатам измерений скорости и направления течения на гидростворе производится вычисление расхода воды с применением программы excel.</w:t>
      </w:r>
    </w:p>
    <w:p w14:paraId="621335B1" w14:textId="77777777" w:rsidR="00241FEC" w:rsidRPr="005B5196" w:rsidRDefault="00241FEC" w:rsidP="00241FEC">
      <w:pPr>
        <w:pStyle w:val="1111"/>
        <w:tabs>
          <w:tab w:val="clear" w:pos="709"/>
          <w:tab w:val="clear" w:pos="1418"/>
          <w:tab w:val="left" w:pos="0"/>
        </w:tabs>
        <w:spacing w:after="0" w:line="240" w:lineRule="auto"/>
        <w:ind w:left="0"/>
        <w:jc w:val="both"/>
        <w:rPr>
          <w:b w:val="0"/>
          <w:kern w:val="2"/>
          <w:szCs w:val="24"/>
        </w:rPr>
      </w:pPr>
      <w:r w:rsidRPr="005B5196">
        <w:rPr>
          <w:b w:val="0"/>
          <w:kern w:val="2"/>
          <w:szCs w:val="24"/>
        </w:rPr>
        <w:br w:type="page"/>
      </w:r>
    </w:p>
    <w:p w14:paraId="621335B2" w14:textId="77777777" w:rsidR="00241FEC" w:rsidRPr="005B5196" w:rsidRDefault="00241FEC" w:rsidP="00241FEC">
      <w:pPr>
        <w:pStyle w:val="Heading"/>
        <w:ind w:left="1701"/>
        <w:jc w:val="center"/>
        <w:rPr>
          <w:rFonts w:ascii="Times New Roman" w:hAnsi="Times New Roman" w:cs="Times New Roman"/>
          <w:bCs w:val="0"/>
          <w:sz w:val="28"/>
          <w:szCs w:val="28"/>
        </w:rPr>
      </w:pPr>
      <w:r w:rsidRPr="005B5196">
        <w:rPr>
          <w:rFonts w:ascii="Times New Roman" w:hAnsi="Times New Roman" w:cs="Times New Roman"/>
          <w:bCs w:val="0"/>
          <w:sz w:val="28"/>
          <w:szCs w:val="28"/>
        </w:rPr>
        <w:lastRenderedPageBreak/>
        <w:t>Контроль выполненных работ</w:t>
      </w:r>
    </w:p>
    <w:p w14:paraId="621335B3" w14:textId="77777777" w:rsidR="00241FEC" w:rsidRPr="005B5196" w:rsidRDefault="00241FEC" w:rsidP="00241FEC">
      <w:pPr>
        <w:pStyle w:val="Heading"/>
        <w:ind w:left="1134"/>
        <w:jc w:val="center"/>
        <w:rPr>
          <w:rFonts w:ascii="Times New Roman" w:hAnsi="Times New Roman" w:cs="Times New Roman"/>
          <w:bCs w:val="0"/>
          <w:sz w:val="24"/>
          <w:szCs w:val="24"/>
        </w:rPr>
      </w:pPr>
    </w:p>
    <w:p w14:paraId="621335B4" w14:textId="77777777" w:rsidR="00241FEC" w:rsidRPr="005B5196" w:rsidRDefault="00241FEC" w:rsidP="00C95FC8">
      <w:pPr>
        <w:pStyle w:val="111"/>
        <w:spacing w:line="240" w:lineRule="auto"/>
        <w:ind w:firstLine="567"/>
        <w:rPr>
          <w:b/>
          <w:bCs w:val="0"/>
          <w:i/>
          <w:iCs/>
        </w:rPr>
      </w:pPr>
      <w:r w:rsidRPr="005B5196">
        <w:rPr>
          <w:b/>
          <w:bCs w:val="0"/>
          <w:i/>
          <w:iCs/>
        </w:rPr>
        <w:t>Общие положения</w:t>
      </w:r>
    </w:p>
    <w:p w14:paraId="621335B5" w14:textId="77777777" w:rsidR="00241FEC" w:rsidRPr="005B5196" w:rsidRDefault="00241FEC" w:rsidP="00241FEC">
      <w:pPr>
        <w:pStyle w:val="111"/>
        <w:numPr>
          <w:ilvl w:val="0"/>
          <w:numId w:val="0"/>
        </w:numPr>
        <w:tabs>
          <w:tab w:val="num" w:pos="568"/>
          <w:tab w:val="num" w:pos="1788"/>
        </w:tabs>
        <w:spacing w:line="240" w:lineRule="auto"/>
        <w:ind w:left="1134" w:firstLine="567"/>
        <w:rPr>
          <w:szCs w:val="24"/>
        </w:rPr>
      </w:pPr>
    </w:p>
    <w:p w14:paraId="621335B6" w14:textId="77777777" w:rsidR="00241FEC" w:rsidRPr="005B5196" w:rsidRDefault="00241FEC" w:rsidP="00241FEC">
      <w:pPr>
        <w:pStyle w:val="111"/>
        <w:numPr>
          <w:ilvl w:val="0"/>
          <w:numId w:val="0"/>
        </w:numPr>
        <w:tabs>
          <w:tab w:val="num" w:pos="568"/>
          <w:tab w:val="num" w:pos="1788"/>
        </w:tabs>
        <w:spacing w:line="240" w:lineRule="auto"/>
        <w:ind w:left="1134" w:firstLine="567"/>
        <w:rPr>
          <w:szCs w:val="24"/>
        </w:rPr>
      </w:pPr>
      <w:r w:rsidRPr="005B5196">
        <w:rPr>
          <w:szCs w:val="24"/>
        </w:rPr>
        <w:t>Контроль за выполнением работ по определению скоростей и направления течения проводится в целях проверки полноты и правильности осуществления полевых и предварительных камеральных работ, осуществляется постоянно и охватывает все технологические этапы.</w:t>
      </w:r>
    </w:p>
    <w:p w14:paraId="621335B7" w14:textId="77777777" w:rsidR="00241FEC" w:rsidRPr="005B5196" w:rsidRDefault="00241FEC" w:rsidP="00241FEC">
      <w:pPr>
        <w:pStyle w:val="111"/>
        <w:numPr>
          <w:ilvl w:val="0"/>
          <w:numId w:val="0"/>
        </w:numPr>
        <w:tabs>
          <w:tab w:val="num" w:pos="0"/>
          <w:tab w:val="num" w:pos="568"/>
          <w:tab w:val="num" w:pos="1788"/>
        </w:tabs>
        <w:spacing w:line="240" w:lineRule="auto"/>
        <w:ind w:left="1134" w:firstLine="567"/>
        <w:rPr>
          <w:szCs w:val="24"/>
        </w:rPr>
      </w:pPr>
      <w:r w:rsidRPr="005B5196">
        <w:rPr>
          <w:szCs w:val="24"/>
        </w:rPr>
        <w:t>Контроль осуществляется руководителем работ постоянно при производстве работ. Обо всех выявленных нарушениях сообщается непосредственному руководителю работ, либо лицу, его замещающему.</w:t>
      </w:r>
    </w:p>
    <w:p w14:paraId="621335B8" w14:textId="77777777" w:rsidR="00241FEC" w:rsidRPr="005B5196" w:rsidRDefault="00241FEC" w:rsidP="00241FEC">
      <w:pPr>
        <w:pStyle w:val="111"/>
        <w:numPr>
          <w:ilvl w:val="0"/>
          <w:numId w:val="0"/>
        </w:numPr>
        <w:tabs>
          <w:tab w:val="num" w:pos="0"/>
          <w:tab w:val="num" w:pos="568"/>
          <w:tab w:val="num" w:pos="1788"/>
        </w:tabs>
        <w:spacing w:line="240" w:lineRule="auto"/>
        <w:ind w:left="1134" w:firstLine="567"/>
        <w:rPr>
          <w:szCs w:val="24"/>
        </w:rPr>
      </w:pPr>
      <w:r w:rsidRPr="005B5196">
        <w:rPr>
          <w:szCs w:val="24"/>
        </w:rPr>
        <w:t>При контроле проводится:</w:t>
      </w:r>
    </w:p>
    <w:p w14:paraId="621335B9" w14:textId="77777777" w:rsidR="00241FEC" w:rsidRPr="005B5196" w:rsidRDefault="00241FEC" w:rsidP="00241FEC">
      <w:pPr>
        <w:pStyle w:val="111"/>
        <w:numPr>
          <w:ilvl w:val="0"/>
          <w:numId w:val="38"/>
        </w:numPr>
        <w:tabs>
          <w:tab w:val="num" w:pos="1788"/>
        </w:tabs>
        <w:spacing w:line="240" w:lineRule="auto"/>
        <w:ind w:left="1134" w:firstLine="567"/>
        <w:rPr>
          <w:szCs w:val="24"/>
        </w:rPr>
      </w:pPr>
      <w:r w:rsidRPr="005B5196">
        <w:rPr>
          <w:szCs w:val="24"/>
        </w:rPr>
        <w:t>проверка технического состояния применяемых приборов и оборудования;</w:t>
      </w:r>
    </w:p>
    <w:p w14:paraId="621335BA" w14:textId="77777777" w:rsidR="00241FEC" w:rsidRPr="005B5196" w:rsidRDefault="00241FEC" w:rsidP="00241FEC">
      <w:pPr>
        <w:pStyle w:val="111"/>
        <w:numPr>
          <w:ilvl w:val="0"/>
          <w:numId w:val="38"/>
        </w:numPr>
        <w:tabs>
          <w:tab w:val="num" w:pos="1788"/>
        </w:tabs>
        <w:spacing w:line="240" w:lineRule="auto"/>
        <w:ind w:left="1134" w:firstLine="567"/>
        <w:rPr>
          <w:szCs w:val="24"/>
        </w:rPr>
      </w:pPr>
      <w:r w:rsidRPr="005B5196">
        <w:rPr>
          <w:szCs w:val="24"/>
        </w:rPr>
        <w:t>инструментальный контроль;</w:t>
      </w:r>
    </w:p>
    <w:p w14:paraId="621335BB" w14:textId="77777777" w:rsidR="00241FEC" w:rsidRPr="005B5196" w:rsidRDefault="00241FEC" w:rsidP="00241FEC">
      <w:pPr>
        <w:pStyle w:val="111"/>
        <w:numPr>
          <w:ilvl w:val="0"/>
          <w:numId w:val="38"/>
        </w:numPr>
        <w:tabs>
          <w:tab w:val="num" w:pos="1788"/>
        </w:tabs>
        <w:spacing w:line="240" w:lineRule="auto"/>
        <w:ind w:left="1134" w:firstLine="567"/>
        <w:rPr>
          <w:szCs w:val="24"/>
        </w:rPr>
      </w:pPr>
      <w:r w:rsidRPr="005B5196">
        <w:rPr>
          <w:szCs w:val="24"/>
        </w:rPr>
        <w:t>проверка полноты и правильности осуществления полевых и предварительных камеральных работ.</w:t>
      </w:r>
    </w:p>
    <w:p w14:paraId="621335BC" w14:textId="77777777" w:rsidR="00241FEC" w:rsidRPr="005B5196" w:rsidRDefault="00241FEC" w:rsidP="00241FEC">
      <w:pPr>
        <w:pStyle w:val="111"/>
        <w:numPr>
          <w:ilvl w:val="0"/>
          <w:numId w:val="0"/>
        </w:numPr>
        <w:spacing w:line="240" w:lineRule="auto"/>
        <w:ind w:left="1701"/>
        <w:rPr>
          <w:szCs w:val="24"/>
        </w:rPr>
      </w:pPr>
    </w:p>
    <w:p w14:paraId="621335BD" w14:textId="77777777" w:rsidR="00241FEC" w:rsidRPr="005B5196" w:rsidRDefault="00241FEC" w:rsidP="00C95FC8">
      <w:pPr>
        <w:pStyle w:val="111"/>
        <w:spacing w:line="240" w:lineRule="auto"/>
        <w:ind w:left="142" w:firstLine="709"/>
        <w:rPr>
          <w:b/>
          <w:bCs w:val="0"/>
          <w:i/>
          <w:iCs/>
        </w:rPr>
      </w:pPr>
      <w:r w:rsidRPr="005B5196">
        <w:rPr>
          <w:b/>
          <w:bCs w:val="0"/>
          <w:i/>
          <w:iCs/>
        </w:rPr>
        <w:t>Проверка технического состояния применяемых приборов и оборудования</w:t>
      </w:r>
    </w:p>
    <w:p w14:paraId="621335BE" w14:textId="77777777" w:rsidR="00241FEC" w:rsidRPr="005B5196" w:rsidRDefault="00241FEC" w:rsidP="00241FEC">
      <w:pPr>
        <w:pStyle w:val="110"/>
        <w:tabs>
          <w:tab w:val="clear" w:pos="568"/>
        </w:tabs>
        <w:spacing w:before="0" w:after="0"/>
        <w:ind w:left="1701"/>
      </w:pPr>
    </w:p>
    <w:p w14:paraId="621335BF" w14:textId="77777777" w:rsidR="00241FEC" w:rsidRPr="005B5196" w:rsidRDefault="00241FEC" w:rsidP="00241FEC">
      <w:pPr>
        <w:pStyle w:val="111"/>
        <w:numPr>
          <w:ilvl w:val="0"/>
          <w:numId w:val="0"/>
        </w:numPr>
        <w:tabs>
          <w:tab w:val="num" w:pos="0"/>
          <w:tab w:val="num" w:pos="568"/>
          <w:tab w:val="num" w:pos="1788"/>
        </w:tabs>
        <w:spacing w:line="240" w:lineRule="auto"/>
        <w:ind w:left="1134" w:firstLine="567"/>
        <w:rPr>
          <w:szCs w:val="24"/>
        </w:rPr>
      </w:pPr>
      <w:r w:rsidRPr="005B5196">
        <w:rPr>
          <w:szCs w:val="24"/>
        </w:rPr>
        <w:t>Проверка технического состояния применяемых приборов и оборудования проводится до начала работ.</w:t>
      </w:r>
    </w:p>
    <w:p w14:paraId="621335C0" w14:textId="77777777" w:rsidR="00241FEC" w:rsidRPr="005B5196" w:rsidRDefault="00241FEC" w:rsidP="00241FEC">
      <w:pPr>
        <w:pStyle w:val="111"/>
        <w:numPr>
          <w:ilvl w:val="0"/>
          <w:numId w:val="0"/>
        </w:numPr>
        <w:tabs>
          <w:tab w:val="num" w:pos="0"/>
          <w:tab w:val="num" w:pos="568"/>
          <w:tab w:val="num" w:pos="1788"/>
        </w:tabs>
        <w:spacing w:line="240" w:lineRule="auto"/>
        <w:ind w:left="1134" w:firstLine="567"/>
        <w:rPr>
          <w:szCs w:val="24"/>
        </w:rPr>
      </w:pPr>
      <w:r w:rsidRPr="005B5196">
        <w:rPr>
          <w:szCs w:val="24"/>
        </w:rPr>
        <w:t xml:space="preserve">Проверка технического состояния применяемых приборов и оборудования проводится исполнителями работ. Руководитель работ проводит выборочную проверку оборудования. </w:t>
      </w:r>
    </w:p>
    <w:p w14:paraId="621335C1" w14:textId="77777777" w:rsidR="00241FEC" w:rsidRPr="005B5196" w:rsidRDefault="00241FEC" w:rsidP="00241FEC">
      <w:pPr>
        <w:pStyle w:val="111"/>
        <w:numPr>
          <w:ilvl w:val="0"/>
          <w:numId w:val="0"/>
        </w:numPr>
        <w:tabs>
          <w:tab w:val="num" w:pos="0"/>
          <w:tab w:val="num" w:pos="568"/>
          <w:tab w:val="num" w:pos="1788"/>
        </w:tabs>
        <w:spacing w:line="240" w:lineRule="auto"/>
        <w:ind w:left="1134" w:firstLine="567"/>
        <w:rPr>
          <w:szCs w:val="24"/>
        </w:rPr>
      </w:pPr>
      <w:r w:rsidRPr="005B5196">
        <w:rPr>
          <w:szCs w:val="24"/>
        </w:rPr>
        <w:t>При проведении данной проверки выполняются следующие действия:</w:t>
      </w:r>
    </w:p>
    <w:p w14:paraId="621335C2" w14:textId="77777777" w:rsidR="00241FEC" w:rsidRPr="005B5196" w:rsidRDefault="00241FEC" w:rsidP="00241FEC">
      <w:pPr>
        <w:pStyle w:val="111"/>
        <w:numPr>
          <w:ilvl w:val="0"/>
          <w:numId w:val="48"/>
        </w:numPr>
        <w:tabs>
          <w:tab w:val="num" w:pos="568"/>
          <w:tab w:val="num" w:pos="1788"/>
        </w:tabs>
        <w:spacing w:line="240" w:lineRule="auto"/>
        <w:ind w:left="1134" w:firstLine="567"/>
        <w:rPr>
          <w:szCs w:val="24"/>
        </w:rPr>
      </w:pPr>
      <w:r w:rsidRPr="005B5196">
        <w:rPr>
          <w:szCs w:val="24"/>
        </w:rPr>
        <w:t>контроль отсутствия внешних механических повреждений (в случае обнаружения механических повреждений эксплуатация оборудования запрещается. Инструмент подлежит сдаче в ремонт);</w:t>
      </w:r>
    </w:p>
    <w:p w14:paraId="621335C3" w14:textId="77777777" w:rsidR="00241FEC" w:rsidRPr="005B5196" w:rsidRDefault="00241FEC" w:rsidP="00241FEC">
      <w:pPr>
        <w:pStyle w:val="111"/>
        <w:numPr>
          <w:ilvl w:val="0"/>
          <w:numId w:val="48"/>
        </w:numPr>
        <w:tabs>
          <w:tab w:val="num" w:pos="568"/>
          <w:tab w:val="num" w:pos="1788"/>
        </w:tabs>
        <w:spacing w:line="240" w:lineRule="auto"/>
        <w:ind w:left="1134" w:firstLine="567"/>
        <w:rPr>
          <w:szCs w:val="24"/>
        </w:rPr>
      </w:pPr>
      <w:r w:rsidRPr="005B5196">
        <w:rPr>
          <w:szCs w:val="24"/>
        </w:rPr>
        <w:t>проверка комплектности оборудования;</w:t>
      </w:r>
    </w:p>
    <w:p w14:paraId="621335C4" w14:textId="77777777" w:rsidR="00241FEC" w:rsidRPr="005B5196" w:rsidRDefault="00241FEC" w:rsidP="00241FEC">
      <w:pPr>
        <w:pStyle w:val="111"/>
        <w:numPr>
          <w:ilvl w:val="0"/>
          <w:numId w:val="48"/>
        </w:numPr>
        <w:tabs>
          <w:tab w:val="num" w:pos="568"/>
          <w:tab w:val="num" w:pos="1788"/>
        </w:tabs>
        <w:spacing w:line="240" w:lineRule="auto"/>
        <w:ind w:left="1134" w:firstLine="567"/>
        <w:rPr>
          <w:szCs w:val="24"/>
        </w:rPr>
      </w:pPr>
      <w:r w:rsidRPr="005B5196">
        <w:rPr>
          <w:szCs w:val="24"/>
        </w:rPr>
        <w:t>проверка крепежных элементов и кабельных вводов;</w:t>
      </w:r>
    </w:p>
    <w:p w14:paraId="621335C5" w14:textId="77777777" w:rsidR="00241FEC" w:rsidRPr="005B5196" w:rsidRDefault="00241FEC" w:rsidP="00241FEC">
      <w:pPr>
        <w:pStyle w:val="111"/>
        <w:numPr>
          <w:ilvl w:val="0"/>
          <w:numId w:val="48"/>
        </w:numPr>
        <w:tabs>
          <w:tab w:val="num" w:pos="568"/>
          <w:tab w:val="num" w:pos="1788"/>
        </w:tabs>
        <w:spacing w:line="240" w:lineRule="auto"/>
        <w:ind w:left="1134" w:firstLine="567"/>
        <w:rPr>
          <w:szCs w:val="24"/>
        </w:rPr>
      </w:pPr>
      <w:r w:rsidRPr="005B5196">
        <w:rPr>
          <w:szCs w:val="24"/>
        </w:rPr>
        <w:t>контроль наличия пломб (при наличии);</w:t>
      </w:r>
    </w:p>
    <w:p w14:paraId="621335C6" w14:textId="77777777" w:rsidR="00241FEC" w:rsidRPr="005B5196" w:rsidRDefault="00241FEC" w:rsidP="00241FEC">
      <w:pPr>
        <w:pStyle w:val="111"/>
        <w:numPr>
          <w:ilvl w:val="0"/>
          <w:numId w:val="48"/>
        </w:numPr>
        <w:tabs>
          <w:tab w:val="num" w:pos="568"/>
          <w:tab w:val="num" w:pos="1788"/>
        </w:tabs>
        <w:spacing w:line="240" w:lineRule="auto"/>
        <w:ind w:left="1134" w:firstLine="567"/>
        <w:rPr>
          <w:szCs w:val="24"/>
        </w:rPr>
      </w:pPr>
      <w:r w:rsidRPr="005B5196">
        <w:rPr>
          <w:szCs w:val="24"/>
        </w:rPr>
        <w:t>контроль наличия отметок о поверке;</w:t>
      </w:r>
    </w:p>
    <w:p w14:paraId="621335C7" w14:textId="77777777" w:rsidR="00241FEC" w:rsidRPr="005B5196" w:rsidRDefault="00241FEC" w:rsidP="00241FEC">
      <w:pPr>
        <w:pStyle w:val="111"/>
        <w:numPr>
          <w:ilvl w:val="0"/>
          <w:numId w:val="48"/>
        </w:numPr>
        <w:tabs>
          <w:tab w:val="num" w:pos="568"/>
          <w:tab w:val="num" w:pos="1788"/>
        </w:tabs>
        <w:spacing w:line="240" w:lineRule="auto"/>
        <w:ind w:left="1134" w:firstLine="567"/>
        <w:rPr>
          <w:szCs w:val="24"/>
        </w:rPr>
      </w:pPr>
      <w:r w:rsidRPr="005B5196">
        <w:rPr>
          <w:szCs w:val="24"/>
        </w:rPr>
        <w:t>проведение юстировки инструмента.</w:t>
      </w:r>
    </w:p>
    <w:p w14:paraId="621335C8" w14:textId="77777777" w:rsidR="00241FEC" w:rsidRPr="005B5196" w:rsidRDefault="00241FEC" w:rsidP="00241FEC">
      <w:pPr>
        <w:pStyle w:val="111"/>
        <w:numPr>
          <w:ilvl w:val="0"/>
          <w:numId w:val="0"/>
        </w:numPr>
        <w:spacing w:line="240" w:lineRule="auto"/>
        <w:ind w:left="1701"/>
        <w:rPr>
          <w:szCs w:val="24"/>
        </w:rPr>
      </w:pPr>
    </w:p>
    <w:p w14:paraId="621335C9" w14:textId="77777777" w:rsidR="00241FEC" w:rsidRPr="005B5196" w:rsidRDefault="00241FEC" w:rsidP="00C95FC8">
      <w:pPr>
        <w:pStyle w:val="111"/>
        <w:spacing w:line="240" w:lineRule="auto"/>
        <w:ind w:left="142" w:firstLine="709"/>
        <w:rPr>
          <w:b/>
          <w:bCs w:val="0"/>
          <w:i/>
          <w:iCs/>
        </w:rPr>
      </w:pPr>
      <w:r w:rsidRPr="005B5196">
        <w:rPr>
          <w:b/>
          <w:bCs w:val="0"/>
          <w:i/>
          <w:iCs/>
        </w:rPr>
        <w:t>Инструментальный контроль</w:t>
      </w:r>
    </w:p>
    <w:p w14:paraId="621335CA" w14:textId="77777777" w:rsidR="00241FEC" w:rsidRPr="005B5196" w:rsidRDefault="00241FEC" w:rsidP="00241FEC">
      <w:pPr>
        <w:pStyle w:val="110"/>
        <w:tabs>
          <w:tab w:val="clear" w:pos="568"/>
        </w:tabs>
        <w:spacing w:before="0" w:after="0"/>
        <w:ind w:left="1701"/>
      </w:pPr>
    </w:p>
    <w:p w14:paraId="621335CB" w14:textId="77777777" w:rsidR="00241FEC" w:rsidRPr="005B5196" w:rsidRDefault="00241FEC" w:rsidP="00241FEC">
      <w:pPr>
        <w:pStyle w:val="111"/>
        <w:numPr>
          <w:ilvl w:val="0"/>
          <w:numId w:val="0"/>
        </w:numPr>
        <w:tabs>
          <w:tab w:val="num" w:pos="0"/>
          <w:tab w:val="num" w:pos="568"/>
          <w:tab w:val="num" w:pos="1788"/>
        </w:tabs>
        <w:spacing w:line="240" w:lineRule="auto"/>
        <w:ind w:left="1134" w:firstLine="567"/>
        <w:rPr>
          <w:szCs w:val="24"/>
        </w:rPr>
      </w:pPr>
      <w:r w:rsidRPr="005B5196">
        <w:rPr>
          <w:szCs w:val="24"/>
        </w:rPr>
        <w:t>Инструментальный контроль проводится на всех этапах работ.</w:t>
      </w:r>
    </w:p>
    <w:p w14:paraId="621335CC" w14:textId="77777777" w:rsidR="00241FEC" w:rsidRPr="005B5196" w:rsidRDefault="00241FEC" w:rsidP="00241FEC">
      <w:pPr>
        <w:pStyle w:val="111"/>
        <w:numPr>
          <w:ilvl w:val="0"/>
          <w:numId w:val="0"/>
        </w:numPr>
        <w:tabs>
          <w:tab w:val="num" w:pos="0"/>
          <w:tab w:val="num" w:pos="568"/>
          <w:tab w:val="num" w:pos="1788"/>
        </w:tabs>
        <w:spacing w:line="240" w:lineRule="auto"/>
        <w:ind w:left="1134" w:firstLine="567"/>
        <w:rPr>
          <w:szCs w:val="24"/>
        </w:rPr>
      </w:pPr>
      <w:r w:rsidRPr="005B5196">
        <w:rPr>
          <w:szCs w:val="24"/>
        </w:rPr>
        <w:t>Инструментальный контроль проводит исполнитель работ с предоставлением данных руководителю работ.</w:t>
      </w:r>
    </w:p>
    <w:p w14:paraId="621335CD" w14:textId="77777777" w:rsidR="00241FEC" w:rsidRPr="005B5196" w:rsidRDefault="00241FEC" w:rsidP="00241FEC">
      <w:pPr>
        <w:pStyle w:val="111"/>
        <w:numPr>
          <w:ilvl w:val="0"/>
          <w:numId w:val="0"/>
        </w:numPr>
        <w:tabs>
          <w:tab w:val="num" w:pos="0"/>
          <w:tab w:val="num" w:pos="568"/>
          <w:tab w:val="num" w:pos="1788"/>
        </w:tabs>
        <w:spacing w:line="240" w:lineRule="auto"/>
        <w:ind w:left="1134" w:firstLine="567"/>
        <w:rPr>
          <w:szCs w:val="24"/>
        </w:rPr>
      </w:pPr>
      <w:r w:rsidRPr="005B5196">
        <w:rPr>
          <w:szCs w:val="24"/>
        </w:rPr>
        <w:t>Исполнитель проводит тарировку применяемого оборудования в соответствии с инструкцией по эксплуатации и проверку целостности средств измерений.</w:t>
      </w:r>
    </w:p>
    <w:p w14:paraId="621335CE" w14:textId="77777777" w:rsidR="00241FEC" w:rsidRPr="005B5196" w:rsidRDefault="00241FEC" w:rsidP="00241FEC">
      <w:pPr>
        <w:pStyle w:val="111"/>
        <w:numPr>
          <w:ilvl w:val="0"/>
          <w:numId w:val="0"/>
        </w:numPr>
        <w:tabs>
          <w:tab w:val="num" w:pos="0"/>
          <w:tab w:val="num" w:pos="568"/>
          <w:tab w:val="num" w:pos="1788"/>
        </w:tabs>
        <w:spacing w:line="240" w:lineRule="auto"/>
        <w:ind w:left="1134" w:firstLine="567"/>
        <w:rPr>
          <w:szCs w:val="24"/>
        </w:rPr>
      </w:pPr>
      <w:r w:rsidRPr="005B5196">
        <w:rPr>
          <w:szCs w:val="24"/>
        </w:rPr>
        <w:t>Руководителем работ осуществляется контроль объема работ согласно требований ППР и данного документа.</w:t>
      </w:r>
    </w:p>
    <w:p w14:paraId="621335CF" w14:textId="77777777" w:rsidR="00241FEC" w:rsidRPr="005B5196" w:rsidRDefault="00241FEC" w:rsidP="00241FEC">
      <w:pPr>
        <w:pStyle w:val="111"/>
        <w:numPr>
          <w:ilvl w:val="0"/>
          <w:numId w:val="0"/>
        </w:numPr>
        <w:tabs>
          <w:tab w:val="num" w:pos="0"/>
          <w:tab w:val="num" w:pos="568"/>
          <w:tab w:val="num" w:pos="1788"/>
        </w:tabs>
        <w:spacing w:line="240" w:lineRule="auto"/>
        <w:ind w:left="1134" w:firstLine="567"/>
        <w:rPr>
          <w:szCs w:val="24"/>
        </w:rPr>
      </w:pPr>
      <w:r w:rsidRPr="005B5196">
        <w:rPr>
          <w:szCs w:val="24"/>
        </w:rPr>
        <w:lastRenderedPageBreak/>
        <w:t>В период открытого русла руководителем работ независимо от исполнителя может производиться инструментальный контроль уровня воды на водомерном посту</w:t>
      </w:r>
    </w:p>
    <w:p w14:paraId="621335D0" w14:textId="77777777" w:rsidR="00241FEC" w:rsidRPr="005B5196" w:rsidRDefault="00241FEC" w:rsidP="00241FEC">
      <w:pPr>
        <w:pStyle w:val="111"/>
        <w:numPr>
          <w:ilvl w:val="0"/>
          <w:numId w:val="0"/>
        </w:numPr>
        <w:tabs>
          <w:tab w:val="num" w:pos="0"/>
          <w:tab w:val="num" w:pos="568"/>
          <w:tab w:val="num" w:pos="1788"/>
        </w:tabs>
        <w:spacing w:line="240" w:lineRule="auto"/>
        <w:ind w:left="1134" w:firstLine="567"/>
        <w:rPr>
          <w:szCs w:val="24"/>
        </w:rPr>
      </w:pPr>
      <w:r w:rsidRPr="005B5196">
        <w:rPr>
          <w:szCs w:val="24"/>
        </w:rPr>
        <w:t>В период ледостава исполнителем в присутствии руководителя работ проводятся контрольные замеры скорости течения на гидростворе в выборочных точках (5% промерных точек).</w:t>
      </w:r>
    </w:p>
    <w:p w14:paraId="621335D1" w14:textId="77777777" w:rsidR="00241FEC" w:rsidRPr="005B5196" w:rsidRDefault="00241FEC" w:rsidP="00241FEC">
      <w:pPr>
        <w:pStyle w:val="111"/>
        <w:numPr>
          <w:ilvl w:val="0"/>
          <w:numId w:val="0"/>
        </w:numPr>
        <w:tabs>
          <w:tab w:val="num" w:pos="0"/>
          <w:tab w:val="num" w:pos="568"/>
          <w:tab w:val="num" w:pos="1788"/>
        </w:tabs>
        <w:spacing w:line="240" w:lineRule="auto"/>
        <w:ind w:left="1134" w:firstLine="567"/>
        <w:rPr>
          <w:szCs w:val="24"/>
        </w:rPr>
      </w:pPr>
    </w:p>
    <w:p w14:paraId="621335D2" w14:textId="77777777" w:rsidR="00241FEC" w:rsidRPr="005B5196" w:rsidRDefault="00241FEC" w:rsidP="00C95FC8">
      <w:pPr>
        <w:pStyle w:val="111"/>
        <w:spacing w:line="240" w:lineRule="auto"/>
        <w:ind w:left="142" w:firstLine="709"/>
        <w:rPr>
          <w:b/>
          <w:bCs w:val="0"/>
          <w:i/>
          <w:iCs/>
        </w:rPr>
      </w:pPr>
      <w:r w:rsidRPr="005B5196">
        <w:rPr>
          <w:b/>
          <w:bCs w:val="0"/>
          <w:i/>
          <w:iCs/>
        </w:rPr>
        <w:t>Проверка полноты и правильности осуществления полевых и предварительных камеральных работ</w:t>
      </w:r>
    </w:p>
    <w:p w14:paraId="621335D3" w14:textId="77777777" w:rsidR="00241FEC" w:rsidRPr="005B5196" w:rsidRDefault="00241FEC" w:rsidP="00241FEC">
      <w:pPr>
        <w:pStyle w:val="110"/>
        <w:tabs>
          <w:tab w:val="clear" w:pos="568"/>
        </w:tabs>
        <w:spacing w:before="0" w:after="0"/>
        <w:ind w:left="1701"/>
      </w:pPr>
    </w:p>
    <w:p w14:paraId="621335D4" w14:textId="77777777" w:rsidR="00241FEC" w:rsidRPr="005B5196" w:rsidRDefault="00241FEC" w:rsidP="00241FEC">
      <w:pPr>
        <w:pStyle w:val="111"/>
        <w:numPr>
          <w:ilvl w:val="0"/>
          <w:numId w:val="0"/>
        </w:numPr>
        <w:tabs>
          <w:tab w:val="num" w:pos="0"/>
          <w:tab w:val="num" w:pos="568"/>
          <w:tab w:val="num" w:pos="1788"/>
        </w:tabs>
        <w:spacing w:line="240" w:lineRule="auto"/>
        <w:ind w:left="1134" w:firstLine="567"/>
        <w:rPr>
          <w:szCs w:val="24"/>
        </w:rPr>
      </w:pPr>
      <w:r w:rsidRPr="005B5196">
        <w:rPr>
          <w:szCs w:val="24"/>
        </w:rPr>
        <w:t>По окончании работ проводится проверка объема и формата данных передаваемых видов работ от ответственного исполнителя руководителю работ.</w:t>
      </w:r>
    </w:p>
    <w:p w14:paraId="621335D5" w14:textId="77777777" w:rsidR="00241FEC" w:rsidRPr="005B5196" w:rsidRDefault="00241FEC" w:rsidP="00241FEC">
      <w:pPr>
        <w:pStyle w:val="111"/>
        <w:numPr>
          <w:ilvl w:val="0"/>
          <w:numId w:val="0"/>
        </w:numPr>
        <w:tabs>
          <w:tab w:val="num" w:pos="0"/>
          <w:tab w:val="num" w:pos="568"/>
          <w:tab w:val="num" w:pos="1788"/>
        </w:tabs>
        <w:spacing w:line="240" w:lineRule="auto"/>
        <w:ind w:left="1134" w:firstLine="567"/>
        <w:rPr>
          <w:szCs w:val="24"/>
        </w:rPr>
      </w:pPr>
      <w:r w:rsidRPr="005B5196">
        <w:rPr>
          <w:szCs w:val="24"/>
        </w:rPr>
        <w:t>Контроль и проверку осуществляет руководитель работ.</w:t>
      </w:r>
    </w:p>
    <w:p w14:paraId="621335D6" w14:textId="77777777" w:rsidR="00241FEC" w:rsidRPr="005B5196" w:rsidRDefault="00241FEC" w:rsidP="00241FEC">
      <w:pPr>
        <w:pStyle w:val="111"/>
        <w:numPr>
          <w:ilvl w:val="0"/>
          <w:numId w:val="0"/>
        </w:numPr>
        <w:tabs>
          <w:tab w:val="num" w:pos="568"/>
          <w:tab w:val="num" w:pos="1788"/>
        </w:tabs>
        <w:spacing w:line="240" w:lineRule="auto"/>
        <w:ind w:left="1134" w:firstLine="567"/>
        <w:rPr>
          <w:szCs w:val="24"/>
        </w:rPr>
      </w:pPr>
      <w:r w:rsidRPr="005B5196">
        <w:rPr>
          <w:szCs w:val="24"/>
        </w:rPr>
        <w:t>Технические критерии контролируемых процессов и операций, средства контроля исполнителя приведены в таблице 1.</w:t>
      </w:r>
    </w:p>
    <w:p w14:paraId="621335D7" w14:textId="77777777" w:rsidR="00241FEC" w:rsidRPr="005B5196" w:rsidRDefault="00241FEC" w:rsidP="00241FEC">
      <w:pPr>
        <w:pStyle w:val="111"/>
        <w:numPr>
          <w:ilvl w:val="0"/>
          <w:numId w:val="0"/>
        </w:numPr>
        <w:rPr>
          <w:szCs w:val="24"/>
        </w:rPr>
      </w:pPr>
      <w:r w:rsidRPr="005B5196">
        <w:rPr>
          <w:szCs w:val="24"/>
        </w:rPr>
        <w:br w:type="page"/>
      </w:r>
    </w:p>
    <w:p w14:paraId="621335D8" w14:textId="77777777" w:rsidR="00241FEC" w:rsidRPr="005B5196" w:rsidRDefault="00241FEC" w:rsidP="00241FEC">
      <w:pPr>
        <w:pStyle w:val="111"/>
        <w:ind w:left="1276"/>
        <w:jc w:val="center"/>
        <w:rPr>
          <w:b/>
          <w:szCs w:val="24"/>
        </w:rPr>
      </w:pPr>
      <w:r w:rsidRPr="005B5196">
        <w:rPr>
          <w:b/>
          <w:szCs w:val="24"/>
        </w:rPr>
        <w:lastRenderedPageBreak/>
        <w:t>Контроль производства работ</w:t>
      </w:r>
    </w:p>
    <w:p w14:paraId="621335D9" w14:textId="77777777" w:rsidR="00241FEC" w:rsidRPr="005B5196" w:rsidRDefault="00241FEC" w:rsidP="00241FEC">
      <w:pPr>
        <w:pStyle w:val="111"/>
        <w:ind w:left="1276" w:right="1245"/>
        <w:jc w:val="right"/>
        <w:rPr>
          <w:b/>
          <w:i/>
          <w:szCs w:val="24"/>
        </w:rPr>
      </w:pPr>
      <w:r w:rsidRPr="005B5196">
        <w:rPr>
          <w:b/>
          <w:i/>
          <w:szCs w:val="24"/>
        </w:rPr>
        <w:t>Таблица1</w:t>
      </w:r>
    </w:p>
    <w:tbl>
      <w:tblPr>
        <w:tblW w:w="11482"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552"/>
        <w:gridCol w:w="3402"/>
        <w:gridCol w:w="2126"/>
        <w:gridCol w:w="2693"/>
      </w:tblGrid>
      <w:tr w:rsidR="00241FEC" w:rsidRPr="005B5196" w14:paraId="621335DF" w14:textId="77777777" w:rsidTr="00C95FC8">
        <w:tc>
          <w:tcPr>
            <w:tcW w:w="709" w:type="dxa"/>
          </w:tcPr>
          <w:p w14:paraId="621335DA" w14:textId="77777777" w:rsidR="00241FEC" w:rsidRPr="005B5196" w:rsidRDefault="00241FEC" w:rsidP="00241FEC">
            <w:pPr>
              <w:spacing w:line="360" w:lineRule="auto"/>
              <w:jc w:val="center"/>
              <w:rPr>
                <w:b/>
                <w:sz w:val="24"/>
                <w:szCs w:val="24"/>
                <w:lang w:eastAsia="en-US"/>
              </w:rPr>
            </w:pPr>
            <w:r w:rsidRPr="005B5196">
              <w:rPr>
                <w:b/>
                <w:sz w:val="24"/>
                <w:szCs w:val="24"/>
                <w:lang w:eastAsia="en-US"/>
              </w:rPr>
              <w:t>№ п.п</w:t>
            </w:r>
          </w:p>
        </w:tc>
        <w:tc>
          <w:tcPr>
            <w:tcW w:w="2552" w:type="dxa"/>
          </w:tcPr>
          <w:p w14:paraId="621335DB" w14:textId="77777777" w:rsidR="00241FEC" w:rsidRPr="005B5196" w:rsidRDefault="00241FEC" w:rsidP="00241FEC">
            <w:pPr>
              <w:spacing w:line="360" w:lineRule="auto"/>
              <w:jc w:val="center"/>
              <w:rPr>
                <w:b/>
                <w:sz w:val="24"/>
                <w:szCs w:val="24"/>
                <w:lang w:eastAsia="en-US"/>
              </w:rPr>
            </w:pPr>
            <w:r w:rsidRPr="005B5196">
              <w:rPr>
                <w:b/>
                <w:sz w:val="24"/>
                <w:szCs w:val="24"/>
                <w:lang w:eastAsia="en-US"/>
              </w:rPr>
              <w:t>Наименование процессов, подлежащих контролю</w:t>
            </w:r>
          </w:p>
        </w:tc>
        <w:tc>
          <w:tcPr>
            <w:tcW w:w="3402" w:type="dxa"/>
          </w:tcPr>
          <w:p w14:paraId="621335DC" w14:textId="77777777" w:rsidR="00241FEC" w:rsidRPr="005B5196" w:rsidRDefault="00241FEC" w:rsidP="00241FEC">
            <w:pPr>
              <w:spacing w:line="360" w:lineRule="auto"/>
              <w:jc w:val="center"/>
              <w:rPr>
                <w:b/>
                <w:sz w:val="24"/>
                <w:szCs w:val="24"/>
                <w:lang w:eastAsia="en-US"/>
              </w:rPr>
            </w:pPr>
            <w:r w:rsidRPr="005B5196">
              <w:rPr>
                <w:b/>
                <w:sz w:val="24"/>
                <w:szCs w:val="24"/>
                <w:lang w:eastAsia="en-US"/>
              </w:rPr>
              <w:t>Контролируемые параметры</w:t>
            </w:r>
          </w:p>
        </w:tc>
        <w:tc>
          <w:tcPr>
            <w:tcW w:w="2126" w:type="dxa"/>
          </w:tcPr>
          <w:p w14:paraId="621335DD" w14:textId="77777777" w:rsidR="00241FEC" w:rsidRPr="005B5196" w:rsidRDefault="00241FEC" w:rsidP="00241FEC">
            <w:pPr>
              <w:spacing w:line="360" w:lineRule="auto"/>
              <w:jc w:val="center"/>
              <w:rPr>
                <w:b/>
                <w:sz w:val="24"/>
                <w:szCs w:val="24"/>
                <w:lang w:eastAsia="en-US"/>
              </w:rPr>
            </w:pPr>
            <w:r w:rsidRPr="005B5196">
              <w:rPr>
                <w:b/>
                <w:sz w:val="24"/>
                <w:szCs w:val="24"/>
                <w:lang w:eastAsia="en-US"/>
              </w:rPr>
              <w:t>Метод контроля</w:t>
            </w:r>
          </w:p>
        </w:tc>
        <w:tc>
          <w:tcPr>
            <w:tcW w:w="2693" w:type="dxa"/>
          </w:tcPr>
          <w:p w14:paraId="621335DE" w14:textId="77777777" w:rsidR="00241FEC" w:rsidRPr="005B5196" w:rsidRDefault="00241FEC" w:rsidP="00241FEC">
            <w:pPr>
              <w:spacing w:line="360" w:lineRule="auto"/>
              <w:jc w:val="center"/>
              <w:rPr>
                <w:sz w:val="24"/>
                <w:szCs w:val="24"/>
                <w:lang w:eastAsia="en-US"/>
              </w:rPr>
            </w:pPr>
            <w:r w:rsidRPr="005B5196">
              <w:rPr>
                <w:b/>
                <w:sz w:val="24"/>
                <w:szCs w:val="24"/>
                <w:lang w:eastAsia="en-US"/>
              </w:rPr>
              <w:t>Периодичность</w:t>
            </w:r>
          </w:p>
        </w:tc>
      </w:tr>
      <w:tr w:rsidR="00241FEC" w:rsidRPr="005B5196" w14:paraId="621335E6" w14:textId="77777777" w:rsidTr="00C95FC8">
        <w:tc>
          <w:tcPr>
            <w:tcW w:w="709" w:type="dxa"/>
            <w:vMerge w:val="restart"/>
          </w:tcPr>
          <w:p w14:paraId="621335E0" w14:textId="77777777" w:rsidR="00241FEC" w:rsidRPr="005B5196" w:rsidRDefault="00241FEC" w:rsidP="00241FEC">
            <w:pPr>
              <w:spacing w:line="360" w:lineRule="auto"/>
              <w:jc w:val="center"/>
              <w:rPr>
                <w:sz w:val="24"/>
                <w:szCs w:val="24"/>
                <w:lang w:eastAsia="en-US"/>
              </w:rPr>
            </w:pPr>
            <w:r w:rsidRPr="005B5196">
              <w:rPr>
                <w:sz w:val="24"/>
                <w:szCs w:val="24"/>
                <w:lang w:eastAsia="en-US"/>
              </w:rPr>
              <w:t>1.</w:t>
            </w:r>
          </w:p>
          <w:p w14:paraId="621335E1" w14:textId="77777777" w:rsidR="00241FEC" w:rsidRPr="005B5196" w:rsidRDefault="00241FEC" w:rsidP="00241FEC">
            <w:pPr>
              <w:spacing w:line="360" w:lineRule="auto"/>
              <w:jc w:val="center"/>
              <w:rPr>
                <w:sz w:val="24"/>
                <w:szCs w:val="24"/>
                <w:lang w:eastAsia="en-US"/>
              </w:rPr>
            </w:pPr>
          </w:p>
        </w:tc>
        <w:tc>
          <w:tcPr>
            <w:tcW w:w="2552" w:type="dxa"/>
            <w:vMerge w:val="restart"/>
          </w:tcPr>
          <w:p w14:paraId="621335E2" w14:textId="77777777" w:rsidR="00241FEC" w:rsidRPr="005B5196" w:rsidRDefault="00241FEC" w:rsidP="00241FEC">
            <w:pPr>
              <w:spacing w:line="360" w:lineRule="auto"/>
              <w:jc w:val="center"/>
              <w:rPr>
                <w:sz w:val="24"/>
                <w:szCs w:val="24"/>
                <w:lang w:eastAsia="en-US"/>
              </w:rPr>
            </w:pPr>
            <w:r w:rsidRPr="005B5196">
              <w:rPr>
                <w:sz w:val="24"/>
                <w:szCs w:val="24"/>
                <w:lang w:eastAsia="en-US"/>
              </w:rPr>
              <w:t xml:space="preserve">Измерение скорости </w:t>
            </w:r>
          </w:p>
        </w:tc>
        <w:tc>
          <w:tcPr>
            <w:tcW w:w="3402" w:type="dxa"/>
          </w:tcPr>
          <w:p w14:paraId="621335E3" w14:textId="77777777" w:rsidR="00241FEC" w:rsidRPr="005B5196" w:rsidRDefault="00241FEC" w:rsidP="00241FEC">
            <w:pPr>
              <w:spacing w:line="360" w:lineRule="auto"/>
              <w:jc w:val="center"/>
              <w:rPr>
                <w:sz w:val="24"/>
                <w:szCs w:val="24"/>
                <w:lang w:eastAsia="en-US"/>
              </w:rPr>
            </w:pPr>
            <w:r w:rsidRPr="005B5196">
              <w:rPr>
                <w:sz w:val="24"/>
                <w:szCs w:val="24"/>
                <w:lang w:eastAsia="en-US"/>
              </w:rPr>
              <w:t xml:space="preserve">Скорость течения </w:t>
            </w:r>
          </w:p>
        </w:tc>
        <w:tc>
          <w:tcPr>
            <w:tcW w:w="2126" w:type="dxa"/>
          </w:tcPr>
          <w:p w14:paraId="621335E4" w14:textId="77777777" w:rsidR="00241FEC" w:rsidRPr="005B5196" w:rsidRDefault="00241FEC" w:rsidP="00241FEC">
            <w:pPr>
              <w:spacing w:line="360" w:lineRule="auto"/>
              <w:jc w:val="center"/>
              <w:rPr>
                <w:sz w:val="24"/>
                <w:szCs w:val="24"/>
                <w:lang w:eastAsia="en-US"/>
              </w:rPr>
            </w:pPr>
            <w:r w:rsidRPr="005B5196">
              <w:rPr>
                <w:sz w:val="24"/>
                <w:szCs w:val="24"/>
                <w:lang w:eastAsia="en-US"/>
              </w:rPr>
              <w:t>Инструментально</w:t>
            </w:r>
          </w:p>
        </w:tc>
        <w:tc>
          <w:tcPr>
            <w:tcW w:w="2693" w:type="dxa"/>
          </w:tcPr>
          <w:p w14:paraId="621335E5" w14:textId="77777777" w:rsidR="00241FEC" w:rsidRPr="005B5196" w:rsidRDefault="00241FEC" w:rsidP="00241FEC">
            <w:pPr>
              <w:spacing w:line="360" w:lineRule="auto"/>
              <w:jc w:val="center"/>
              <w:rPr>
                <w:sz w:val="24"/>
                <w:szCs w:val="24"/>
                <w:lang w:eastAsia="en-US"/>
              </w:rPr>
            </w:pPr>
            <w:r w:rsidRPr="005B5196">
              <w:rPr>
                <w:sz w:val="24"/>
                <w:szCs w:val="24"/>
                <w:lang w:eastAsia="en-US"/>
              </w:rPr>
              <w:t>в период работы</w:t>
            </w:r>
          </w:p>
        </w:tc>
      </w:tr>
      <w:tr w:rsidR="00241FEC" w:rsidRPr="005B5196" w14:paraId="621335EC" w14:textId="77777777" w:rsidTr="00C95FC8">
        <w:trPr>
          <w:trHeight w:val="553"/>
        </w:trPr>
        <w:tc>
          <w:tcPr>
            <w:tcW w:w="709" w:type="dxa"/>
            <w:vMerge/>
          </w:tcPr>
          <w:p w14:paraId="621335E7" w14:textId="77777777" w:rsidR="00241FEC" w:rsidRPr="005B5196" w:rsidRDefault="00241FEC" w:rsidP="00241FEC">
            <w:pPr>
              <w:spacing w:line="360" w:lineRule="auto"/>
              <w:jc w:val="center"/>
              <w:rPr>
                <w:sz w:val="24"/>
                <w:szCs w:val="24"/>
                <w:lang w:eastAsia="en-US"/>
              </w:rPr>
            </w:pPr>
          </w:p>
        </w:tc>
        <w:tc>
          <w:tcPr>
            <w:tcW w:w="2552" w:type="dxa"/>
            <w:vMerge/>
          </w:tcPr>
          <w:p w14:paraId="621335E8" w14:textId="77777777" w:rsidR="00241FEC" w:rsidRPr="005B5196" w:rsidRDefault="00241FEC" w:rsidP="00241FEC">
            <w:pPr>
              <w:spacing w:line="360" w:lineRule="auto"/>
              <w:jc w:val="center"/>
              <w:rPr>
                <w:sz w:val="24"/>
                <w:szCs w:val="24"/>
                <w:lang w:eastAsia="en-US"/>
              </w:rPr>
            </w:pPr>
          </w:p>
        </w:tc>
        <w:tc>
          <w:tcPr>
            <w:tcW w:w="3402" w:type="dxa"/>
          </w:tcPr>
          <w:p w14:paraId="621335E9" w14:textId="77777777" w:rsidR="00241FEC" w:rsidRPr="005B5196" w:rsidRDefault="00241FEC" w:rsidP="00241FEC">
            <w:pPr>
              <w:spacing w:line="360" w:lineRule="auto"/>
              <w:jc w:val="center"/>
              <w:rPr>
                <w:sz w:val="24"/>
                <w:szCs w:val="24"/>
                <w:lang w:eastAsia="en-US"/>
              </w:rPr>
            </w:pPr>
            <w:r w:rsidRPr="005B5196">
              <w:rPr>
                <w:sz w:val="24"/>
                <w:szCs w:val="24"/>
                <w:lang w:eastAsia="en-US"/>
              </w:rPr>
              <w:t>Объем выполненных работ, наличие отчетных материалов</w:t>
            </w:r>
          </w:p>
        </w:tc>
        <w:tc>
          <w:tcPr>
            <w:tcW w:w="2126" w:type="dxa"/>
          </w:tcPr>
          <w:p w14:paraId="621335EA" w14:textId="77777777" w:rsidR="00241FEC" w:rsidRPr="005B5196" w:rsidRDefault="00241FEC" w:rsidP="00241FEC">
            <w:pPr>
              <w:spacing w:line="360" w:lineRule="auto"/>
              <w:jc w:val="center"/>
              <w:rPr>
                <w:sz w:val="24"/>
                <w:szCs w:val="24"/>
                <w:lang w:eastAsia="en-US"/>
              </w:rPr>
            </w:pPr>
            <w:r w:rsidRPr="005B5196">
              <w:rPr>
                <w:sz w:val="24"/>
                <w:szCs w:val="24"/>
                <w:lang w:eastAsia="en-US"/>
              </w:rPr>
              <w:t>Визуально</w:t>
            </w:r>
          </w:p>
        </w:tc>
        <w:tc>
          <w:tcPr>
            <w:tcW w:w="2693" w:type="dxa"/>
          </w:tcPr>
          <w:p w14:paraId="621335EB" w14:textId="77777777" w:rsidR="00241FEC" w:rsidRPr="005B5196" w:rsidRDefault="00241FEC" w:rsidP="00241FEC">
            <w:pPr>
              <w:spacing w:line="360" w:lineRule="auto"/>
              <w:jc w:val="center"/>
              <w:rPr>
                <w:sz w:val="24"/>
                <w:szCs w:val="24"/>
                <w:lang w:eastAsia="en-US"/>
              </w:rPr>
            </w:pPr>
            <w:r w:rsidRPr="005B5196">
              <w:rPr>
                <w:sz w:val="24"/>
                <w:szCs w:val="24"/>
                <w:lang w:eastAsia="en-US"/>
              </w:rPr>
              <w:t>по окончании работы</w:t>
            </w:r>
          </w:p>
        </w:tc>
      </w:tr>
    </w:tbl>
    <w:p w14:paraId="621335ED" w14:textId="77777777" w:rsidR="00241FEC" w:rsidRPr="005B5196" w:rsidRDefault="00241FEC" w:rsidP="00241FEC">
      <w:pPr>
        <w:spacing w:line="360" w:lineRule="auto"/>
        <w:rPr>
          <w:b/>
          <w:bCs/>
          <w:sz w:val="24"/>
          <w:szCs w:val="24"/>
        </w:rPr>
      </w:pPr>
    </w:p>
    <w:p w14:paraId="621335EE" w14:textId="77777777" w:rsidR="00E05DA8" w:rsidRDefault="00E05DA8" w:rsidP="00E05DA8">
      <w:pPr>
        <w:rPr>
          <w:b/>
          <w:bCs/>
          <w:sz w:val="32"/>
          <w:szCs w:val="32"/>
        </w:rPr>
      </w:pPr>
    </w:p>
    <w:p w14:paraId="621335EF" w14:textId="77777777" w:rsidR="00E05DA8" w:rsidRPr="005B5196" w:rsidRDefault="00E05DA8" w:rsidP="00E05DA8">
      <w:pPr>
        <w:sectPr w:rsidR="00E05DA8" w:rsidRPr="005B5196" w:rsidSect="002F1ED8">
          <w:pgSz w:w="16840" w:h="11907" w:orient="landscape" w:code="9"/>
          <w:pgMar w:top="567" w:right="1588" w:bottom="1134" w:left="993" w:header="0" w:footer="0" w:gutter="0"/>
          <w:cols w:space="720"/>
          <w:titlePg/>
          <w:docGrid w:linePitch="326"/>
        </w:sectPr>
      </w:pPr>
    </w:p>
    <w:p w14:paraId="621335F0" w14:textId="77777777" w:rsidR="00236345" w:rsidRDefault="00E05DA8" w:rsidP="00241FEC">
      <w:pPr>
        <w:rPr>
          <w:b/>
          <w:bCs/>
          <w:sz w:val="32"/>
          <w:szCs w:val="32"/>
        </w:rPr>
      </w:pPr>
      <w:r w:rsidRPr="005B5196">
        <w:rPr>
          <w:b/>
          <w:bCs/>
          <w:sz w:val="32"/>
          <w:szCs w:val="32"/>
        </w:rPr>
        <w:lastRenderedPageBreak/>
        <w:t>Приложение 10. Типовая технологическая карта по измерению направления и скорости течения</w:t>
      </w:r>
    </w:p>
    <w:p w14:paraId="621335F1" w14:textId="77777777" w:rsidR="00551128" w:rsidRDefault="00551128" w:rsidP="00551128">
      <w:pPr>
        <w:ind w:left="709" w:right="849"/>
      </w:pPr>
    </w:p>
    <w:p w14:paraId="621335F2" w14:textId="77777777" w:rsidR="00551128" w:rsidRDefault="00551128" w:rsidP="00551128">
      <w:pPr>
        <w:sectPr w:rsidR="00551128" w:rsidSect="00551128">
          <w:pgSz w:w="11906" w:h="16838"/>
          <w:pgMar w:top="851" w:right="849" w:bottom="0" w:left="1276" w:header="0" w:footer="0" w:gutter="0"/>
          <w:cols w:space="720"/>
        </w:sectPr>
      </w:pPr>
    </w:p>
    <w:p w14:paraId="621335F3" w14:textId="77777777" w:rsidR="00E05DA8" w:rsidRDefault="00E05DA8" w:rsidP="00241FEC">
      <w:pPr>
        <w:rPr>
          <w:b/>
          <w:bCs/>
          <w:sz w:val="32"/>
          <w:szCs w:val="32"/>
        </w:rPr>
      </w:pPr>
    </w:p>
    <w:p w14:paraId="621335F4" w14:textId="77777777" w:rsidR="00E05DA8" w:rsidRPr="005B5196" w:rsidRDefault="00E05DA8" w:rsidP="00241FEC">
      <w:pPr>
        <w:sectPr w:rsidR="00E05DA8" w:rsidRPr="005B5196" w:rsidSect="00E05DA8">
          <w:pgSz w:w="11907" w:h="16840" w:code="9"/>
          <w:pgMar w:top="851" w:right="1134" w:bottom="993" w:left="567" w:header="0" w:footer="0" w:gutter="0"/>
          <w:cols w:space="720"/>
          <w:titlePg/>
          <w:docGrid w:linePitch="354"/>
        </w:sectPr>
      </w:pPr>
    </w:p>
    <w:p w14:paraId="621335F5" w14:textId="77777777" w:rsidR="007404A4" w:rsidRPr="005B5196" w:rsidRDefault="005A3B51" w:rsidP="009A43C1">
      <w:pPr>
        <w:pStyle w:val="1"/>
        <w:jc w:val="center"/>
        <w:rPr>
          <w:rFonts w:ascii="Times New Roman" w:hAnsi="Times New Roman"/>
        </w:rPr>
      </w:pPr>
      <w:bookmarkStart w:id="102" w:name="_Toc25137720"/>
      <w:r w:rsidRPr="005B5196">
        <w:rPr>
          <w:rFonts w:ascii="Times New Roman" w:hAnsi="Times New Roman"/>
        </w:rPr>
        <w:lastRenderedPageBreak/>
        <w:t>Лист ознакомления с ППР</w:t>
      </w:r>
      <w:bookmarkEnd w:id="102"/>
    </w:p>
    <w:p w14:paraId="621335F6" w14:textId="77777777" w:rsidR="00E21615" w:rsidRPr="005B5196" w:rsidRDefault="005A3B51" w:rsidP="009A43C1">
      <w:pPr>
        <w:jc w:val="center"/>
      </w:pPr>
      <w:r w:rsidRPr="005B5196">
        <w:t xml:space="preserve">и </w:t>
      </w:r>
      <w:r w:rsidR="00E21615" w:rsidRPr="005B5196">
        <w:t>Мероприятиями по обеспечению безопасности проведения работ</w:t>
      </w:r>
    </w:p>
    <w:p w14:paraId="621335F7" w14:textId="77777777" w:rsidR="00E21615" w:rsidRPr="005B5196" w:rsidRDefault="00E21615" w:rsidP="007C1888"/>
    <w:tbl>
      <w:tblPr>
        <w:tblpPr w:leftFromText="180" w:rightFromText="180" w:vertAnchor="text" w:horzAnchor="margin" w:tblpXSpec="right" w:tblpY="137"/>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832"/>
        <w:gridCol w:w="2320"/>
        <w:gridCol w:w="1937"/>
        <w:gridCol w:w="1695"/>
      </w:tblGrid>
      <w:tr w:rsidR="00BA4916" w:rsidRPr="005B5196" w14:paraId="621335FD" w14:textId="77777777" w:rsidTr="00BA4916">
        <w:tc>
          <w:tcPr>
            <w:tcW w:w="959" w:type="dxa"/>
            <w:tcBorders>
              <w:top w:val="single" w:sz="4" w:space="0" w:color="auto"/>
              <w:left w:val="single" w:sz="4" w:space="0" w:color="auto"/>
              <w:bottom w:val="single" w:sz="4" w:space="0" w:color="auto"/>
              <w:right w:val="single" w:sz="4" w:space="0" w:color="auto"/>
            </w:tcBorders>
            <w:hideMark/>
          </w:tcPr>
          <w:p w14:paraId="621335F8" w14:textId="77777777" w:rsidR="00BA4916" w:rsidRPr="005B5196" w:rsidRDefault="00BA4916" w:rsidP="00E05DA8">
            <w:pPr>
              <w:jc w:val="center"/>
            </w:pPr>
            <w:r w:rsidRPr="005B5196">
              <w:t>№ п/п</w:t>
            </w:r>
          </w:p>
        </w:tc>
        <w:tc>
          <w:tcPr>
            <w:tcW w:w="2832" w:type="dxa"/>
            <w:tcBorders>
              <w:top w:val="single" w:sz="4" w:space="0" w:color="auto"/>
              <w:left w:val="single" w:sz="4" w:space="0" w:color="auto"/>
              <w:bottom w:val="single" w:sz="4" w:space="0" w:color="auto"/>
              <w:right w:val="single" w:sz="4" w:space="0" w:color="auto"/>
            </w:tcBorders>
            <w:hideMark/>
          </w:tcPr>
          <w:p w14:paraId="621335F9" w14:textId="77777777" w:rsidR="00BA4916" w:rsidRPr="005B5196" w:rsidRDefault="00BA4916" w:rsidP="00E05DA8">
            <w:pPr>
              <w:jc w:val="center"/>
            </w:pPr>
            <w:r w:rsidRPr="005B5196">
              <w:t>Фамилия И.О.</w:t>
            </w:r>
          </w:p>
        </w:tc>
        <w:tc>
          <w:tcPr>
            <w:tcW w:w="2320" w:type="dxa"/>
            <w:tcBorders>
              <w:top w:val="single" w:sz="4" w:space="0" w:color="auto"/>
              <w:left w:val="single" w:sz="4" w:space="0" w:color="auto"/>
              <w:bottom w:val="single" w:sz="4" w:space="0" w:color="auto"/>
              <w:right w:val="single" w:sz="4" w:space="0" w:color="auto"/>
            </w:tcBorders>
            <w:hideMark/>
          </w:tcPr>
          <w:p w14:paraId="621335FA" w14:textId="77777777" w:rsidR="00BA4916" w:rsidRPr="005B5196" w:rsidRDefault="00BA4916" w:rsidP="00E05DA8">
            <w:pPr>
              <w:jc w:val="center"/>
            </w:pPr>
            <w:r w:rsidRPr="005B5196">
              <w:t>Должность</w:t>
            </w:r>
          </w:p>
        </w:tc>
        <w:tc>
          <w:tcPr>
            <w:tcW w:w="1937" w:type="dxa"/>
            <w:tcBorders>
              <w:top w:val="single" w:sz="4" w:space="0" w:color="auto"/>
              <w:left w:val="single" w:sz="4" w:space="0" w:color="auto"/>
              <w:bottom w:val="single" w:sz="4" w:space="0" w:color="auto"/>
              <w:right w:val="single" w:sz="4" w:space="0" w:color="auto"/>
            </w:tcBorders>
            <w:hideMark/>
          </w:tcPr>
          <w:p w14:paraId="621335FB" w14:textId="77777777" w:rsidR="00BA4916" w:rsidRPr="005B5196" w:rsidRDefault="00BA4916" w:rsidP="00E05DA8">
            <w:pPr>
              <w:jc w:val="center"/>
            </w:pPr>
            <w:r w:rsidRPr="005B5196">
              <w:t>Подпись</w:t>
            </w:r>
          </w:p>
        </w:tc>
        <w:tc>
          <w:tcPr>
            <w:tcW w:w="1695" w:type="dxa"/>
            <w:tcBorders>
              <w:top w:val="single" w:sz="4" w:space="0" w:color="auto"/>
              <w:left w:val="single" w:sz="4" w:space="0" w:color="auto"/>
              <w:bottom w:val="single" w:sz="4" w:space="0" w:color="auto"/>
              <w:right w:val="single" w:sz="4" w:space="0" w:color="auto"/>
            </w:tcBorders>
            <w:hideMark/>
          </w:tcPr>
          <w:p w14:paraId="621335FC" w14:textId="77777777" w:rsidR="00BA4916" w:rsidRPr="005B5196" w:rsidRDefault="00BA4916" w:rsidP="00E05DA8">
            <w:pPr>
              <w:jc w:val="center"/>
            </w:pPr>
            <w:r w:rsidRPr="005B5196">
              <w:t>Дата</w:t>
            </w:r>
          </w:p>
        </w:tc>
      </w:tr>
      <w:tr w:rsidR="00BA4916" w:rsidRPr="005B5196" w14:paraId="62133603" w14:textId="77777777" w:rsidTr="00BA4916">
        <w:trPr>
          <w:trHeight w:val="292"/>
        </w:trPr>
        <w:tc>
          <w:tcPr>
            <w:tcW w:w="959" w:type="dxa"/>
            <w:tcBorders>
              <w:top w:val="single" w:sz="4" w:space="0" w:color="auto"/>
              <w:left w:val="single" w:sz="4" w:space="0" w:color="auto"/>
              <w:bottom w:val="single" w:sz="4" w:space="0" w:color="auto"/>
              <w:right w:val="single" w:sz="4" w:space="0" w:color="auto"/>
            </w:tcBorders>
          </w:tcPr>
          <w:p w14:paraId="621335FE" w14:textId="77777777" w:rsidR="00BA4916" w:rsidRPr="005B5196" w:rsidRDefault="00BA4916" w:rsidP="007C1888"/>
        </w:tc>
        <w:tc>
          <w:tcPr>
            <w:tcW w:w="2832" w:type="dxa"/>
            <w:tcBorders>
              <w:top w:val="single" w:sz="4" w:space="0" w:color="auto"/>
              <w:left w:val="single" w:sz="4" w:space="0" w:color="auto"/>
              <w:bottom w:val="single" w:sz="4" w:space="0" w:color="auto"/>
              <w:right w:val="single" w:sz="4" w:space="0" w:color="auto"/>
            </w:tcBorders>
            <w:hideMark/>
          </w:tcPr>
          <w:p w14:paraId="621335FF" w14:textId="77777777" w:rsidR="00BA4916" w:rsidRPr="005B5196" w:rsidRDefault="00BA4916" w:rsidP="007C1888"/>
        </w:tc>
        <w:tc>
          <w:tcPr>
            <w:tcW w:w="2320" w:type="dxa"/>
            <w:tcBorders>
              <w:top w:val="single" w:sz="4" w:space="0" w:color="auto"/>
              <w:left w:val="single" w:sz="4" w:space="0" w:color="auto"/>
              <w:bottom w:val="single" w:sz="4" w:space="0" w:color="auto"/>
              <w:right w:val="single" w:sz="4" w:space="0" w:color="auto"/>
            </w:tcBorders>
          </w:tcPr>
          <w:p w14:paraId="62133600" w14:textId="77777777" w:rsidR="00BA4916" w:rsidRPr="005B5196" w:rsidRDefault="00BA4916" w:rsidP="007C1888"/>
        </w:tc>
        <w:tc>
          <w:tcPr>
            <w:tcW w:w="1937" w:type="dxa"/>
            <w:tcBorders>
              <w:top w:val="single" w:sz="4" w:space="0" w:color="auto"/>
              <w:left w:val="single" w:sz="4" w:space="0" w:color="auto"/>
              <w:bottom w:val="single" w:sz="4" w:space="0" w:color="auto"/>
              <w:right w:val="single" w:sz="4" w:space="0" w:color="auto"/>
            </w:tcBorders>
          </w:tcPr>
          <w:p w14:paraId="62133601" w14:textId="77777777" w:rsidR="00BA4916" w:rsidRPr="005B5196" w:rsidRDefault="00BA4916" w:rsidP="007C1888"/>
        </w:tc>
        <w:tc>
          <w:tcPr>
            <w:tcW w:w="1695" w:type="dxa"/>
            <w:tcBorders>
              <w:top w:val="single" w:sz="4" w:space="0" w:color="auto"/>
              <w:left w:val="single" w:sz="4" w:space="0" w:color="auto"/>
              <w:bottom w:val="single" w:sz="4" w:space="0" w:color="auto"/>
              <w:right w:val="single" w:sz="4" w:space="0" w:color="auto"/>
            </w:tcBorders>
          </w:tcPr>
          <w:p w14:paraId="62133602" w14:textId="77777777" w:rsidR="00BA4916" w:rsidRPr="005B5196" w:rsidRDefault="00BA4916" w:rsidP="007C1888"/>
        </w:tc>
      </w:tr>
      <w:tr w:rsidR="00BA4916" w:rsidRPr="005B5196" w14:paraId="62133609" w14:textId="77777777" w:rsidTr="00BA4916">
        <w:trPr>
          <w:trHeight w:val="340"/>
        </w:trPr>
        <w:tc>
          <w:tcPr>
            <w:tcW w:w="959" w:type="dxa"/>
            <w:tcBorders>
              <w:top w:val="single" w:sz="4" w:space="0" w:color="auto"/>
              <w:left w:val="single" w:sz="4" w:space="0" w:color="auto"/>
              <w:bottom w:val="single" w:sz="4" w:space="0" w:color="auto"/>
              <w:right w:val="single" w:sz="4" w:space="0" w:color="auto"/>
            </w:tcBorders>
          </w:tcPr>
          <w:p w14:paraId="62133604" w14:textId="77777777" w:rsidR="00BA4916" w:rsidRPr="005B5196" w:rsidRDefault="00BA4916" w:rsidP="007C1888"/>
        </w:tc>
        <w:tc>
          <w:tcPr>
            <w:tcW w:w="2832" w:type="dxa"/>
            <w:tcBorders>
              <w:top w:val="single" w:sz="4" w:space="0" w:color="auto"/>
              <w:left w:val="single" w:sz="4" w:space="0" w:color="auto"/>
              <w:bottom w:val="single" w:sz="4" w:space="0" w:color="auto"/>
              <w:right w:val="single" w:sz="4" w:space="0" w:color="auto"/>
            </w:tcBorders>
          </w:tcPr>
          <w:p w14:paraId="62133605" w14:textId="77777777" w:rsidR="00BA4916" w:rsidRPr="005B5196" w:rsidRDefault="00BA4916" w:rsidP="007C1888"/>
        </w:tc>
        <w:tc>
          <w:tcPr>
            <w:tcW w:w="2320" w:type="dxa"/>
            <w:tcBorders>
              <w:top w:val="single" w:sz="4" w:space="0" w:color="auto"/>
              <w:left w:val="single" w:sz="4" w:space="0" w:color="auto"/>
              <w:bottom w:val="single" w:sz="4" w:space="0" w:color="auto"/>
              <w:right w:val="single" w:sz="4" w:space="0" w:color="auto"/>
            </w:tcBorders>
          </w:tcPr>
          <w:p w14:paraId="62133606" w14:textId="77777777" w:rsidR="00BA4916" w:rsidRPr="005B5196" w:rsidRDefault="00BA4916" w:rsidP="007C1888"/>
        </w:tc>
        <w:tc>
          <w:tcPr>
            <w:tcW w:w="1937" w:type="dxa"/>
            <w:tcBorders>
              <w:top w:val="single" w:sz="4" w:space="0" w:color="auto"/>
              <w:left w:val="single" w:sz="4" w:space="0" w:color="auto"/>
              <w:bottom w:val="single" w:sz="4" w:space="0" w:color="auto"/>
              <w:right w:val="single" w:sz="4" w:space="0" w:color="auto"/>
            </w:tcBorders>
          </w:tcPr>
          <w:p w14:paraId="62133607" w14:textId="77777777" w:rsidR="00BA4916" w:rsidRPr="005B5196" w:rsidRDefault="00BA4916" w:rsidP="007C1888"/>
        </w:tc>
        <w:tc>
          <w:tcPr>
            <w:tcW w:w="1695" w:type="dxa"/>
            <w:tcBorders>
              <w:top w:val="single" w:sz="4" w:space="0" w:color="auto"/>
              <w:left w:val="single" w:sz="4" w:space="0" w:color="auto"/>
              <w:bottom w:val="single" w:sz="4" w:space="0" w:color="auto"/>
              <w:right w:val="single" w:sz="4" w:space="0" w:color="auto"/>
            </w:tcBorders>
          </w:tcPr>
          <w:p w14:paraId="62133608" w14:textId="77777777" w:rsidR="00BA4916" w:rsidRPr="005B5196" w:rsidRDefault="00BA4916" w:rsidP="007C1888"/>
        </w:tc>
      </w:tr>
      <w:tr w:rsidR="00BA4916" w:rsidRPr="005B5196" w14:paraId="6213360F" w14:textId="77777777" w:rsidTr="00BA4916">
        <w:trPr>
          <w:trHeight w:val="340"/>
        </w:trPr>
        <w:tc>
          <w:tcPr>
            <w:tcW w:w="959" w:type="dxa"/>
            <w:tcBorders>
              <w:top w:val="single" w:sz="4" w:space="0" w:color="auto"/>
              <w:left w:val="single" w:sz="4" w:space="0" w:color="auto"/>
              <w:bottom w:val="single" w:sz="4" w:space="0" w:color="auto"/>
              <w:right w:val="single" w:sz="4" w:space="0" w:color="auto"/>
            </w:tcBorders>
          </w:tcPr>
          <w:p w14:paraId="6213360A" w14:textId="77777777" w:rsidR="00BA4916" w:rsidRPr="005B5196" w:rsidRDefault="00BA4916" w:rsidP="007C1888"/>
        </w:tc>
        <w:tc>
          <w:tcPr>
            <w:tcW w:w="2832" w:type="dxa"/>
            <w:tcBorders>
              <w:top w:val="single" w:sz="4" w:space="0" w:color="auto"/>
              <w:left w:val="single" w:sz="4" w:space="0" w:color="auto"/>
              <w:bottom w:val="single" w:sz="4" w:space="0" w:color="auto"/>
              <w:right w:val="single" w:sz="4" w:space="0" w:color="auto"/>
            </w:tcBorders>
          </w:tcPr>
          <w:p w14:paraId="6213360B" w14:textId="77777777" w:rsidR="00BA4916" w:rsidRPr="005B5196" w:rsidRDefault="00BA4916" w:rsidP="007C1888"/>
        </w:tc>
        <w:tc>
          <w:tcPr>
            <w:tcW w:w="2320" w:type="dxa"/>
            <w:tcBorders>
              <w:top w:val="single" w:sz="4" w:space="0" w:color="auto"/>
              <w:left w:val="single" w:sz="4" w:space="0" w:color="auto"/>
              <w:bottom w:val="single" w:sz="4" w:space="0" w:color="auto"/>
              <w:right w:val="single" w:sz="4" w:space="0" w:color="auto"/>
            </w:tcBorders>
          </w:tcPr>
          <w:p w14:paraId="6213360C" w14:textId="77777777" w:rsidR="00BA4916" w:rsidRPr="005B5196" w:rsidRDefault="00BA4916" w:rsidP="007C1888"/>
        </w:tc>
        <w:tc>
          <w:tcPr>
            <w:tcW w:w="1937" w:type="dxa"/>
            <w:tcBorders>
              <w:top w:val="single" w:sz="4" w:space="0" w:color="auto"/>
              <w:left w:val="single" w:sz="4" w:space="0" w:color="auto"/>
              <w:bottom w:val="single" w:sz="4" w:space="0" w:color="auto"/>
              <w:right w:val="single" w:sz="4" w:space="0" w:color="auto"/>
            </w:tcBorders>
          </w:tcPr>
          <w:p w14:paraId="6213360D" w14:textId="77777777" w:rsidR="00BA4916" w:rsidRPr="005B5196" w:rsidRDefault="00BA4916" w:rsidP="007C1888"/>
        </w:tc>
        <w:tc>
          <w:tcPr>
            <w:tcW w:w="1695" w:type="dxa"/>
            <w:tcBorders>
              <w:top w:val="single" w:sz="4" w:space="0" w:color="auto"/>
              <w:left w:val="single" w:sz="4" w:space="0" w:color="auto"/>
              <w:bottom w:val="single" w:sz="4" w:space="0" w:color="auto"/>
              <w:right w:val="single" w:sz="4" w:space="0" w:color="auto"/>
            </w:tcBorders>
          </w:tcPr>
          <w:p w14:paraId="6213360E" w14:textId="77777777" w:rsidR="00BA4916" w:rsidRPr="005B5196" w:rsidRDefault="00BA4916" w:rsidP="007C1888"/>
        </w:tc>
      </w:tr>
      <w:tr w:rsidR="00BA4916" w:rsidRPr="005B5196" w14:paraId="62133615" w14:textId="77777777" w:rsidTr="00BA4916">
        <w:trPr>
          <w:trHeight w:val="340"/>
        </w:trPr>
        <w:tc>
          <w:tcPr>
            <w:tcW w:w="959" w:type="dxa"/>
            <w:tcBorders>
              <w:top w:val="single" w:sz="4" w:space="0" w:color="auto"/>
              <w:left w:val="single" w:sz="4" w:space="0" w:color="auto"/>
              <w:bottom w:val="single" w:sz="4" w:space="0" w:color="auto"/>
              <w:right w:val="single" w:sz="4" w:space="0" w:color="auto"/>
            </w:tcBorders>
          </w:tcPr>
          <w:p w14:paraId="62133610" w14:textId="77777777" w:rsidR="00BA4916" w:rsidRPr="005B5196" w:rsidRDefault="00BA4916" w:rsidP="007C1888"/>
        </w:tc>
        <w:tc>
          <w:tcPr>
            <w:tcW w:w="2832" w:type="dxa"/>
            <w:tcBorders>
              <w:top w:val="single" w:sz="4" w:space="0" w:color="auto"/>
              <w:left w:val="single" w:sz="4" w:space="0" w:color="auto"/>
              <w:bottom w:val="single" w:sz="4" w:space="0" w:color="auto"/>
              <w:right w:val="single" w:sz="4" w:space="0" w:color="auto"/>
            </w:tcBorders>
          </w:tcPr>
          <w:p w14:paraId="62133611" w14:textId="77777777" w:rsidR="00BA4916" w:rsidRPr="005B5196" w:rsidRDefault="00BA4916" w:rsidP="007C1888"/>
        </w:tc>
        <w:tc>
          <w:tcPr>
            <w:tcW w:w="2320" w:type="dxa"/>
            <w:tcBorders>
              <w:top w:val="single" w:sz="4" w:space="0" w:color="auto"/>
              <w:left w:val="single" w:sz="4" w:space="0" w:color="auto"/>
              <w:bottom w:val="single" w:sz="4" w:space="0" w:color="auto"/>
              <w:right w:val="single" w:sz="4" w:space="0" w:color="auto"/>
            </w:tcBorders>
          </w:tcPr>
          <w:p w14:paraId="62133612" w14:textId="77777777" w:rsidR="00BA4916" w:rsidRPr="005B5196" w:rsidRDefault="00BA4916" w:rsidP="007C1888"/>
        </w:tc>
        <w:tc>
          <w:tcPr>
            <w:tcW w:w="1937" w:type="dxa"/>
            <w:tcBorders>
              <w:top w:val="single" w:sz="4" w:space="0" w:color="auto"/>
              <w:left w:val="single" w:sz="4" w:space="0" w:color="auto"/>
              <w:bottom w:val="single" w:sz="4" w:space="0" w:color="auto"/>
              <w:right w:val="single" w:sz="4" w:space="0" w:color="auto"/>
            </w:tcBorders>
          </w:tcPr>
          <w:p w14:paraId="62133613" w14:textId="77777777" w:rsidR="00BA4916" w:rsidRPr="005B5196" w:rsidRDefault="00BA4916" w:rsidP="007C1888"/>
        </w:tc>
        <w:tc>
          <w:tcPr>
            <w:tcW w:w="1695" w:type="dxa"/>
            <w:tcBorders>
              <w:top w:val="single" w:sz="4" w:space="0" w:color="auto"/>
              <w:left w:val="single" w:sz="4" w:space="0" w:color="auto"/>
              <w:bottom w:val="single" w:sz="4" w:space="0" w:color="auto"/>
              <w:right w:val="single" w:sz="4" w:space="0" w:color="auto"/>
            </w:tcBorders>
          </w:tcPr>
          <w:p w14:paraId="62133614" w14:textId="77777777" w:rsidR="00BA4916" w:rsidRPr="005B5196" w:rsidRDefault="00BA4916" w:rsidP="007C1888"/>
        </w:tc>
      </w:tr>
      <w:tr w:rsidR="00BA4916" w:rsidRPr="005B5196" w14:paraId="6213361B" w14:textId="77777777" w:rsidTr="00BA4916">
        <w:trPr>
          <w:trHeight w:val="340"/>
        </w:trPr>
        <w:tc>
          <w:tcPr>
            <w:tcW w:w="959" w:type="dxa"/>
            <w:tcBorders>
              <w:top w:val="single" w:sz="4" w:space="0" w:color="auto"/>
              <w:left w:val="single" w:sz="4" w:space="0" w:color="auto"/>
              <w:bottom w:val="single" w:sz="4" w:space="0" w:color="auto"/>
              <w:right w:val="single" w:sz="4" w:space="0" w:color="auto"/>
            </w:tcBorders>
          </w:tcPr>
          <w:p w14:paraId="62133616" w14:textId="77777777" w:rsidR="00BA4916" w:rsidRPr="005B5196" w:rsidRDefault="00BA4916" w:rsidP="007C1888"/>
        </w:tc>
        <w:tc>
          <w:tcPr>
            <w:tcW w:w="2832" w:type="dxa"/>
            <w:tcBorders>
              <w:top w:val="single" w:sz="4" w:space="0" w:color="auto"/>
              <w:left w:val="single" w:sz="4" w:space="0" w:color="auto"/>
              <w:bottom w:val="single" w:sz="4" w:space="0" w:color="auto"/>
              <w:right w:val="single" w:sz="4" w:space="0" w:color="auto"/>
            </w:tcBorders>
          </w:tcPr>
          <w:p w14:paraId="62133617" w14:textId="77777777" w:rsidR="00BA4916" w:rsidRPr="005B5196" w:rsidRDefault="00BA4916" w:rsidP="007C1888"/>
        </w:tc>
        <w:tc>
          <w:tcPr>
            <w:tcW w:w="2320" w:type="dxa"/>
            <w:tcBorders>
              <w:top w:val="single" w:sz="4" w:space="0" w:color="auto"/>
              <w:left w:val="single" w:sz="4" w:space="0" w:color="auto"/>
              <w:bottom w:val="single" w:sz="4" w:space="0" w:color="auto"/>
              <w:right w:val="single" w:sz="4" w:space="0" w:color="auto"/>
            </w:tcBorders>
          </w:tcPr>
          <w:p w14:paraId="62133618" w14:textId="77777777" w:rsidR="00BA4916" w:rsidRPr="005B5196" w:rsidRDefault="00BA4916" w:rsidP="007C1888"/>
        </w:tc>
        <w:tc>
          <w:tcPr>
            <w:tcW w:w="1937" w:type="dxa"/>
            <w:tcBorders>
              <w:top w:val="single" w:sz="4" w:space="0" w:color="auto"/>
              <w:left w:val="single" w:sz="4" w:space="0" w:color="auto"/>
              <w:bottom w:val="single" w:sz="4" w:space="0" w:color="auto"/>
              <w:right w:val="single" w:sz="4" w:space="0" w:color="auto"/>
            </w:tcBorders>
          </w:tcPr>
          <w:p w14:paraId="62133619" w14:textId="77777777" w:rsidR="00BA4916" w:rsidRPr="005B5196" w:rsidRDefault="00BA4916" w:rsidP="007C1888"/>
        </w:tc>
        <w:tc>
          <w:tcPr>
            <w:tcW w:w="1695" w:type="dxa"/>
            <w:tcBorders>
              <w:top w:val="single" w:sz="4" w:space="0" w:color="auto"/>
              <w:left w:val="single" w:sz="4" w:space="0" w:color="auto"/>
              <w:bottom w:val="single" w:sz="4" w:space="0" w:color="auto"/>
              <w:right w:val="single" w:sz="4" w:space="0" w:color="auto"/>
            </w:tcBorders>
          </w:tcPr>
          <w:p w14:paraId="6213361A" w14:textId="77777777" w:rsidR="00BA4916" w:rsidRPr="005B5196" w:rsidRDefault="00BA4916" w:rsidP="007C1888"/>
        </w:tc>
      </w:tr>
      <w:tr w:rsidR="00BA4916" w:rsidRPr="005B5196" w14:paraId="62133621" w14:textId="77777777" w:rsidTr="00BA4916">
        <w:trPr>
          <w:trHeight w:val="340"/>
        </w:trPr>
        <w:tc>
          <w:tcPr>
            <w:tcW w:w="959" w:type="dxa"/>
            <w:tcBorders>
              <w:top w:val="single" w:sz="4" w:space="0" w:color="auto"/>
              <w:left w:val="single" w:sz="4" w:space="0" w:color="auto"/>
              <w:bottom w:val="single" w:sz="4" w:space="0" w:color="auto"/>
              <w:right w:val="single" w:sz="4" w:space="0" w:color="auto"/>
            </w:tcBorders>
          </w:tcPr>
          <w:p w14:paraId="6213361C" w14:textId="77777777" w:rsidR="00BA4916" w:rsidRPr="005B5196" w:rsidRDefault="00BA4916" w:rsidP="007C1888"/>
        </w:tc>
        <w:tc>
          <w:tcPr>
            <w:tcW w:w="2832" w:type="dxa"/>
            <w:tcBorders>
              <w:top w:val="single" w:sz="4" w:space="0" w:color="auto"/>
              <w:left w:val="single" w:sz="4" w:space="0" w:color="auto"/>
              <w:bottom w:val="single" w:sz="4" w:space="0" w:color="auto"/>
              <w:right w:val="single" w:sz="4" w:space="0" w:color="auto"/>
            </w:tcBorders>
          </w:tcPr>
          <w:p w14:paraId="6213361D" w14:textId="77777777" w:rsidR="00BA4916" w:rsidRPr="005B5196" w:rsidRDefault="00BA4916" w:rsidP="007C1888"/>
        </w:tc>
        <w:tc>
          <w:tcPr>
            <w:tcW w:w="2320" w:type="dxa"/>
            <w:tcBorders>
              <w:top w:val="single" w:sz="4" w:space="0" w:color="auto"/>
              <w:left w:val="single" w:sz="4" w:space="0" w:color="auto"/>
              <w:bottom w:val="single" w:sz="4" w:space="0" w:color="auto"/>
              <w:right w:val="single" w:sz="4" w:space="0" w:color="auto"/>
            </w:tcBorders>
          </w:tcPr>
          <w:p w14:paraId="6213361E" w14:textId="77777777" w:rsidR="00BA4916" w:rsidRPr="005B5196" w:rsidRDefault="00BA4916" w:rsidP="007C1888"/>
        </w:tc>
        <w:tc>
          <w:tcPr>
            <w:tcW w:w="1937" w:type="dxa"/>
            <w:tcBorders>
              <w:top w:val="single" w:sz="4" w:space="0" w:color="auto"/>
              <w:left w:val="single" w:sz="4" w:space="0" w:color="auto"/>
              <w:bottom w:val="single" w:sz="4" w:space="0" w:color="auto"/>
              <w:right w:val="single" w:sz="4" w:space="0" w:color="auto"/>
            </w:tcBorders>
          </w:tcPr>
          <w:p w14:paraId="6213361F" w14:textId="77777777" w:rsidR="00BA4916" w:rsidRPr="005B5196" w:rsidRDefault="00BA4916" w:rsidP="007C1888"/>
        </w:tc>
        <w:tc>
          <w:tcPr>
            <w:tcW w:w="1695" w:type="dxa"/>
            <w:tcBorders>
              <w:top w:val="single" w:sz="4" w:space="0" w:color="auto"/>
              <w:left w:val="single" w:sz="4" w:space="0" w:color="auto"/>
              <w:bottom w:val="single" w:sz="4" w:space="0" w:color="auto"/>
              <w:right w:val="single" w:sz="4" w:space="0" w:color="auto"/>
            </w:tcBorders>
          </w:tcPr>
          <w:p w14:paraId="62133620" w14:textId="77777777" w:rsidR="00BA4916" w:rsidRPr="005B5196" w:rsidRDefault="00BA4916" w:rsidP="007C1888"/>
        </w:tc>
      </w:tr>
      <w:tr w:rsidR="00BA4916" w:rsidRPr="005B5196" w14:paraId="62133627" w14:textId="77777777" w:rsidTr="00BA4916">
        <w:trPr>
          <w:trHeight w:val="340"/>
        </w:trPr>
        <w:tc>
          <w:tcPr>
            <w:tcW w:w="959" w:type="dxa"/>
            <w:tcBorders>
              <w:top w:val="single" w:sz="4" w:space="0" w:color="auto"/>
              <w:left w:val="single" w:sz="4" w:space="0" w:color="auto"/>
              <w:bottom w:val="single" w:sz="4" w:space="0" w:color="auto"/>
              <w:right w:val="single" w:sz="4" w:space="0" w:color="auto"/>
            </w:tcBorders>
          </w:tcPr>
          <w:p w14:paraId="62133622" w14:textId="77777777" w:rsidR="00BA4916" w:rsidRPr="005B5196" w:rsidRDefault="00BA4916" w:rsidP="007C1888"/>
        </w:tc>
        <w:tc>
          <w:tcPr>
            <w:tcW w:w="2832" w:type="dxa"/>
            <w:tcBorders>
              <w:top w:val="single" w:sz="4" w:space="0" w:color="auto"/>
              <w:left w:val="single" w:sz="4" w:space="0" w:color="auto"/>
              <w:bottom w:val="single" w:sz="4" w:space="0" w:color="auto"/>
              <w:right w:val="single" w:sz="4" w:space="0" w:color="auto"/>
            </w:tcBorders>
          </w:tcPr>
          <w:p w14:paraId="62133623" w14:textId="77777777" w:rsidR="00BA4916" w:rsidRPr="005B5196" w:rsidRDefault="00BA4916" w:rsidP="007C1888"/>
        </w:tc>
        <w:tc>
          <w:tcPr>
            <w:tcW w:w="2320" w:type="dxa"/>
            <w:tcBorders>
              <w:top w:val="single" w:sz="4" w:space="0" w:color="auto"/>
              <w:left w:val="single" w:sz="4" w:space="0" w:color="auto"/>
              <w:bottom w:val="single" w:sz="4" w:space="0" w:color="auto"/>
              <w:right w:val="single" w:sz="4" w:space="0" w:color="auto"/>
            </w:tcBorders>
          </w:tcPr>
          <w:p w14:paraId="62133624" w14:textId="77777777" w:rsidR="00BA4916" w:rsidRPr="005B5196" w:rsidRDefault="00BA4916" w:rsidP="007C1888"/>
        </w:tc>
        <w:tc>
          <w:tcPr>
            <w:tcW w:w="1937" w:type="dxa"/>
            <w:tcBorders>
              <w:top w:val="single" w:sz="4" w:space="0" w:color="auto"/>
              <w:left w:val="single" w:sz="4" w:space="0" w:color="auto"/>
              <w:bottom w:val="single" w:sz="4" w:space="0" w:color="auto"/>
              <w:right w:val="single" w:sz="4" w:space="0" w:color="auto"/>
            </w:tcBorders>
          </w:tcPr>
          <w:p w14:paraId="62133625" w14:textId="77777777" w:rsidR="00BA4916" w:rsidRPr="005B5196" w:rsidRDefault="00BA4916" w:rsidP="007C1888"/>
        </w:tc>
        <w:tc>
          <w:tcPr>
            <w:tcW w:w="1695" w:type="dxa"/>
            <w:tcBorders>
              <w:top w:val="single" w:sz="4" w:space="0" w:color="auto"/>
              <w:left w:val="single" w:sz="4" w:space="0" w:color="auto"/>
              <w:bottom w:val="single" w:sz="4" w:space="0" w:color="auto"/>
              <w:right w:val="single" w:sz="4" w:space="0" w:color="auto"/>
            </w:tcBorders>
          </w:tcPr>
          <w:p w14:paraId="62133626" w14:textId="77777777" w:rsidR="00BA4916" w:rsidRPr="005B5196" w:rsidRDefault="00BA4916" w:rsidP="007C1888"/>
        </w:tc>
      </w:tr>
      <w:tr w:rsidR="00BA4916" w:rsidRPr="005B5196" w14:paraId="6213362D" w14:textId="77777777" w:rsidTr="00BA4916">
        <w:trPr>
          <w:trHeight w:val="340"/>
        </w:trPr>
        <w:tc>
          <w:tcPr>
            <w:tcW w:w="959" w:type="dxa"/>
            <w:tcBorders>
              <w:top w:val="single" w:sz="4" w:space="0" w:color="auto"/>
              <w:left w:val="single" w:sz="4" w:space="0" w:color="auto"/>
              <w:bottom w:val="single" w:sz="4" w:space="0" w:color="auto"/>
              <w:right w:val="single" w:sz="4" w:space="0" w:color="auto"/>
            </w:tcBorders>
          </w:tcPr>
          <w:p w14:paraId="62133628" w14:textId="77777777" w:rsidR="00BA4916" w:rsidRPr="005B5196" w:rsidRDefault="00BA4916" w:rsidP="007C1888"/>
        </w:tc>
        <w:tc>
          <w:tcPr>
            <w:tcW w:w="2832" w:type="dxa"/>
            <w:tcBorders>
              <w:top w:val="single" w:sz="4" w:space="0" w:color="auto"/>
              <w:left w:val="single" w:sz="4" w:space="0" w:color="auto"/>
              <w:bottom w:val="single" w:sz="4" w:space="0" w:color="auto"/>
              <w:right w:val="single" w:sz="4" w:space="0" w:color="auto"/>
            </w:tcBorders>
          </w:tcPr>
          <w:p w14:paraId="62133629" w14:textId="77777777" w:rsidR="00BA4916" w:rsidRPr="005B5196" w:rsidRDefault="00BA4916" w:rsidP="007C1888"/>
        </w:tc>
        <w:tc>
          <w:tcPr>
            <w:tcW w:w="2320" w:type="dxa"/>
            <w:tcBorders>
              <w:top w:val="single" w:sz="4" w:space="0" w:color="auto"/>
              <w:left w:val="single" w:sz="4" w:space="0" w:color="auto"/>
              <w:bottom w:val="single" w:sz="4" w:space="0" w:color="auto"/>
              <w:right w:val="single" w:sz="4" w:space="0" w:color="auto"/>
            </w:tcBorders>
          </w:tcPr>
          <w:p w14:paraId="6213362A" w14:textId="77777777" w:rsidR="00BA4916" w:rsidRPr="005B5196" w:rsidRDefault="00BA4916" w:rsidP="007C1888"/>
        </w:tc>
        <w:tc>
          <w:tcPr>
            <w:tcW w:w="1937" w:type="dxa"/>
            <w:tcBorders>
              <w:top w:val="single" w:sz="4" w:space="0" w:color="auto"/>
              <w:left w:val="single" w:sz="4" w:space="0" w:color="auto"/>
              <w:bottom w:val="single" w:sz="4" w:space="0" w:color="auto"/>
              <w:right w:val="single" w:sz="4" w:space="0" w:color="auto"/>
            </w:tcBorders>
          </w:tcPr>
          <w:p w14:paraId="6213362B" w14:textId="77777777" w:rsidR="00BA4916" w:rsidRPr="005B5196" w:rsidRDefault="00BA4916" w:rsidP="007C1888"/>
        </w:tc>
        <w:tc>
          <w:tcPr>
            <w:tcW w:w="1695" w:type="dxa"/>
            <w:tcBorders>
              <w:top w:val="single" w:sz="4" w:space="0" w:color="auto"/>
              <w:left w:val="single" w:sz="4" w:space="0" w:color="auto"/>
              <w:bottom w:val="single" w:sz="4" w:space="0" w:color="auto"/>
              <w:right w:val="single" w:sz="4" w:space="0" w:color="auto"/>
            </w:tcBorders>
          </w:tcPr>
          <w:p w14:paraId="6213362C" w14:textId="77777777" w:rsidR="00BA4916" w:rsidRPr="005B5196" w:rsidRDefault="00BA4916" w:rsidP="007C1888"/>
        </w:tc>
      </w:tr>
      <w:tr w:rsidR="00BA4916" w:rsidRPr="005B5196" w14:paraId="62133633" w14:textId="77777777" w:rsidTr="00BA4916">
        <w:trPr>
          <w:trHeight w:val="340"/>
        </w:trPr>
        <w:tc>
          <w:tcPr>
            <w:tcW w:w="959" w:type="dxa"/>
            <w:tcBorders>
              <w:top w:val="single" w:sz="4" w:space="0" w:color="auto"/>
              <w:left w:val="single" w:sz="4" w:space="0" w:color="auto"/>
              <w:bottom w:val="single" w:sz="4" w:space="0" w:color="auto"/>
              <w:right w:val="single" w:sz="4" w:space="0" w:color="auto"/>
            </w:tcBorders>
          </w:tcPr>
          <w:p w14:paraId="6213362E" w14:textId="77777777" w:rsidR="00BA4916" w:rsidRPr="005B5196" w:rsidRDefault="00BA4916" w:rsidP="007C1888"/>
        </w:tc>
        <w:tc>
          <w:tcPr>
            <w:tcW w:w="2832" w:type="dxa"/>
            <w:tcBorders>
              <w:top w:val="single" w:sz="4" w:space="0" w:color="auto"/>
              <w:left w:val="single" w:sz="4" w:space="0" w:color="auto"/>
              <w:bottom w:val="single" w:sz="4" w:space="0" w:color="auto"/>
              <w:right w:val="single" w:sz="4" w:space="0" w:color="auto"/>
            </w:tcBorders>
          </w:tcPr>
          <w:p w14:paraId="6213362F" w14:textId="77777777" w:rsidR="00BA4916" w:rsidRPr="005B5196" w:rsidRDefault="00BA4916" w:rsidP="007C1888"/>
        </w:tc>
        <w:tc>
          <w:tcPr>
            <w:tcW w:w="2320" w:type="dxa"/>
            <w:tcBorders>
              <w:top w:val="single" w:sz="4" w:space="0" w:color="auto"/>
              <w:left w:val="single" w:sz="4" w:space="0" w:color="auto"/>
              <w:bottom w:val="single" w:sz="4" w:space="0" w:color="auto"/>
              <w:right w:val="single" w:sz="4" w:space="0" w:color="auto"/>
            </w:tcBorders>
          </w:tcPr>
          <w:p w14:paraId="62133630" w14:textId="77777777" w:rsidR="00BA4916" w:rsidRPr="005B5196" w:rsidRDefault="00BA4916" w:rsidP="007C1888"/>
        </w:tc>
        <w:tc>
          <w:tcPr>
            <w:tcW w:w="1937" w:type="dxa"/>
            <w:tcBorders>
              <w:top w:val="single" w:sz="4" w:space="0" w:color="auto"/>
              <w:left w:val="single" w:sz="4" w:space="0" w:color="auto"/>
              <w:bottom w:val="single" w:sz="4" w:space="0" w:color="auto"/>
              <w:right w:val="single" w:sz="4" w:space="0" w:color="auto"/>
            </w:tcBorders>
          </w:tcPr>
          <w:p w14:paraId="62133631" w14:textId="77777777" w:rsidR="00BA4916" w:rsidRPr="005B5196" w:rsidRDefault="00BA4916" w:rsidP="007C1888"/>
        </w:tc>
        <w:tc>
          <w:tcPr>
            <w:tcW w:w="1695" w:type="dxa"/>
            <w:tcBorders>
              <w:top w:val="single" w:sz="4" w:space="0" w:color="auto"/>
              <w:left w:val="single" w:sz="4" w:space="0" w:color="auto"/>
              <w:bottom w:val="single" w:sz="4" w:space="0" w:color="auto"/>
              <w:right w:val="single" w:sz="4" w:space="0" w:color="auto"/>
            </w:tcBorders>
          </w:tcPr>
          <w:p w14:paraId="62133632" w14:textId="77777777" w:rsidR="00BA4916" w:rsidRPr="005B5196" w:rsidRDefault="00BA4916" w:rsidP="007C1888"/>
        </w:tc>
      </w:tr>
      <w:tr w:rsidR="00BA4916" w:rsidRPr="005B5196" w14:paraId="62133639" w14:textId="77777777" w:rsidTr="00BA4916">
        <w:trPr>
          <w:trHeight w:val="340"/>
        </w:trPr>
        <w:tc>
          <w:tcPr>
            <w:tcW w:w="959" w:type="dxa"/>
            <w:tcBorders>
              <w:top w:val="single" w:sz="4" w:space="0" w:color="auto"/>
              <w:left w:val="single" w:sz="4" w:space="0" w:color="auto"/>
              <w:bottom w:val="single" w:sz="4" w:space="0" w:color="auto"/>
              <w:right w:val="single" w:sz="4" w:space="0" w:color="auto"/>
            </w:tcBorders>
          </w:tcPr>
          <w:p w14:paraId="62133634" w14:textId="77777777" w:rsidR="00BA4916" w:rsidRPr="005B5196" w:rsidRDefault="00BA4916" w:rsidP="007C1888"/>
        </w:tc>
        <w:tc>
          <w:tcPr>
            <w:tcW w:w="2832" w:type="dxa"/>
            <w:tcBorders>
              <w:top w:val="single" w:sz="4" w:space="0" w:color="auto"/>
              <w:left w:val="single" w:sz="4" w:space="0" w:color="auto"/>
              <w:bottom w:val="single" w:sz="4" w:space="0" w:color="auto"/>
              <w:right w:val="single" w:sz="4" w:space="0" w:color="auto"/>
            </w:tcBorders>
          </w:tcPr>
          <w:p w14:paraId="62133635" w14:textId="77777777" w:rsidR="00BA4916" w:rsidRPr="005B5196" w:rsidRDefault="00BA4916" w:rsidP="007C1888"/>
        </w:tc>
        <w:tc>
          <w:tcPr>
            <w:tcW w:w="2320" w:type="dxa"/>
            <w:tcBorders>
              <w:top w:val="single" w:sz="4" w:space="0" w:color="auto"/>
              <w:left w:val="single" w:sz="4" w:space="0" w:color="auto"/>
              <w:bottom w:val="single" w:sz="4" w:space="0" w:color="auto"/>
              <w:right w:val="single" w:sz="4" w:space="0" w:color="auto"/>
            </w:tcBorders>
          </w:tcPr>
          <w:p w14:paraId="62133636" w14:textId="77777777" w:rsidR="00BA4916" w:rsidRPr="005B5196" w:rsidRDefault="00BA4916" w:rsidP="007C1888"/>
        </w:tc>
        <w:tc>
          <w:tcPr>
            <w:tcW w:w="1937" w:type="dxa"/>
            <w:tcBorders>
              <w:top w:val="single" w:sz="4" w:space="0" w:color="auto"/>
              <w:left w:val="single" w:sz="4" w:space="0" w:color="auto"/>
              <w:bottom w:val="single" w:sz="4" w:space="0" w:color="auto"/>
              <w:right w:val="single" w:sz="4" w:space="0" w:color="auto"/>
            </w:tcBorders>
          </w:tcPr>
          <w:p w14:paraId="62133637" w14:textId="77777777" w:rsidR="00BA4916" w:rsidRPr="005B5196" w:rsidRDefault="00BA4916" w:rsidP="007C1888"/>
        </w:tc>
        <w:tc>
          <w:tcPr>
            <w:tcW w:w="1695" w:type="dxa"/>
            <w:tcBorders>
              <w:top w:val="single" w:sz="4" w:space="0" w:color="auto"/>
              <w:left w:val="single" w:sz="4" w:space="0" w:color="auto"/>
              <w:bottom w:val="single" w:sz="4" w:space="0" w:color="auto"/>
              <w:right w:val="single" w:sz="4" w:space="0" w:color="auto"/>
            </w:tcBorders>
          </w:tcPr>
          <w:p w14:paraId="62133638" w14:textId="77777777" w:rsidR="00BA4916" w:rsidRPr="005B5196" w:rsidRDefault="00BA4916" w:rsidP="007C1888"/>
        </w:tc>
      </w:tr>
    </w:tbl>
    <w:p w14:paraId="6213363A" w14:textId="77777777" w:rsidR="004A4198" w:rsidRPr="005B5196" w:rsidRDefault="004A4198" w:rsidP="007C1888"/>
    <w:sectPr w:rsidR="004A4198" w:rsidRPr="005B5196" w:rsidSect="0034731C">
      <w:pgSz w:w="11907" w:h="16840" w:code="9"/>
      <w:pgMar w:top="709" w:right="567" w:bottom="1588" w:left="1134" w:header="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133655" w14:textId="77777777" w:rsidR="007671C0" w:rsidRDefault="007671C0">
      <w:r>
        <w:separator/>
      </w:r>
    </w:p>
  </w:endnote>
  <w:endnote w:type="continuationSeparator" w:id="0">
    <w:p w14:paraId="62133656" w14:textId="77777777" w:rsidR="007671C0" w:rsidRDefault="00767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altName w:val="Corbel"/>
    <w:charset w:val="CC"/>
    <w:family w:val="swiss"/>
    <w:pitch w:val="variable"/>
    <w:sig w:usb0="00000287" w:usb1="00000000" w:usb2="00000000" w:usb3="00000000" w:csb0="0000009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33657" w14:textId="77777777" w:rsidR="007671C0" w:rsidRDefault="007671C0">
    <w:pPr>
      <w:framePr w:wrap="around" w:vAnchor="text" w:hAnchor="margin" w:xAlign="right" w:y="1"/>
    </w:pPr>
    <w:r>
      <w:fldChar w:fldCharType="begin"/>
    </w:r>
    <w:r>
      <w:instrText xml:space="preserve">PAGE  </w:instrText>
    </w:r>
    <w:r>
      <w:fldChar w:fldCharType="end"/>
    </w:r>
  </w:p>
  <w:p w14:paraId="62133658" w14:textId="77777777" w:rsidR="007671C0" w:rsidRDefault="007671C0">
    <w:pP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207328"/>
      <w:docPartObj>
        <w:docPartGallery w:val="Page Numbers (Bottom of Page)"/>
        <w:docPartUnique/>
      </w:docPartObj>
    </w:sdtPr>
    <w:sdtContent>
      <w:p w14:paraId="62133659" w14:textId="0F4A68DD" w:rsidR="007671C0" w:rsidRDefault="007671C0">
        <w:pPr>
          <w:pStyle w:val="aa"/>
          <w:jc w:val="right"/>
        </w:pPr>
        <w:r>
          <w:fldChar w:fldCharType="begin"/>
        </w:r>
        <w:r>
          <w:instrText>PAGE   \* MERGEFORMAT</w:instrText>
        </w:r>
        <w:r>
          <w:fldChar w:fldCharType="separate"/>
        </w:r>
        <w:r w:rsidR="00370B1F">
          <w:rPr>
            <w:noProof/>
          </w:rPr>
          <w:t>20</w:t>
        </w:r>
        <w:r>
          <w:fldChar w:fldCharType="end"/>
        </w:r>
      </w:p>
    </w:sdtContent>
  </w:sdt>
  <w:p w14:paraId="6213365A" w14:textId="77777777" w:rsidR="007671C0" w:rsidRDefault="007671C0">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3365B" w14:textId="77777777" w:rsidR="007671C0" w:rsidRDefault="007671C0">
    <w:pPr>
      <w:pStyle w:val="aa"/>
      <w:jc w:val="right"/>
    </w:pPr>
  </w:p>
  <w:p w14:paraId="6213365C" w14:textId="77777777" w:rsidR="007671C0" w:rsidRDefault="007671C0">
    <w:pPr>
      <w:pStyle w:val="a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2440853"/>
      <w:docPartObj>
        <w:docPartGallery w:val="Page Numbers (Bottom of Page)"/>
        <w:docPartUnique/>
      </w:docPartObj>
    </w:sdtPr>
    <w:sdtContent>
      <w:p w14:paraId="6213365E" w14:textId="647DD88C" w:rsidR="007671C0" w:rsidRDefault="007671C0">
        <w:pPr>
          <w:pStyle w:val="aa"/>
          <w:jc w:val="right"/>
        </w:pPr>
        <w:r>
          <w:fldChar w:fldCharType="begin"/>
        </w:r>
        <w:r>
          <w:instrText>PAGE   \* MERGEFORMAT</w:instrText>
        </w:r>
        <w:r>
          <w:fldChar w:fldCharType="separate"/>
        </w:r>
        <w:r w:rsidR="00370B1F">
          <w:rPr>
            <w:noProof/>
          </w:rPr>
          <w:t>3</w:t>
        </w:r>
        <w:r>
          <w:fldChar w:fldCharType="end"/>
        </w:r>
      </w:p>
    </w:sdtContent>
  </w:sdt>
  <w:p w14:paraId="6213365F" w14:textId="77777777" w:rsidR="007671C0" w:rsidRDefault="007671C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33653" w14:textId="77777777" w:rsidR="007671C0" w:rsidRDefault="007671C0">
      <w:r>
        <w:separator/>
      </w:r>
    </w:p>
  </w:footnote>
  <w:footnote w:type="continuationSeparator" w:id="0">
    <w:p w14:paraId="62133654" w14:textId="77777777" w:rsidR="007671C0" w:rsidRDefault="00767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3365D" w14:textId="77777777" w:rsidR="007671C0" w:rsidRDefault="007671C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33660" w14:textId="77777777" w:rsidR="007671C0" w:rsidRPr="00676571" w:rsidRDefault="007671C0" w:rsidP="0067657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51687D50"/>
    <w:lvl w:ilvl="0">
      <w:start w:val="1"/>
      <w:numFmt w:val="decimal"/>
      <w:lvlText w:val="%1."/>
      <w:lvlJc w:val="left"/>
      <w:pPr>
        <w:tabs>
          <w:tab w:val="num" w:pos="360"/>
        </w:tabs>
        <w:ind w:left="360" w:hanging="360"/>
      </w:pPr>
    </w:lvl>
  </w:abstractNum>
  <w:abstractNum w:abstractNumId="1" w15:restartNumberingAfterBreak="0">
    <w:nsid w:val="04FD13C6"/>
    <w:multiLevelType w:val="multilevel"/>
    <w:tmpl w:val="A6AA505C"/>
    <w:lvl w:ilvl="0">
      <w:start w:val="3"/>
      <w:numFmt w:val="decimal"/>
      <w:lvlText w:val="%1"/>
      <w:lvlJc w:val="left"/>
      <w:pPr>
        <w:ind w:left="495" w:hanging="495"/>
      </w:pPr>
      <w:rPr>
        <w:rFonts w:hint="default"/>
      </w:rPr>
    </w:lvl>
    <w:lvl w:ilvl="1">
      <w:start w:val="1"/>
      <w:numFmt w:val="decimal"/>
      <w:lvlText w:val="%1.%2"/>
      <w:lvlJc w:val="left"/>
      <w:pPr>
        <w:ind w:left="1395" w:hanging="49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 w15:restartNumberingAfterBreak="0">
    <w:nsid w:val="06226D56"/>
    <w:multiLevelType w:val="hybridMultilevel"/>
    <w:tmpl w:val="8BB8A6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90834A9"/>
    <w:multiLevelType w:val="hybridMultilevel"/>
    <w:tmpl w:val="EBEEB2CC"/>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957102B"/>
    <w:multiLevelType w:val="multilevel"/>
    <w:tmpl w:val="F5C2D2F6"/>
    <w:lvl w:ilvl="0">
      <w:start w:val="1"/>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5" w15:restartNumberingAfterBreak="0">
    <w:nsid w:val="0C7E7D83"/>
    <w:multiLevelType w:val="hybridMultilevel"/>
    <w:tmpl w:val="E286C78C"/>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EFD291E"/>
    <w:multiLevelType w:val="hybridMultilevel"/>
    <w:tmpl w:val="47422E62"/>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23B149A"/>
    <w:multiLevelType w:val="hybridMultilevel"/>
    <w:tmpl w:val="F278919C"/>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7F6648A"/>
    <w:multiLevelType w:val="hybridMultilevel"/>
    <w:tmpl w:val="8BB417A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19601C27"/>
    <w:multiLevelType w:val="hybridMultilevel"/>
    <w:tmpl w:val="7424F716"/>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1CF2399A"/>
    <w:multiLevelType w:val="hybridMultilevel"/>
    <w:tmpl w:val="565694BE"/>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25A84779"/>
    <w:multiLevelType w:val="multilevel"/>
    <w:tmpl w:val="7726540C"/>
    <w:lvl w:ilvl="0">
      <w:start w:val="1"/>
      <w:numFmt w:val="decimal"/>
      <w:lvlText w:val="%1"/>
      <w:lvlJc w:val="left"/>
      <w:pPr>
        <w:tabs>
          <w:tab w:val="num" w:pos="709"/>
        </w:tabs>
        <w:ind w:left="709" w:firstLine="0"/>
      </w:pPr>
      <w:rPr>
        <w:rFonts w:hint="default"/>
      </w:rPr>
    </w:lvl>
    <w:lvl w:ilvl="1">
      <w:start w:val="1"/>
      <w:numFmt w:val="decimal"/>
      <w:lvlText w:val="%1.%2"/>
      <w:lvlJc w:val="left"/>
      <w:pPr>
        <w:tabs>
          <w:tab w:val="num" w:pos="568"/>
        </w:tabs>
        <w:ind w:left="568" w:firstLine="0"/>
      </w:pPr>
      <w:rPr>
        <w:rFonts w:ascii="Franklin Gothic Book" w:hAnsi="Franklin Gothic Book" w:hint="default"/>
        <w:b w:val="0"/>
      </w:rPr>
    </w:lvl>
    <w:lvl w:ilvl="2">
      <w:start w:val="1"/>
      <w:numFmt w:val="decimal"/>
      <w:lvlText w:val="%1.%2.%3"/>
      <w:lvlJc w:val="left"/>
      <w:pPr>
        <w:tabs>
          <w:tab w:val="num" w:pos="568"/>
        </w:tabs>
        <w:ind w:left="568" w:firstLine="0"/>
      </w:pPr>
      <w:rPr>
        <w:rFonts w:ascii="Franklin Gothic Book" w:hAnsi="Franklin Gothic Book" w:hint="default"/>
      </w:rPr>
    </w:lvl>
    <w:lvl w:ilvl="3">
      <w:start w:val="1"/>
      <w:numFmt w:val="decimal"/>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12" w15:restartNumberingAfterBreak="0">
    <w:nsid w:val="27A05406"/>
    <w:multiLevelType w:val="hybridMultilevel"/>
    <w:tmpl w:val="5106AF1E"/>
    <w:lvl w:ilvl="0" w:tplc="4942FC94">
      <w:start w:val="1"/>
      <w:numFmt w:val="bullet"/>
      <w:lvlText w:val="-"/>
      <w:lvlJc w:val="left"/>
      <w:pPr>
        <w:tabs>
          <w:tab w:val="num" w:pos="720"/>
        </w:tabs>
        <w:ind w:left="720" w:hanging="360"/>
      </w:pPr>
      <w:rPr>
        <w:rFonts w:ascii="Times New Roman" w:hAnsi="Times New Roman" w:cs="Times New Roman" w:hint="default"/>
        <w:color w:val="auto"/>
      </w:rPr>
    </w:lvl>
    <w:lvl w:ilvl="1" w:tplc="FFFFFFFF">
      <w:start w:val="1"/>
      <w:numFmt w:val="bullet"/>
      <w:lvlText w:val="o"/>
      <w:lvlJc w:val="left"/>
      <w:pPr>
        <w:tabs>
          <w:tab w:val="num" w:pos="1440"/>
        </w:tabs>
        <w:ind w:left="1440" w:hanging="360"/>
      </w:pPr>
      <w:rPr>
        <w:rFonts w:ascii="Courier New" w:hAnsi="Courier New"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ahom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ahom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F514E5"/>
    <w:multiLevelType w:val="hybridMultilevel"/>
    <w:tmpl w:val="AD46DA16"/>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2DE152EE"/>
    <w:multiLevelType w:val="hybridMultilevel"/>
    <w:tmpl w:val="78A6DE3E"/>
    <w:lvl w:ilvl="0" w:tplc="041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ahom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ahom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995966"/>
    <w:multiLevelType w:val="hybridMultilevel"/>
    <w:tmpl w:val="DADA7BEE"/>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2EE254FB"/>
    <w:multiLevelType w:val="hybridMultilevel"/>
    <w:tmpl w:val="CF0CBBD4"/>
    <w:lvl w:ilvl="0" w:tplc="4EDCA4C0">
      <w:numFmt w:val="bullet"/>
      <w:lvlText w:val="–"/>
      <w:lvlJc w:val="left"/>
      <w:pPr>
        <w:ind w:left="1288" w:hanging="360"/>
      </w:pPr>
      <w:rPr>
        <w:rFonts w:ascii="Times New Roman" w:hAnsi="Times New Roman" w:hint="default"/>
      </w:rPr>
    </w:lvl>
    <w:lvl w:ilvl="1" w:tplc="0004F776" w:tentative="1">
      <w:start w:val="1"/>
      <w:numFmt w:val="bullet"/>
      <w:lvlText w:val="o"/>
      <w:lvlJc w:val="left"/>
      <w:pPr>
        <w:ind w:left="2008" w:hanging="360"/>
      </w:pPr>
      <w:rPr>
        <w:rFonts w:ascii="Courier New" w:hAnsi="Courier New" w:cs="Courier New" w:hint="default"/>
      </w:rPr>
    </w:lvl>
    <w:lvl w:ilvl="2" w:tplc="07906A62" w:tentative="1">
      <w:start w:val="1"/>
      <w:numFmt w:val="bullet"/>
      <w:lvlText w:val=""/>
      <w:lvlJc w:val="left"/>
      <w:pPr>
        <w:ind w:left="2728" w:hanging="360"/>
      </w:pPr>
      <w:rPr>
        <w:rFonts w:ascii="Wingdings" w:hAnsi="Wingdings" w:hint="default"/>
      </w:rPr>
    </w:lvl>
    <w:lvl w:ilvl="3" w:tplc="B4361702" w:tentative="1">
      <w:start w:val="1"/>
      <w:numFmt w:val="bullet"/>
      <w:lvlText w:val=""/>
      <w:lvlJc w:val="left"/>
      <w:pPr>
        <w:ind w:left="3448" w:hanging="360"/>
      </w:pPr>
      <w:rPr>
        <w:rFonts w:ascii="Symbol" w:hAnsi="Symbol" w:hint="default"/>
      </w:rPr>
    </w:lvl>
    <w:lvl w:ilvl="4" w:tplc="F3DA8EF2" w:tentative="1">
      <w:start w:val="1"/>
      <w:numFmt w:val="bullet"/>
      <w:lvlText w:val="o"/>
      <w:lvlJc w:val="left"/>
      <w:pPr>
        <w:ind w:left="4168" w:hanging="360"/>
      </w:pPr>
      <w:rPr>
        <w:rFonts w:ascii="Courier New" w:hAnsi="Courier New" w:cs="Courier New" w:hint="default"/>
      </w:rPr>
    </w:lvl>
    <w:lvl w:ilvl="5" w:tplc="643CF0B2" w:tentative="1">
      <w:start w:val="1"/>
      <w:numFmt w:val="bullet"/>
      <w:lvlText w:val=""/>
      <w:lvlJc w:val="left"/>
      <w:pPr>
        <w:ind w:left="4888" w:hanging="360"/>
      </w:pPr>
      <w:rPr>
        <w:rFonts w:ascii="Wingdings" w:hAnsi="Wingdings" w:hint="default"/>
      </w:rPr>
    </w:lvl>
    <w:lvl w:ilvl="6" w:tplc="61766C1A" w:tentative="1">
      <w:start w:val="1"/>
      <w:numFmt w:val="bullet"/>
      <w:lvlText w:val=""/>
      <w:lvlJc w:val="left"/>
      <w:pPr>
        <w:ind w:left="5608" w:hanging="360"/>
      </w:pPr>
      <w:rPr>
        <w:rFonts w:ascii="Symbol" w:hAnsi="Symbol" w:hint="default"/>
      </w:rPr>
    </w:lvl>
    <w:lvl w:ilvl="7" w:tplc="90AC7B3E" w:tentative="1">
      <w:start w:val="1"/>
      <w:numFmt w:val="bullet"/>
      <w:lvlText w:val="o"/>
      <w:lvlJc w:val="left"/>
      <w:pPr>
        <w:ind w:left="6328" w:hanging="360"/>
      </w:pPr>
      <w:rPr>
        <w:rFonts w:ascii="Courier New" w:hAnsi="Courier New" w:cs="Courier New" w:hint="default"/>
      </w:rPr>
    </w:lvl>
    <w:lvl w:ilvl="8" w:tplc="794E4008" w:tentative="1">
      <w:start w:val="1"/>
      <w:numFmt w:val="bullet"/>
      <w:lvlText w:val=""/>
      <w:lvlJc w:val="left"/>
      <w:pPr>
        <w:ind w:left="7048" w:hanging="360"/>
      </w:pPr>
      <w:rPr>
        <w:rFonts w:ascii="Wingdings" w:hAnsi="Wingdings" w:hint="default"/>
      </w:rPr>
    </w:lvl>
  </w:abstractNum>
  <w:abstractNum w:abstractNumId="17" w15:restartNumberingAfterBreak="0">
    <w:nsid w:val="31E27443"/>
    <w:multiLevelType w:val="multilevel"/>
    <w:tmpl w:val="971A5D40"/>
    <w:lvl w:ilvl="0">
      <w:start w:val="1"/>
      <w:numFmt w:val="decimal"/>
      <w:lvlText w:val="%1."/>
      <w:lvlJc w:val="left"/>
      <w:pPr>
        <w:tabs>
          <w:tab w:val="num" w:pos="4106"/>
        </w:tabs>
        <w:ind w:left="4106" w:hanging="420"/>
      </w:pPr>
      <w:rPr>
        <w:rFonts w:hint="default"/>
        <w:b/>
      </w:rPr>
    </w:lvl>
    <w:lvl w:ilvl="1">
      <w:start w:val="1"/>
      <w:numFmt w:val="decimal"/>
      <w:lvlText w:val="%1.%2."/>
      <w:lvlJc w:val="left"/>
      <w:pPr>
        <w:tabs>
          <w:tab w:val="num" w:pos="4106"/>
        </w:tabs>
        <w:ind w:left="4106" w:hanging="420"/>
      </w:pPr>
      <w:rPr>
        <w:rFonts w:hint="default"/>
      </w:rPr>
    </w:lvl>
    <w:lvl w:ilvl="2">
      <w:start w:val="1"/>
      <w:numFmt w:val="decimal"/>
      <w:lvlText w:val="%1.%2.%3."/>
      <w:lvlJc w:val="left"/>
      <w:pPr>
        <w:tabs>
          <w:tab w:val="num" w:pos="4406"/>
        </w:tabs>
        <w:ind w:left="4406" w:hanging="720"/>
      </w:pPr>
      <w:rPr>
        <w:rFonts w:hint="default"/>
      </w:rPr>
    </w:lvl>
    <w:lvl w:ilvl="3">
      <w:start w:val="1"/>
      <w:numFmt w:val="decimal"/>
      <w:lvlText w:val="%1.%2.%3.%4."/>
      <w:lvlJc w:val="left"/>
      <w:pPr>
        <w:tabs>
          <w:tab w:val="num" w:pos="4406"/>
        </w:tabs>
        <w:ind w:left="4406" w:hanging="720"/>
      </w:pPr>
      <w:rPr>
        <w:rFonts w:hint="default"/>
      </w:rPr>
    </w:lvl>
    <w:lvl w:ilvl="4">
      <w:start w:val="1"/>
      <w:numFmt w:val="decimal"/>
      <w:lvlText w:val="%1.%2.%3.%4.%5."/>
      <w:lvlJc w:val="left"/>
      <w:pPr>
        <w:tabs>
          <w:tab w:val="num" w:pos="4766"/>
        </w:tabs>
        <w:ind w:left="4766" w:hanging="1080"/>
      </w:pPr>
      <w:rPr>
        <w:rFonts w:hint="default"/>
      </w:rPr>
    </w:lvl>
    <w:lvl w:ilvl="5">
      <w:start w:val="1"/>
      <w:numFmt w:val="decimal"/>
      <w:lvlText w:val="%1.%2.%3.%4.%5.%6."/>
      <w:lvlJc w:val="left"/>
      <w:pPr>
        <w:tabs>
          <w:tab w:val="num" w:pos="4766"/>
        </w:tabs>
        <w:ind w:left="4766" w:hanging="1080"/>
      </w:pPr>
      <w:rPr>
        <w:rFonts w:hint="default"/>
      </w:rPr>
    </w:lvl>
    <w:lvl w:ilvl="6">
      <w:start w:val="1"/>
      <w:numFmt w:val="decimal"/>
      <w:lvlText w:val="%1.%2.%3.%4.%5.%6.%7."/>
      <w:lvlJc w:val="left"/>
      <w:pPr>
        <w:tabs>
          <w:tab w:val="num" w:pos="5126"/>
        </w:tabs>
        <w:ind w:left="5126" w:hanging="1440"/>
      </w:pPr>
      <w:rPr>
        <w:rFonts w:hint="default"/>
      </w:rPr>
    </w:lvl>
    <w:lvl w:ilvl="7">
      <w:start w:val="1"/>
      <w:numFmt w:val="decimal"/>
      <w:lvlText w:val="%1.%2.%3.%4.%5.%6.%7.%8."/>
      <w:lvlJc w:val="left"/>
      <w:pPr>
        <w:tabs>
          <w:tab w:val="num" w:pos="5126"/>
        </w:tabs>
        <w:ind w:left="5126" w:hanging="1440"/>
      </w:pPr>
      <w:rPr>
        <w:rFonts w:hint="default"/>
      </w:rPr>
    </w:lvl>
    <w:lvl w:ilvl="8">
      <w:start w:val="1"/>
      <w:numFmt w:val="decimal"/>
      <w:lvlText w:val="%1.%2.%3.%4.%5.%6.%7.%8.%9."/>
      <w:lvlJc w:val="left"/>
      <w:pPr>
        <w:tabs>
          <w:tab w:val="num" w:pos="5486"/>
        </w:tabs>
        <w:ind w:left="5486" w:hanging="1800"/>
      </w:pPr>
      <w:rPr>
        <w:rFonts w:hint="default"/>
      </w:rPr>
    </w:lvl>
  </w:abstractNum>
  <w:abstractNum w:abstractNumId="18" w15:restartNumberingAfterBreak="0">
    <w:nsid w:val="37E049F6"/>
    <w:multiLevelType w:val="multilevel"/>
    <w:tmpl w:val="73E0B652"/>
    <w:lvl w:ilvl="0">
      <w:start w:val="3"/>
      <w:numFmt w:val="decimal"/>
      <w:lvlText w:val="%1."/>
      <w:lvlJc w:val="left"/>
      <w:pPr>
        <w:ind w:left="2345" w:hanging="360"/>
      </w:pPr>
      <w:rPr>
        <w:rFonts w:hint="default"/>
        <w:b/>
      </w:rPr>
    </w:lvl>
    <w:lvl w:ilvl="1">
      <w:start w:val="1"/>
      <w:numFmt w:val="decimal"/>
      <w:isLgl/>
      <w:lvlText w:val="%1.%2"/>
      <w:lvlJc w:val="left"/>
      <w:pPr>
        <w:ind w:left="2345" w:hanging="360"/>
      </w:pPr>
      <w:rPr>
        <w:rFonts w:hint="default"/>
      </w:rPr>
    </w:lvl>
    <w:lvl w:ilvl="2">
      <w:start w:val="1"/>
      <w:numFmt w:val="decimal"/>
      <w:isLgl/>
      <w:lvlText w:val="%1.%2.%3"/>
      <w:lvlJc w:val="left"/>
      <w:pPr>
        <w:ind w:left="2705" w:hanging="720"/>
      </w:pPr>
      <w:rPr>
        <w:rFonts w:hint="default"/>
      </w:rPr>
    </w:lvl>
    <w:lvl w:ilvl="3">
      <w:start w:val="1"/>
      <w:numFmt w:val="decimal"/>
      <w:isLgl/>
      <w:lvlText w:val="%1.%2.%3.%4"/>
      <w:lvlJc w:val="left"/>
      <w:pPr>
        <w:ind w:left="3065" w:hanging="108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425" w:hanging="1440"/>
      </w:pPr>
      <w:rPr>
        <w:rFonts w:hint="default"/>
      </w:rPr>
    </w:lvl>
    <w:lvl w:ilvl="6">
      <w:start w:val="1"/>
      <w:numFmt w:val="decimal"/>
      <w:isLgl/>
      <w:lvlText w:val="%1.%2.%3.%4.%5.%6.%7"/>
      <w:lvlJc w:val="left"/>
      <w:pPr>
        <w:ind w:left="3425" w:hanging="1440"/>
      </w:pPr>
      <w:rPr>
        <w:rFonts w:hint="default"/>
      </w:rPr>
    </w:lvl>
    <w:lvl w:ilvl="7">
      <w:start w:val="1"/>
      <w:numFmt w:val="decimal"/>
      <w:isLgl/>
      <w:lvlText w:val="%1.%2.%3.%4.%5.%6.%7.%8"/>
      <w:lvlJc w:val="left"/>
      <w:pPr>
        <w:ind w:left="3785" w:hanging="1800"/>
      </w:pPr>
      <w:rPr>
        <w:rFonts w:hint="default"/>
      </w:rPr>
    </w:lvl>
    <w:lvl w:ilvl="8">
      <w:start w:val="1"/>
      <w:numFmt w:val="decimal"/>
      <w:isLgl/>
      <w:lvlText w:val="%1.%2.%3.%4.%5.%6.%7.%8.%9"/>
      <w:lvlJc w:val="left"/>
      <w:pPr>
        <w:ind w:left="3785" w:hanging="1800"/>
      </w:pPr>
      <w:rPr>
        <w:rFonts w:hint="default"/>
      </w:rPr>
    </w:lvl>
  </w:abstractNum>
  <w:abstractNum w:abstractNumId="19" w15:restartNumberingAfterBreak="0">
    <w:nsid w:val="3CF70B6B"/>
    <w:multiLevelType w:val="hybridMultilevel"/>
    <w:tmpl w:val="7A069E14"/>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0" w15:restartNumberingAfterBreak="0">
    <w:nsid w:val="3DB61D41"/>
    <w:multiLevelType w:val="hybridMultilevel"/>
    <w:tmpl w:val="19308D48"/>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3E1E48E8"/>
    <w:multiLevelType w:val="hybridMultilevel"/>
    <w:tmpl w:val="72AE0404"/>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3E5220C4"/>
    <w:multiLevelType w:val="hybridMultilevel"/>
    <w:tmpl w:val="6C42A24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F86294D"/>
    <w:multiLevelType w:val="multilevel"/>
    <w:tmpl w:val="EAE26EB8"/>
    <w:lvl w:ilvl="0">
      <w:start w:val="1"/>
      <w:numFmt w:val="none"/>
      <w:lvlText w:val="4"/>
      <w:lvlJc w:val="left"/>
      <w:pPr>
        <w:tabs>
          <w:tab w:val="num" w:pos="709"/>
        </w:tabs>
        <w:ind w:left="709" w:firstLine="0"/>
      </w:pPr>
      <w:rPr>
        <w:rFonts w:cs="Times New Roman" w:hint="default"/>
      </w:rPr>
    </w:lvl>
    <w:lvl w:ilvl="1">
      <w:start w:val="1"/>
      <w:numFmt w:val="none"/>
      <w:lvlText w:val="3.2"/>
      <w:lvlJc w:val="left"/>
      <w:pPr>
        <w:tabs>
          <w:tab w:val="num" w:pos="426"/>
        </w:tabs>
        <w:ind w:left="426" w:firstLine="0"/>
      </w:pPr>
      <w:rPr>
        <w:rFonts w:ascii="Franklin Gothic Book" w:hAnsi="Franklin Gothic Book" w:cs="Times New Roman" w:hint="default"/>
        <w:b/>
        <w:sz w:val="28"/>
        <w:szCs w:val="28"/>
      </w:rPr>
    </w:lvl>
    <w:lvl w:ilvl="2">
      <w:start w:val="1"/>
      <w:numFmt w:val="decimal"/>
      <w:lvlText w:val="%14.3%2.%3"/>
      <w:lvlJc w:val="left"/>
      <w:pPr>
        <w:tabs>
          <w:tab w:val="num" w:pos="1080"/>
        </w:tabs>
        <w:ind w:left="1080" w:firstLine="0"/>
      </w:pPr>
      <w:rPr>
        <w:rFonts w:ascii="Franklin Gothic Book" w:hAnsi="Franklin Gothic Book" w:cs="Times New Roman" w:hint="default"/>
        <w:b w:val="0"/>
      </w:rPr>
    </w:lvl>
    <w:lvl w:ilvl="3">
      <w:start w:val="1"/>
      <w:numFmt w:val="decimal"/>
      <w:lvlText w:val="%14.%2.%3.%4"/>
      <w:lvlJc w:val="left"/>
      <w:pPr>
        <w:tabs>
          <w:tab w:val="num" w:pos="180"/>
        </w:tabs>
        <w:ind w:left="180" w:firstLine="0"/>
      </w:pPr>
      <w:rPr>
        <w:rFonts w:cs="Times New Roman" w:hint="default"/>
      </w:rPr>
    </w:lvl>
    <w:lvl w:ilvl="4">
      <w:start w:val="1"/>
      <w:numFmt w:val="decimal"/>
      <w:lvlText w:val="%1.%2.%3.%4.%5"/>
      <w:lvlJc w:val="left"/>
      <w:pPr>
        <w:tabs>
          <w:tab w:val="num" w:pos="2188"/>
        </w:tabs>
        <w:ind w:left="2160" w:firstLine="0"/>
      </w:pPr>
      <w:rPr>
        <w:rFonts w:cs="Times New Roman" w:hint="default"/>
      </w:rPr>
    </w:lvl>
    <w:lvl w:ilvl="5">
      <w:start w:val="1"/>
      <w:numFmt w:val="decimal"/>
      <w:lvlText w:val="%1.%2.%3.%4.%5.%6"/>
      <w:lvlJc w:val="left"/>
      <w:pPr>
        <w:tabs>
          <w:tab w:val="num" w:pos="737"/>
        </w:tabs>
        <w:ind w:left="709" w:firstLine="0"/>
      </w:pPr>
      <w:rPr>
        <w:rFonts w:cs="Times New Roman" w:hint="default"/>
      </w:rPr>
    </w:lvl>
    <w:lvl w:ilvl="6">
      <w:start w:val="1"/>
      <w:numFmt w:val="decimal"/>
      <w:lvlText w:val="%1.%2.%3.%4.%5.%6.%7"/>
      <w:lvlJc w:val="left"/>
      <w:pPr>
        <w:tabs>
          <w:tab w:val="num" w:pos="737"/>
        </w:tabs>
        <w:ind w:left="709" w:firstLine="0"/>
      </w:pPr>
      <w:rPr>
        <w:rFonts w:cs="Times New Roman" w:hint="default"/>
      </w:rPr>
    </w:lvl>
    <w:lvl w:ilvl="7">
      <w:start w:val="1"/>
      <w:numFmt w:val="decimal"/>
      <w:lvlText w:val="%1.%2.%3.%4.%5.%6.%7.%8"/>
      <w:lvlJc w:val="left"/>
      <w:pPr>
        <w:tabs>
          <w:tab w:val="num" w:pos="737"/>
        </w:tabs>
        <w:ind w:left="709" w:firstLine="0"/>
      </w:pPr>
      <w:rPr>
        <w:rFonts w:cs="Times New Roman" w:hint="default"/>
      </w:rPr>
    </w:lvl>
    <w:lvl w:ilvl="8">
      <w:start w:val="1"/>
      <w:numFmt w:val="decimal"/>
      <w:lvlText w:val="%1.%2.%3.%4.%5.%6.%7.%8.%9"/>
      <w:lvlJc w:val="left"/>
      <w:pPr>
        <w:tabs>
          <w:tab w:val="num" w:pos="737"/>
        </w:tabs>
        <w:ind w:left="709" w:firstLine="0"/>
      </w:pPr>
      <w:rPr>
        <w:rFonts w:cs="Times New Roman" w:hint="default"/>
      </w:rPr>
    </w:lvl>
  </w:abstractNum>
  <w:abstractNum w:abstractNumId="24" w15:restartNumberingAfterBreak="0">
    <w:nsid w:val="407039B3"/>
    <w:multiLevelType w:val="hybridMultilevel"/>
    <w:tmpl w:val="8E689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C211EF"/>
    <w:multiLevelType w:val="hybridMultilevel"/>
    <w:tmpl w:val="866A17B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43D461D4"/>
    <w:multiLevelType w:val="hybridMultilevel"/>
    <w:tmpl w:val="96D85070"/>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44C57DAC"/>
    <w:multiLevelType w:val="hybridMultilevel"/>
    <w:tmpl w:val="028CF97A"/>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45273EAE"/>
    <w:multiLevelType w:val="hybridMultilevel"/>
    <w:tmpl w:val="BFF6BB82"/>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9" w15:restartNumberingAfterBreak="0">
    <w:nsid w:val="494C1EE8"/>
    <w:multiLevelType w:val="hybridMultilevel"/>
    <w:tmpl w:val="568236CA"/>
    <w:lvl w:ilvl="0" w:tplc="7C72812E">
      <w:start w:val="1"/>
      <w:numFmt w:val="bullet"/>
      <w:lvlText w:val="―"/>
      <w:lvlJc w:val="left"/>
      <w:pPr>
        <w:tabs>
          <w:tab w:val="num" w:pos="1620"/>
        </w:tabs>
        <w:ind w:left="1620" w:hanging="360"/>
      </w:pPr>
      <w:rPr>
        <w:rFonts w:ascii="Franklin Gothic Book" w:hAnsi="Franklin Gothic Book" w:hint="default"/>
      </w:rPr>
    </w:lvl>
    <w:lvl w:ilvl="1" w:tplc="7C72812E">
      <w:start w:val="1"/>
      <w:numFmt w:val="bullet"/>
      <w:lvlText w:val="―"/>
      <w:lvlJc w:val="left"/>
      <w:pPr>
        <w:tabs>
          <w:tab w:val="num" w:pos="1620"/>
        </w:tabs>
        <w:ind w:left="1620" w:hanging="360"/>
      </w:pPr>
      <w:rPr>
        <w:rFonts w:ascii="Franklin Gothic Book" w:hAnsi="Franklin Gothic Book" w:hint="default"/>
      </w:rPr>
    </w:lvl>
    <w:lvl w:ilvl="2" w:tplc="7C72812E">
      <w:start w:val="1"/>
      <w:numFmt w:val="bullet"/>
      <w:lvlText w:val="―"/>
      <w:lvlJc w:val="left"/>
      <w:pPr>
        <w:tabs>
          <w:tab w:val="num" w:pos="1620"/>
        </w:tabs>
        <w:ind w:left="1620" w:hanging="360"/>
      </w:pPr>
      <w:rPr>
        <w:rFonts w:ascii="Franklin Gothic Book" w:hAnsi="Franklin Gothic Book" w:hint="default"/>
      </w:rPr>
    </w:lvl>
    <w:lvl w:ilvl="3" w:tplc="04190001">
      <w:start w:val="1"/>
      <w:numFmt w:val="bullet"/>
      <w:lvlText w:val=""/>
      <w:lvlJc w:val="left"/>
      <w:pPr>
        <w:tabs>
          <w:tab w:val="num" w:pos="1620"/>
        </w:tabs>
        <w:ind w:left="1620" w:hanging="360"/>
      </w:pPr>
      <w:rPr>
        <w:rFonts w:ascii="Symbol" w:hAnsi="Symbol" w:hint="default"/>
      </w:rPr>
    </w:lvl>
    <w:lvl w:ilvl="4" w:tplc="7C72812E">
      <w:start w:val="1"/>
      <w:numFmt w:val="bullet"/>
      <w:lvlText w:val="―"/>
      <w:lvlJc w:val="left"/>
      <w:pPr>
        <w:tabs>
          <w:tab w:val="num" w:pos="1620"/>
        </w:tabs>
        <w:ind w:left="1620" w:hanging="360"/>
      </w:pPr>
      <w:rPr>
        <w:rFonts w:ascii="Franklin Gothic Book" w:hAnsi="Franklin Gothic Book" w:hint="default"/>
      </w:r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30" w15:restartNumberingAfterBreak="0">
    <w:nsid w:val="49AA3813"/>
    <w:multiLevelType w:val="hybridMultilevel"/>
    <w:tmpl w:val="D034D104"/>
    <w:lvl w:ilvl="0" w:tplc="D408F76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F31419C"/>
    <w:multiLevelType w:val="hybridMultilevel"/>
    <w:tmpl w:val="85BCE6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1BF49D7"/>
    <w:multiLevelType w:val="hybridMultilevel"/>
    <w:tmpl w:val="F0F6CEEA"/>
    <w:lvl w:ilvl="0" w:tplc="D408F764">
      <w:start w:val="1"/>
      <w:numFmt w:val="decimal"/>
      <w:lvlText w:val="%1."/>
      <w:lvlJc w:val="center"/>
      <w:pPr>
        <w:ind w:left="1287" w:hanging="360"/>
      </w:pPr>
      <w:rPr>
        <w:rFonts w:hint="default"/>
      </w:rPr>
    </w:lvl>
    <w:lvl w:ilvl="1" w:tplc="04190019" w:tentative="1">
      <w:start w:val="1"/>
      <w:numFmt w:val="lowerLetter"/>
      <w:pStyle w:val="11"/>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53262CE6"/>
    <w:multiLevelType w:val="hybridMultilevel"/>
    <w:tmpl w:val="6B369802"/>
    <w:lvl w:ilvl="0" w:tplc="4942FC94">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379195B"/>
    <w:multiLevelType w:val="hybridMultilevel"/>
    <w:tmpl w:val="FC865D48"/>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D37B9D"/>
    <w:multiLevelType w:val="hybridMultilevel"/>
    <w:tmpl w:val="35F43A1E"/>
    <w:lvl w:ilvl="0" w:tplc="9F66BCD6">
      <w:start w:val="2"/>
      <w:numFmt w:val="decimal"/>
      <w:lvlText w:val="%1."/>
      <w:lvlJc w:val="left"/>
      <w:pPr>
        <w:tabs>
          <w:tab w:val="num" w:pos="1788"/>
        </w:tabs>
        <w:ind w:left="1788" w:hanging="360"/>
      </w:pPr>
      <w:rPr>
        <w:rFonts w:hint="default"/>
      </w:rPr>
    </w:lvl>
    <w:lvl w:ilvl="1" w:tplc="0D0CFB44">
      <w:numFmt w:val="none"/>
      <w:lvlText w:val=""/>
      <w:lvlJc w:val="left"/>
      <w:pPr>
        <w:tabs>
          <w:tab w:val="num" w:pos="360"/>
        </w:tabs>
      </w:pPr>
    </w:lvl>
    <w:lvl w:ilvl="2" w:tplc="0419000F">
      <w:start w:val="1"/>
      <w:numFmt w:val="decimal"/>
      <w:lvlText w:val="%3."/>
      <w:lvlJc w:val="left"/>
      <w:pPr>
        <w:tabs>
          <w:tab w:val="num" w:pos="360"/>
        </w:tabs>
      </w:pPr>
    </w:lvl>
    <w:lvl w:ilvl="3" w:tplc="B9825652">
      <w:numFmt w:val="none"/>
      <w:lvlText w:val=""/>
      <w:lvlJc w:val="left"/>
      <w:pPr>
        <w:tabs>
          <w:tab w:val="num" w:pos="360"/>
        </w:tabs>
      </w:pPr>
    </w:lvl>
    <w:lvl w:ilvl="4" w:tplc="0D2CCEEC">
      <w:numFmt w:val="none"/>
      <w:lvlText w:val=""/>
      <w:lvlJc w:val="left"/>
      <w:pPr>
        <w:tabs>
          <w:tab w:val="num" w:pos="360"/>
        </w:tabs>
      </w:pPr>
    </w:lvl>
    <w:lvl w:ilvl="5" w:tplc="DAB4D828">
      <w:numFmt w:val="none"/>
      <w:lvlText w:val=""/>
      <w:lvlJc w:val="left"/>
      <w:pPr>
        <w:tabs>
          <w:tab w:val="num" w:pos="360"/>
        </w:tabs>
      </w:pPr>
    </w:lvl>
    <w:lvl w:ilvl="6" w:tplc="021AEC60">
      <w:numFmt w:val="none"/>
      <w:lvlText w:val=""/>
      <w:lvlJc w:val="left"/>
      <w:pPr>
        <w:tabs>
          <w:tab w:val="num" w:pos="360"/>
        </w:tabs>
      </w:pPr>
    </w:lvl>
    <w:lvl w:ilvl="7" w:tplc="9EAE169C">
      <w:numFmt w:val="none"/>
      <w:lvlText w:val=""/>
      <w:lvlJc w:val="left"/>
      <w:pPr>
        <w:tabs>
          <w:tab w:val="num" w:pos="360"/>
        </w:tabs>
      </w:pPr>
    </w:lvl>
    <w:lvl w:ilvl="8" w:tplc="C81ED790">
      <w:numFmt w:val="none"/>
      <w:lvlText w:val=""/>
      <w:lvlJc w:val="left"/>
      <w:pPr>
        <w:tabs>
          <w:tab w:val="num" w:pos="360"/>
        </w:tabs>
      </w:pPr>
    </w:lvl>
  </w:abstractNum>
  <w:abstractNum w:abstractNumId="36" w15:restartNumberingAfterBreak="0">
    <w:nsid w:val="56873D64"/>
    <w:multiLevelType w:val="hybridMultilevel"/>
    <w:tmpl w:val="5268E1F2"/>
    <w:lvl w:ilvl="0" w:tplc="9F66BCD6">
      <w:start w:val="2"/>
      <w:numFmt w:val="decimal"/>
      <w:lvlText w:val="%1."/>
      <w:lvlJc w:val="left"/>
      <w:pPr>
        <w:tabs>
          <w:tab w:val="num" w:pos="1788"/>
        </w:tabs>
        <w:ind w:left="1788" w:hanging="360"/>
      </w:pPr>
      <w:rPr>
        <w:rFonts w:hint="default"/>
      </w:rPr>
    </w:lvl>
    <w:lvl w:ilvl="1" w:tplc="0D0CFB44">
      <w:numFmt w:val="none"/>
      <w:lvlText w:val=""/>
      <w:lvlJc w:val="left"/>
      <w:pPr>
        <w:tabs>
          <w:tab w:val="num" w:pos="360"/>
        </w:tabs>
      </w:pPr>
    </w:lvl>
    <w:lvl w:ilvl="2" w:tplc="2C4017F6">
      <w:numFmt w:val="none"/>
      <w:pStyle w:val="111"/>
      <w:lvlText w:val=""/>
      <w:lvlJc w:val="left"/>
      <w:pPr>
        <w:tabs>
          <w:tab w:val="num" w:pos="360"/>
        </w:tabs>
      </w:pPr>
    </w:lvl>
    <w:lvl w:ilvl="3" w:tplc="B9825652">
      <w:numFmt w:val="none"/>
      <w:lvlText w:val=""/>
      <w:lvlJc w:val="left"/>
      <w:pPr>
        <w:tabs>
          <w:tab w:val="num" w:pos="360"/>
        </w:tabs>
      </w:pPr>
    </w:lvl>
    <w:lvl w:ilvl="4" w:tplc="0D2CCEEC">
      <w:numFmt w:val="none"/>
      <w:lvlText w:val=""/>
      <w:lvlJc w:val="left"/>
      <w:pPr>
        <w:tabs>
          <w:tab w:val="num" w:pos="360"/>
        </w:tabs>
      </w:pPr>
    </w:lvl>
    <w:lvl w:ilvl="5" w:tplc="DAB4D828">
      <w:numFmt w:val="none"/>
      <w:lvlText w:val=""/>
      <w:lvlJc w:val="left"/>
      <w:pPr>
        <w:tabs>
          <w:tab w:val="num" w:pos="360"/>
        </w:tabs>
      </w:pPr>
    </w:lvl>
    <w:lvl w:ilvl="6" w:tplc="021AEC60">
      <w:numFmt w:val="none"/>
      <w:lvlText w:val=""/>
      <w:lvlJc w:val="left"/>
      <w:pPr>
        <w:tabs>
          <w:tab w:val="num" w:pos="360"/>
        </w:tabs>
      </w:pPr>
    </w:lvl>
    <w:lvl w:ilvl="7" w:tplc="9EAE169C">
      <w:numFmt w:val="none"/>
      <w:lvlText w:val=""/>
      <w:lvlJc w:val="left"/>
      <w:pPr>
        <w:tabs>
          <w:tab w:val="num" w:pos="360"/>
        </w:tabs>
      </w:pPr>
    </w:lvl>
    <w:lvl w:ilvl="8" w:tplc="C81ED790">
      <w:numFmt w:val="none"/>
      <w:lvlText w:val=""/>
      <w:lvlJc w:val="left"/>
      <w:pPr>
        <w:tabs>
          <w:tab w:val="num" w:pos="360"/>
        </w:tabs>
      </w:pPr>
    </w:lvl>
  </w:abstractNum>
  <w:abstractNum w:abstractNumId="37" w15:restartNumberingAfterBreak="0">
    <w:nsid w:val="5A0B30D1"/>
    <w:multiLevelType w:val="hybridMultilevel"/>
    <w:tmpl w:val="F2DC6818"/>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5A832E32"/>
    <w:multiLevelType w:val="hybridMultilevel"/>
    <w:tmpl w:val="DBFA8B48"/>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15:restartNumberingAfterBreak="0">
    <w:nsid w:val="5AA47FB1"/>
    <w:multiLevelType w:val="hybridMultilevel"/>
    <w:tmpl w:val="1898F94C"/>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0" w15:restartNumberingAfterBreak="0">
    <w:nsid w:val="68095F27"/>
    <w:multiLevelType w:val="hybridMultilevel"/>
    <w:tmpl w:val="504E3CB6"/>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6E80025D"/>
    <w:multiLevelType w:val="hybridMultilevel"/>
    <w:tmpl w:val="F38CC696"/>
    <w:lvl w:ilvl="0" w:tplc="6EB6B64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E8704D8"/>
    <w:multiLevelType w:val="hybridMultilevel"/>
    <w:tmpl w:val="0666B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0943D3D"/>
    <w:multiLevelType w:val="multilevel"/>
    <w:tmpl w:val="24D669AC"/>
    <w:lvl w:ilvl="0">
      <w:start w:val="6"/>
      <w:numFmt w:val="decimal"/>
      <w:lvlText w:val="%1"/>
      <w:lvlJc w:val="left"/>
      <w:pPr>
        <w:ind w:left="420" w:hanging="420"/>
      </w:pPr>
      <w:rPr>
        <w:rFonts w:hint="default"/>
      </w:rPr>
    </w:lvl>
    <w:lvl w:ilvl="1">
      <w:start w:val="2"/>
      <w:numFmt w:val="decimal"/>
      <w:lvlText w:val="%1.%2"/>
      <w:lvlJc w:val="left"/>
      <w:pPr>
        <w:ind w:left="1997"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6136" w:hanging="2160"/>
      </w:pPr>
      <w:rPr>
        <w:rFonts w:hint="default"/>
      </w:rPr>
    </w:lvl>
    <w:lvl w:ilvl="8">
      <w:start w:val="1"/>
      <w:numFmt w:val="decimal"/>
      <w:lvlText w:val="%1.%2.%3.%4.%5.%6.%7.%8.%9"/>
      <w:lvlJc w:val="left"/>
      <w:pPr>
        <w:ind w:left="6704" w:hanging="2160"/>
      </w:pPr>
      <w:rPr>
        <w:rFonts w:hint="default"/>
      </w:rPr>
    </w:lvl>
  </w:abstractNum>
  <w:abstractNum w:abstractNumId="44" w15:restartNumberingAfterBreak="0">
    <w:nsid w:val="722E22CB"/>
    <w:multiLevelType w:val="hybridMultilevel"/>
    <w:tmpl w:val="0D606544"/>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73957247"/>
    <w:multiLevelType w:val="multilevel"/>
    <w:tmpl w:val="929C00E6"/>
    <w:lvl w:ilvl="0">
      <w:start w:val="1"/>
      <w:numFmt w:val="bullet"/>
      <w:pStyle w:val="a"/>
      <w:lvlText w:val="-"/>
      <w:lvlJc w:val="left"/>
      <w:pPr>
        <w:ind w:left="0" w:firstLine="709"/>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6" w15:restartNumberingAfterBreak="0">
    <w:nsid w:val="741A67B7"/>
    <w:multiLevelType w:val="hybridMultilevel"/>
    <w:tmpl w:val="4F6EBEA2"/>
    <w:lvl w:ilvl="0" w:tplc="D408F76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15:restartNumberingAfterBreak="0">
    <w:nsid w:val="76624C91"/>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8" w15:restartNumberingAfterBreak="0">
    <w:nsid w:val="77E56701"/>
    <w:multiLevelType w:val="multilevel"/>
    <w:tmpl w:val="D24A1A1C"/>
    <w:lvl w:ilvl="0">
      <w:start w:val="1"/>
      <w:numFmt w:val="decimal"/>
      <w:lvlText w:val="%1."/>
      <w:lvlJc w:val="left"/>
      <w:pPr>
        <w:ind w:left="2345" w:hanging="360"/>
      </w:pPr>
      <w:rPr>
        <w:rFonts w:hint="default"/>
        <w:b/>
      </w:rPr>
    </w:lvl>
    <w:lvl w:ilvl="1">
      <w:start w:val="1"/>
      <w:numFmt w:val="bullet"/>
      <w:lvlText w:val=""/>
      <w:lvlJc w:val="left"/>
      <w:pPr>
        <w:ind w:left="2345" w:hanging="360"/>
      </w:pPr>
      <w:rPr>
        <w:rFonts w:ascii="Symbol" w:hAnsi="Symbol" w:hint="default"/>
      </w:rPr>
    </w:lvl>
    <w:lvl w:ilvl="2">
      <w:start w:val="1"/>
      <w:numFmt w:val="decimal"/>
      <w:isLgl/>
      <w:lvlText w:val="%1.%2.%3"/>
      <w:lvlJc w:val="left"/>
      <w:pPr>
        <w:ind w:left="2705" w:hanging="720"/>
      </w:pPr>
      <w:rPr>
        <w:rFonts w:hint="default"/>
      </w:rPr>
    </w:lvl>
    <w:lvl w:ilvl="3">
      <w:start w:val="1"/>
      <w:numFmt w:val="decimal"/>
      <w:isLgl/>
      <w:lvlText w:val="%1.%2.%3.%4"/>
      <w:lvlJc w:val="left"/>
      <w:pPr>
        <w:ind w:left="3065" w:hanging="108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425" w:hanging="1440"/>
      </w:pPr>
      <w:rPr>
        <w:rFonts w:hint="default"/>
      </w:rPr>
    </w:lvl>
    <w:lvl w:ilvl="6">
      <w:start w:val="1"/>
      <w:numFmt w:val="decimal"/>
      <w:isLgl/>
      <w:lvlText w:val="%1.%2.%3.%4.%5.%6.%7"/>
      <w:lvlJc w:val="left"/>
      <w:pPr>
        <w:ind w:left="3425" w:hanging="1440"/>
      </w:pPr>
      <w:rPr>
        <w:rFonts w:hint="default"/>
      </w:rPr>
    </w:lvl>
    <w:lvl w:ilvl="7">
      <w:start w:val="1"/>
      <w:numFmt w:val="decimal"/>
      <w:isLgl/>
      <w:lvlText w:val="%1.%2.%3.%4.%5.%6.%7.%8"/>
      <w:lvlJc w:val="left"/>
      <w:pPr>
        <w:ind w:left="3785" w:hanging="1800"/>
      </w:pPr>
      <w:rPr>
        <w:rFonts w:hint="default"/>
      </w:rPr>
    </w:lvl>
    <w:lvl w:ilvl="8">
      <w:start w:val="1"/>
      <w:numFmt w:val="decimal"/>
      <w:isLgl/>
      <w:lvlText w:val="%1.%2.%3.%4.%5.%6.%7.%8.%9"/>
      <w:lvlJc w:val="left"/>
      <w:pPr>
        <w:ind w:left="3785" w:hanging="1800"/>
      </w:pPr>
      <w:rPr>
        <w:rFonts w:hint="default"/>
      </w:rPr>
    </w:lvl>
  </w:abstractNum>
  <w:abstractNum w:abstractNumId="49" w15:restartNumberingAfterBreak="0">
    <w:nsid w:val="788547EA"/>
    <w:multiLevelType w:val="hybridMultilevel"/>
    <w:tmpl w:val="39F6E7F4"/>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50" w15:restartNumberingAfterBreak="0">
    <w:nsid w:val="7BB802A4"/>
    <w:multiLevelType w:val="hybridMultilevel"/>
    <w:tmpl w:val="1556F7FA"/>
    <w:lvl w:ilvl="0" w:tplc="04190001">
      <w:start w:val="1"/>
      <w:numFmt w:val="bullet"/>
      <w:lvlText w:val=""/>
      <w:lvlJc w:val="left"/>
      <w:pPr>
        <w:ind w:left="2280" w:hanging="360"/>
      </w:pPr>
      <w:rPr>
        <w:rFonts w:ascii="Symbol" w:hAnsi="Symbol" w:hint="default"/>
      </w:rPr>
    </w:lvl>
    <w:lvl w:ilvl="1" w:tplc="04190003" w:tentative="1">
      <w:start w:val="1"/>
      <w:numFmt w:val="bullet"/>
      <w:lvlText w:val="o"/>
      <w:lvlJc w:val="left"/>
      <w:pPr>
        <w:ind w:left="3000" w:hanging="360"/>
      </w:pPr>
      <w:rPr>
        <w:rFonts w:ascii="Courier New" w:hAnsi="Courier New" w:cs="Courier New" w:hint="default"/>
      </w:rPr>
    </w:lvl>
    <w:lvl w:ilvl="2" w:tplc="04190005" w:tentative="1">
      <w:start w:val="1"/>
      <w:numFmt w:val="bullet"/>
      <w:lvlText w:val=""/>
      <w:lvlJc w:val="left"/>
      <w:pPr>
        <w:ind w:left="3720" w:hanging="360"/>
      </w:pPr>
      <w:rPr>
        <w:rFonts w:ascii="Wingdings" w:hAnsi="Wingdings" w:hint="default"/>
      </w:rPr>
    </w:lvl>
    <w:lvl w:ilvl="3" w:tplc="04190001" w:tentative="1">
      <w:start w:val="1"/>
      <w:numFmt w:val="bullet"/>
      <w:lvlText w:val=""/>
      <w:lvlJc w:val="left"/>
      <w:pPr>
        <w:ind w:left="4440" w:hanging="360"/>
      </w:pPr>
      <w:rPr>
        <w:rFonts w:ascii="Symbol" w:hAnsi="Symbol" w:hint="default"/>
      </w:rPr>
    </w:lvl>
    <w:lvl w:ilvl="4" w:tplc="04190003" w:tentative="1">
      <w:start w:val="1"/>
      <w:numFmt w:val="bullet"/>
      <w:lvlText w:val="o"/>
      <w:lvlJc w:val="left"/>
      <w:pPr>
        <w:ind w:left="5160" w:hanging="360"/>
      </w:pPr>
      <w:rPr>
        <w:rFonts w:ascii="Courier New" w:hAnsi="Courier New" w:cs="Courier New" w:hint="default"/>
      </w:rPr>
    </w:lvl>
    <w:lvl w:ilvl="5" w:tplc="04190005" w:tentative="1">
      <w:start w:val="1"/>
      <w:numFmt w:val="bullet"/>
      <w:lvlText w:val=""/>
      <w:lvlJc w:val="left"/>
      <w:pPr>
        <w:ind w:left="5880" w:hanging="360"/>
      </w:pPr>
      <w:rPr>
        <w:rFonts w:ascii="Wingdings" w:hAnsi="Wingdings" w:hint="default"/>
      </w:rPr>
    </w:lvl>
    <w:lvl w:ilvl="6" w:tplc="04190001" w:tentative="1">
      <w:start w:val="1"/>
      <w:numFmt w:val="bullet"/>
      <w:lvlText w:val=""/>
      <w:lvlJc w:val="left"/>
      <w:pPr>
        <w:ind w:left="6600" w:hanging="360"/>
      </w:pPr>
      <w:rPr>
        <w:rFonts w:ascii="Symbol" w:hAnsi="Symbol" w:hint="default"/>
      </w:rPr>
    </w:lvl>
    <w:lvl w:ilvl="7" w:tplc="04190003" w:tentative="1">
      <w:start w:val="1"/>
      <w:numFmt w:val="bullet"/>
      <w:lvlText w:val="o"/>
      <w:lvlJc w:val="left"/>
      <w:pPr>
        <w:ind w:left="7320" w:hanging="360"/>
      </w:pPr>
      <w:rPr>
        <w:rFonts w:ascii="Courier New" w:hAnsi="Courier New" w:cs="Courier New" w:hint="default"/>
      </w:rPr>
    </w:lvl>
    <w:lvl w:ilvl="8" w:tplc="04190005" w:tentative="1">
      <w:start w:val="1"/>
      <w:numFmt w:val="bullet"/>
      <w:lvlText w:val=""/>
      <w:lvlJc w:val="left"/>
      <w:pPr>
        <w:ind w:left="8040" w:hanging="360"/>
      </w:pPr>
      <w:rPr>
        <w:rFonts w:ascii="Wingdings" w:hAnsi="Wingdings" w:hint="default"/>
      </w:rPr>
    </w:lvl>
  </w:abstractNum>
  <w:num w:numId="1">
    <w:abstractNumId w:val="30"/>
  </w:num>
  <w:num w:numId="2">
    <w:abstractNumId w:val="46"/>
  </w:num>
  <w:num w:numId="3">
    <w:abstractNumId w:val="40"/>
  </w:num>
  <w:num w:numId="4">
    <w:abstractNumId w:val="34"/>
  </w:num>
  <w:num w:numId="5">
    <w:abstractNumId w:val="10"/>
  </w:num>
  <w:num w:numId="6">
    <w:abstractNumId w:val="47"/>
  </w:num>
  <w:num w:numId="7">
    <w:abstractNumId w:val="32"/>
  </w:num>
  <w:num w:numId="8">
    <w:abstractNumId w:val="6"/>
  </w:num>
  <w:num w:numId="9">
    <w:abstractNumId w:val="26"/>
  </w:num>
  <w:num w:numId="10">
    <w:abstractNumId w:val="20"/>
  </w:num>
  <w:num w:numId="11">
    <w:abstractNumId w:val="9"/>
  </w:num>
  <w:num w:numId="12">
    <w:abstractNumId w:val="27"/>
  </w:num>
  <w:num w:numId="13">
    <w:abstractNumId w:val="37"/>
  </w:num>
  <w:num w:numId="14">
    <w:abstractNumId w:val="21"/>
  </w:num>
  <w:num w:numId="15">
    <w:abstractNumId w:val="7"/>
  </w:num>
  <w:num w:numId="16">
    <w:abstractNumId w:val="38"/>
  </w:num>
  <w:num w:numId="17">
    <w:abstractNumId w:val="15"/>
  </w:num>
  <w:num w:numId="18">
    <w:abstractNumId w:val="3"/>
  </w:num>
  <w:num w:numId="19">
    <w:abstractNumId w:val="5"/>
  </w:num>
  <w:num w:numId="20">
    <w:abstractNumId w:val="44"/>
  </w:num>
  <w:num w:numId="21">
    <w:abstractNumId w:val="13"/>
  </w:num>
  <w:num w:numId="22">
    <w:abstractNumId w:val="25"/>
  </w:num>
  <w:num w:numId="23">
    <w:abstractNumId w:val="22"/>
  </w:num>
  <w:num w:numId="24">
    <w:abstractNumId w:val="8"/>
  </w:num>
  <w:num w:numId="25">
    <w:abstractNumId w:val="41"/>
  </w:num>
  <w:num w:numId="26">
    <w:abstractNumId w:val="4"/>
  </w:num>
  <w:num w:numId="27">
    <w:abstractNumId w:val="50"/>
  </w:num>
  <w:num w:numId="28">
    <w:abstractNumId w:val="18"/>
  </w:num>
  <w:num w:numId="29">
    <w:abstractNumId w:val="36"/>
  </w:num>
  <w:num w:numId="30">
    <w:abstractNumId w:val="45"/>
  </w:num>
  <w:num w:numId="31">
    <w:abstractNumId w:val="48"/>
  </w:num>
  <w:num w:numId="32">
    <w:abstractNumId w:val="29"/>
  </w:num>
  <w:num w:numId="33">
    <w:abstractNumId w:val="23"/>
  </w:num>
  <w:num w:numId="34">
    <w:abstractNumId w:val="17"/>
  </w:num>
  <w:num w:numId="35">
    <w:abstractNumId w:val="14"/>
  </w:num>
  <w:num w:numId="36">
    <w:abstractNumId w:val="33"/>
  </w:num>
  <w:num w:numId="37">
    <w:abstractNumId w:val="16"/>
  </w:num>
  <w:num w:numId="38">
    <w:abstractNumId w:val="28"/>
  </w:num>
  <w:num w:numId="39">
    <w:abstractNumId w:val="19"/>
  </w:num>
  <w:num w:numId="40">
    <w:abstractNumId w:val="39"/>
  </w:num>
  <w:num w:numId="41">
    <w:abstractNumId w:val="12"/>
  </w:num>
  <w:num w:numId="42">
    <w:abstractNumId w:val="31"/>
  </w:num>
  <w:num w:numId="43">
    <w:abstractNumId w:val="1"/>
  </w:num>
  <w:num w:numId="44">
    <w:abstractNumId w:val="0"/>
  </w:num>
  <w:num w:numId="45">
    <w:abstractNumId w:val="11"/>
  </w:num>
  <w:num w:numId="46">
    <w:abstractNumId w:val="2"/>
  </w:num>
  <w:num w:numId="47">
    <w:abstractNumId w:val="43"/>
  </w:num>
  <w:num w:numId="48">
    <w:abstractNumId w:val="49"/>
  </w:num>
  <w:num w:numId="49">
    <w:abstractNumId w:val="24"/>
  </w:num>
  <w:num w:numId="50">
    <w:abstractNumId w:val="35"/>
  </w:num>
  <w:num w:numId="51">
    <w:abstractNumId w:val="4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3"/>
  <w:defaultTabStop w:val="720"/>
  <w:autoHyphenation/>
  <w:hyphenationZone w:val="357"/>
  <w:doNotHyphenateCaps/>
  <w:drawingGridHorizontalSpacing w:val="100"/>
  <w:displayHorizontalDrawingGridEvery w:val="0"/>
  <w:displayVerticalDrawingGridEvery w:val="0"/>
  <w:noPunctuationKerning/>
  <w:characterSpacingControl w:val="doNotCompress"/>
  <w:hdrShapeDefaults>
    <o:shapedefaults v:ext="edit" spidmax="6145"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153"/>
    <w:rsid w:val="00000724"/>
    <w:rsid w:val="0000094A"/>
    <w:rsid w:val="00002353"/>
    <w:rsid w:val="00003FEC"/>
    <w:rsid w:val="0000669B"/>
    <w:rsid w:val="00006A08"/>
    <w:rsid w:val="00010F87"/>
    <w:rsid w:val="0001174A"/>
    <w:rsid w:val="00012080"/>
    <w:rsid w:val="000126ED"/>
    <w:rsid w:val="00012F0A"/>
    <w:rsid w:val="000131C4"/>
    <w:rsid w:val="00013320"/>
    <w:rsid w:val="00013ED2"/>
    <w:rsid w:val="00014266"/>
    <w:rsid w:val="000149A8"/>
    <w:rsid w:val="00015E1D"/>
    <w:rsid w:val="00017156"/>
    <w:rsid w:val="00017F2C"/>
    <w:rsid w:val="00020017"/>
    <w:rsid w:val="000205D4"/>
    <w:rsid w:val="00020830"/>
    <w:rsid w:val="00022118"/>
    <w:rsid w:val="0002367A"/>
    <w:rsid w:val="000237F6"/>
    <w:rsid w:val="000238ED"/>
    <w:rsid w:val="00023D8D"/>
    <w:rsid w:val="000244AD"/>
    <w:rsid w:val="00024862"/>
    <w:rsid w:val="0002542B"/>
    <w:rsid w:val="00025E9E"/>
    <w:rsid w:val="00025EDF"/>
    <w:rsid w:val="00025FA4"/>
    <w:rsid w:val="00026FD3"/>
    <w:rsid w:val="000278C3"/>
    <w:rsid w:val="00027FA8"/>
    <w:rsid w:val="00030183"/>
    <w:rsid w:val="0003051F"/>
    <w:rsid w:val="000317FC"/>
    <w:rsid w:val="000324D7"/>
    <w:rsid w:val="00033079"/>
    <w:rsid w:val="00033A8D"/>
    <w:rsid w:val="00034D7E"/>
    <w:rsid w:val="00034F1A"/>
    <w:rsid w:val="000358D6"/>
    <w:rsid w:val="00035FB9"/>
    <w:rsid w:val="0003637D"/>
    <w:rsid w:val="000367A5"/>
    <w:rsid w:val="000367A6"/>
    <w:rsid w:val="0003776B"/>
    <w:rsid w:val="000406DB"/>
    <w:rsid w:val="00042813"/>
    <w:rsid w:val="00044336"/>
    <w:rsid w:val="000444B0"/>
    <w:rsid w:val="0004556F"/>
    <w:rsid w:val="0004572B"/>
    <w:rsid w:val="0004574E"/>
    <w:rsid w:val="00045996"/>
    <w:rsid w:val="00046CD7"/>
    <w:rsid w:val="000471AB"/>
    <w:rsid w:val="00047FFC"/>
    <w:rsid w:val="0005041F"/>
    <w:rsid w:val="00050605"/>
    <w:rsid w:val="00050617"/>
    <w:rsid w:val="00050DCC"/>
    <w:rsid w:val="0005105A"/>
    <w:rsid w:val="0005123C"/>
    <w:rsid w:val="00051347"/>
    <w:rsid w:val="00051DEC"/>
    <w:rsid w:val="000521D5"/>
    <w:rsid w:val="00052347"/>
    <w:rsid w:val="00053F79"/>
    <w:rsid w:val="00054368"/>
    <w:rsid w:val="0005441C"/>
    <w:rsid w:val="00055CB6"/>
    <w:rsid w:val="00056BC1"/>
    <w:rsid w:val="00056F0D"/>
    <w:rsid w:val="00057C75"/>
    <w:rsid w:val="00057D52"/>
    <w:rsid w:val="00060B09"/>
    <w:rsid w:val="000612BA"/>
    <w:rsid w:val="000626C6"/>
    <w:rsid w:val="00062A08"/>
    <w:rsid w:val="00062F7C"/>
    <w:rsid w:val="00063006"/>
    <w:rsid w:val="00063025"/>
    <w:rsid w:val="000635F3"/>
    <w:rsid w:val="00064D74"/>
    <w:rsid w:val="00065ECC"/>
    <w:rsid w:val="00066301"/>
    <w:rsid w:val="00066954"/>
    <w:rsid w:val="00070D6F"/>
    <w:rsid w:val="00072A5B"/>
    <w:rsid w:val="000741ED"/>
    <w:rsid w:val="0007443D"/>
    <w:rsid w:val="00075915"/>
    <w:rsid w:val="00076157"/>
    <w:rsid w:val="00077868"/>
    <w:rsid w:val="0008051D"/>
    <w:rsid w:val="000805F6"/>
    <w:rsid w:val="000808C6"/>
    <w:rsid w:val="00080AC7"/>
    <w:rsid w:val="00081554"/>
    <w:rsid w:val="00081868"/>
    <w:rsid w:val="0008201A"/>
    <w:rsid w:val="00082ED1"/>
    <w:rsid w:val="00083231"/>
    <w:rsid w:val="0008323F"/>
    <w:rsid w:val="00083457"/>
    <w:rsid w:val="000845FA"/>
    <w:rsid w:val="00084701"/>
    <w:rsid w:val="00091DD8"/>
    <w:rsid w:val="00092D70"/>
    <w:rsid w:val="00092F89"/>
    <w:rsid w:val="00093080"/>
    <w:rsid w:val="0009527B"/>
    <w:rsid w:val="000955A1"/>
    <w:rsid w:val="00096467"/>
    <w:rsid w:val="000965AA"/>
    <w:rsid w:val="00096765"/>
    <w:rsid w:val="00096943"/>
    <w:rsid w:val="000970CA"/>
    <w:rsid w:val="0009779C"/>
    <w:rsid w:val="000A1434"/>
    <w:rsid w:val="000A1460"/>
    <w:rsid w:val="000A221E"/>
    <w:rsid w:val="000A2C56"/>
    <w:rsid w:val="000A2D62"/>
    <w:rsid w:val="000A404E"/>
    <w:rsid w:val="000A4184"/>
    <w:rsid w:val="000A4E64"/>
    <w:rsid w:val="000A5914"/>
    <w:rsid w:val="000A5F21"/>
    <w:rsid w:val="000A6F20"/>
    <w:rsid w:val="000A6F70"/>
    <w:rsid w:val="000A7CC1"/>
    <w:rsid w:val="000B0E9B"/>
    <w:rsid w:val="000B0FB4"/>
    <w:rsid w:val="000B1403"/>
    <w:rsid w:val="000B1781"/>
    <w:rsid w:val="000B1C2A"/>
    <w:rsid w:val="000B209B"/>
    <w:rsid w:val="000B2D33"/>
    <w:rsid w:val="000B3A7D"/>
    <w:rsid w:val="000B3E01"/>
    <w:rsid w:val="000B42ED"/>
    <w:rsid w:val="000B44D5"/>
    <w:rsid w:val="000B540E"/>
    <w:rsid w:val="000B540F"/>
    <w:rsid w:val="000B56C4"/>
    <w:rsid w:val="000B7498"/>
    <w:rsid w:val="000B7728"/>
    <w:rsid w:val="000C0110"/>
    <w:rsid w:val="000C0ED6"/>
    <w:rsid w:val="000C18EA"/>
    <w:rsid w:val="000C2852"/>
    <w:rsid w:val="000C286A"/>
    <w:rsid w:val="000C39D3"/>
    <w:rsid w:val="000C5425"/>
    <w:rsid w:val="000C5962"/>
    <w:rsid w:val="000C5B7F"/>
    <w:rsid w:val="000C60C6"/>
    <w:rsid w:val="000C6A0F"/>
    <w:rsid w:val="000C6ABD"/>
    <w:rsid w:val="000C6B6F"/>
    <w:rsid w:val="000C6CA0"/>
    <w:rsid w:val="000C70D0"/>
    <w:rsid w:val="000C74D0"/>
    <w:rsid w:val="000D00C8"/>
    <w:rsid w:val="000D06EC"/>
    <w:rsid w:val="000D0BD1"/>
    <w:rsid w:val="000D0D2C"/>
    <w:rsid w:val="000D14AA"/>
    <w:rsid w:val="000D2211"/>
    <w:rsid w:val="000D237E"/>
    <w:rsid w:val="000D2CD4"/>
    <w:rsid w:val="000D2E78"/>
    <w:rsid w:val="000D366A"/>
    <w:rsid w:val="000D3AA7"/>
    <w:rsid w:val="000D426D"/>
    <w:rsid w:val="000D4427"/>
    <w:rsid w:val="000D4D3B"/>
    <w:rsid w:val="000D5DD2"/>
    <w:rsid w:val="000D656A"/>
    <w:rsid w:val="000D6B4E"/>
    <w:rsid w:val="000D7029"/>
    <w:rsid w:val="000D7724"/>
    <w:rsid w:val="000E0D80"/>
    <w:rsid w:val="000E1989"/>
    <w:rsid w:val="000E28D6"/>
    <w:rsid w:val="000E2A5A"/>
    <w:rsid w:val="000E2CDD"/>
    <w:rsid w:val="000E3162"/>
    <w:rsid w:val="000E3252"/>
    <w:rsid w:val="000E3C68"/>
    <w:rsid w:val="000E491F"/>
    <w:rsid w:val="000E50B6"/>
    <w:rsid w:val="000E5BB7"/>
    <w:rsid w:val="000E6752"/>
    <w:rsid w:val="000E6872"/>
    <w:rsid w:val="000E71DD"/>
    <w:rsid w:val="000E7D35"/>
    <w:rsid w:val="000E7E8F"/>
    <w:rsid w:val="000F07F4"/>
    <w:rsid w:val="000F1A22"/>
    <w:rsid w:val="000F2BDC"/>
    <w:rsid w:val="000F3C5A"/>
    <w:rsid w:val="000F44D1"/>
    <w:rsid w:val="000F44E3"/>
    <w:rsid w:val="000F5194"/>
    <w:rsid w:val="000F54C8"/>
    <w:rsid w:val="000F5676"/>
    <w:rsid w:val="000F5BFE"/>
    <w:rsid w:val="000F5DB2"/>
    <w:rsid w:val="000F746D"/>
    <w:rsid w:val="000F74F4"/>
    <w:rsid w:val="00100CC7"/>
    <w:rsid w:val="00102037"/>
    <w:rsid w:val="00102E87"/>
    <w:rsid w:val="0010460C"/>
    <w:rsid w:val="00104E6A"/>
    <w:rsid w:val="00104E73"/>
    <w:rsid w:val="001053AA"/>
    <w:rsid w:val="00105541"/>
    <w:rsid w:val="001062B0"/>
    <w:rsid w:val="001068B2"/>
    <w:rsid w:val="00106B7B"/>
    <w:rsid w:val="001070D0"/>
    <w:rsid w:val="00107A89"/>
    <w:rsid w:val="00107B35"/>
    <w:rsid w:val="0011024D"/>
    <w:rsid w:val="001102D4"/>
    <w:rsid w:val="001114BA"/>
    <w:rsid w:val="00111713"/>
    <w:rsid w:val="00112D89"/>
    <w:rsid w:val="00114322"/>
    <w:rsid w:val="001152F5"/>
    <w:rsid w:val="00115C3F"/>
    <w:rsid w:val="001160A9"/>
    <w:rsid w:val="001165FE"/>
    <w:rsid w:val="00116793"/>
    <w:rsid w:val="00116B91"/>
    <w:rsid w:val="00117FA5"/>
    <w:rsid w:val="00121B92"/>
    <w:rsid w:val="00121D5E"/>
    <w:rsid w:val="0012207E"/>
    <w:rsid w:val="001224B9"/>
    <w:rsid w:val="001230C7"/>
    <w:rsid w:val="0012399C"/>
    <w:rsid w:val="00123EED"/>
    <w:rsid w:val="00124625"/>
    <w:rsid w:val="001248DB"/>
    <w:rsid w:val="00124E6D"/>
    <w:rsid w:val="001259B4"/>
    <w:rsid w:val="00125B9E"/>
    <w:rsid w:val="00126265"/>
    <w:rsid w:val="001269CF"/>
    <w:rsid w:val="00126A6F"/>
    <w:rsid w:val="00130025"/>
    <w:rsid w:val="00130B29"/>
    <w:rsid w:val="0013156C"/>
    <w:rsid w:val="001316F9"/>
    <w:rsid w:val="00131F09"/>
    <w:rsid w:val="00134194"/>
    <w:rsid w:val="00134354"/>
    <w:rsid w:val="001348C4"/>
    <w:rsid w:val="00134DEA"/>
    <w:rsid w:val="0013525B"/>
    <w:rsid w:val="00135464"/>
    <w:rsid w:val="001354C1"/>
    <w:rsid w:val="001359EB"/>
    <w:rsid w:val="00136555"/>
    <w:rsid w:val="001368BC"/>
    <w:rsid w:val="00140229"/>
    <w:rsid w:val="0014145B"/>
    <w:rsid w:val="00141B50"/>
    <w:rsid w:val="0014265F"/>
    <w:rsid w:val="0014272F"/>
    <w:rsid w:val="00142C6F"/>
    <w:rsid w:val="00142F98"/>
    <w:rsid w:val="0014306E"/>
    <w:rsid w:val="001436A6"/>
    <w:rsid w:val="0014493B"/>
    <w:rsid w:val="00144DF3"/>
    <w:rsid w:val="0014504B"/>
    <w:rsid w:val="001459A6"/>
    <w:rsid w:val="00147069"/>
    <w:rsid w:val="00147148"/>
    <w:rsid w:val="00147237"/>
    <w:rsid w:val="00147828"/>
    <w:rsid w:val="00147D03"/>
    <w:rsid w:val="001510E0"/>
    <w:rsid w:val="00153299"/>
    <w:rsid w:val="0015402A"/>
    <w:rsid w:val="00154A08"/>
    <w:rsid w:val="00154BA2"/>
    <w:rsid w:val="00154EBC"/>
    <w:rsid w:val="00155548"/>
    <w:rsid w:val="0015654B"/>
    <w:rsid w:val="00156D49"/>
    <w:rsid w:val="00156DAE"/>
    <w:rsid w:val="00157175"/>
    <w:rsid w:val="0015752B"/>
    <w:rsid w:val="001608A2"/>
    <w:rsid w:val="00160C77"/>
    <w:rsid w:val="00162546"/>
    <w:rsid w:val="00162622"/>
    <w:rsid w:val="001629C6"/>
    <w:rsid w:val="00162E32"/>
    <w:rsid w:val="0016309F"/>
    <w:rsid w:val="00163351"/>
    <w:rsid w:val="00163A72"/>
    <w:rsid w:val="00163F13"/>
    <w:rsid w:val="001650DB"/>
    <w:rsid w:val="001656DF"/>
    <w:rsid w:val="00165FF8"/>
    <w:rsid w:val="0016689E"/>
    <w:rsid w:val="001673D2"/>
    <w:rsid w:val="00167608"/>
    <w:rsid w:val="0017113E"/>
    <w:rsid w:val="001711AB"/>
    <w:rsid w:val="001720C6"/>
    <w:rsid w:val="00173175"/>
    <w:rsid w:val="00173280"/>
    <w:rsid w:val="00173362"/>
    <w:rsid w:val="0017433F"/>
    <w:rsid w:val="00174DD5"/>
    <w:rsid w:val="00174F05"/>
    <w:rsid w:val="001774CB"/>
    <w:rsid w:val="001779C1"/>
    <w:rsid w:val="0018012C"/>
    <w:rsid w:val="00180D66"/>
    <w:rsid w:val="00182F80"/>
    <w:rsid w:val="00183828"/>
    <w:rsid w:val="00183CFE"/>
    <w:rsid w:val="00184C7C"/>
    <w:rsid w:val="001856B6"/>
    <w:rsid w:val="0018726C"/>
    <w:rsid w:val="00187DF2"/>
    <w:rsid w:val="001905F9"/>
    <w:rsid w:val="0019166D"/>
    <w:rsid w:val="00191985"/>
    <w:rsid w:val="001924FA"/>
    <w:rsid w:val="0019480B"/>
    <w:rsid w:val="0019623D"/>
    <w:rsid w:val="001962B9"/>
    <w:rsid w:val="00196FA5"/>
    <w:rsid w:val="00197079"/>
    <w:rsid w:val="0019781E"/>
    <w:rsid w:val="001978EF"/>
    <w:rsid w:val="00197D15"/>
    <w:rsid w:val="001A0AC0"/>
    <w:rsid w:val="001A1212"/>
    <w:rsid w:val="001A1611"/>
    <w:rsid w:val="001A23B5"/>
    <w:rsid w:val="001A293B"/>
    <w:rsid w:val="001A3CD6"/>
    <w:rsid w:val="001A3DF9"/>
    <w:rsid w:val="001A441D"/>
    <w:rsid w:val="001A460F"/>
    <w:rsid w:val="001A4B77"/>
    <w:rsid w:val="001A5729"/>
    <w:rsid w:val="001A6F9F"/>
    <w:rsid w:val="001A723F"/>
    <w:rsid w:val="001B056A"/>
    <w:rsid w:val="001B08F4"/>
    <w:rsid w:val="001B0991"/>
    <w:rsid w:val="001B0D97"/>
    <w:rsid w:val="001B150C"/>
    <w:rsid w:val="001B1938"/>
    <w:rsid w:val="001B1D72"/>
    <w:rsid w:val="001B20AB"/>
    <w:rsid w:val="001B2AF2"/>
    <w:rsid w:val="001B30B1"/>
    <w:rsid w:val="001B42FB"/>
    <w:rsid w:val="001B46D4"/>
    <w:rsid w:val="001B47CA"/>
    <w:rsid w:val="001B4886"/>
    <w:rsid w:val="001B4A8A"/>
    <w:rsid w:val="001B520B"/>
    <w:rsid w:val="001B5BA0"/>
    <w:rsid w:val="001B6F06"/>
    <w:rsid w:val="001B70D1"/>
    <w:rsid w:val="001B7F90"/>
    <w:rsid w:val="001C0092"/>
    <w:rsid w:val="001C0130"/>
    <w:rsid w:val="001C0E30"/>
    <w:rsid w:val="001C1722"/>
    <w:rsid w:val="001C1856"/>
    <w:rsid w:val="001C2FFA"/>
    <w:rsid w:val="001C471C"/>
    <w:rsid w:val="001C5488"/>
    <w:rsid w:val="001C579C"/>
    <w:rsid w:val="001C6A91"/>
    <w:rsid w:val="001C7898"/>
    <w:rsid w:val="001C7F8F"/>
    <w:rsid w:val="001D05DE"/>
    <w:rsid w:val="001D0B31"/>
    <w:rsid w:val="001D1441"/>
    <w:rsid w:val="001D18EC"/>
    <w:rsid w:val="001D1F77"/>
    <w:rsid w:val="001D2EC1"/>
    <w:rsid w:val="001D2F99"/>
    <w:rsid w:val="001D3ABF"/>
    <w:rsid w:val="001D3D83"/>
    <w:rsid w:val="001D3D8D"/>
    <w:rsid w:val="001D4E67"/>
    <w:rsid w:val="001D52BC"/>
    <w:rsid w:val="001D587A"/>
    <w:rsid w:val="001D6190"/>
    <w:rsid w:val="001D6873"/>
    <w:rsid w:val="001D7954"/>
    <w:rsid w:val="001D7A0D"/>
    <w:rsid w:val="001E0857"/>
    <w:rsid w:val="001E35FA"/>
    <w:rsid w:val="001E45EC"/>
    <w:rsid w:val="001E4702"/>
    <w:rsid w:val="001E50AA"/>
    <w:rsid w:val="001E5268"/>
    <w:rsid w:val="001E5ED5"/>
    <w:rsid w:val="001E69C3"/>
    <w:rsid w:val="001E7601"/>
    <w:rsid w:val="001E7D75"/>
    <w:rsid w:val="001E7E4A"/>
    <w:rsid w:val="001F0119"/>
    <w:rsid w:val="001F0569"/>
    <w:rsid w:val="001F06EB"/>
    <w:rsid w:val="001F0726"/>
    <w:rsid w:val="001F1270"/>
    <w:rsid w:val="001F167C"/>
    <w:rsid w:val="001F2145"/>
    <w:rsid w:val="001F2C39"/>
    <w:rsid w:val="001F3BF5"/>
    <w:rsid w:val="001F5FC3"/>
    <w:rsid w:val="001F7800"/>
    <w:rsid w:val="001F7DB2"/>
    <w:rsid w:val="0020057B"/>
    <w:rsid w:val="00200D15"/>
    <w:rsid w:val="00201B99"/>
    <w:rsid w:val="00203160"/>
    <w:rsid w:val="0020476E"/>
    <w:rsid w:val="00204E00"/>
    <w:rsid w:val="002060F4"/>
    <w:rsid w:val="00206FB7"/>
    <w:rsid w:val="002109B3"/>
    <w:rsid w:val="00210C13"/>
    <w:rsid w:val="00211800"/>
    <w:rsid w:val="00211FD4"/>
    <w:rsid w:val="002121D8"/>
    <w:rsid w:val="00212E35"/>
    <w:rsid w:val="002135AC"/>
    <w:rsid w:val="002152D8"/>
    <w:rsid w:val="002155DE"/>
    <w:rsid w:val="0021578A"/>
    <w:rsid w:val="0021585E"/>
    <w:rsid w:val="00215A98"/>
    <w:rsid w:val="00216C7F"/>
    <w:rsid w:val="00217442"/>
    <w:rsid w:val="00220E7D"/>
    <w:rsid w:val="002210AD"/>
    <w:rsid w:val="00221495"/>
    <w:rsid w:val="00221AF6"/>
    <w:rsid w:val="00221F28"/>
    <w:rsid w:val="0022239A"/>
    <w:rsid w:val="00222743"/>
    <w:rsid w:val="00222804"/>
    <w:rsid w:val="0022287C"/>
    <w:rsid w:val="00223E6D"/>
    <w:rsid w:val="00223E7D"/>
    <w:rsid w:val="00223EB6"/>
    <w:rsid w:val="00225004"/>
    <w:rsid w:val="00226510"/>
    <w:rsid w:val="0022670D"/>
    <w:rsid w:val="00226E13"/>
    <w:rsid w:val="00226F0D"/>
    <w:rsid w:val="00230C74"/>
    <w:rsid w:val="00230CCB"/>
    <w:rsid w:val="00230CFF"/>
    <w:rsid w:val="002317AA"/>
    <w:rsid w:val="002318C3"/>
    <w:rsid w:val="00232489"/>
    <w:rsid w:val="002324F4"/>
    <w:rsid w:val="00232BF8"/>
    <w:rsid w:val="00232C6D"/>
    <w:rsid w:val="0023504C"/>
    <w:rsid w:val="002351C4"/>
    <w:rsid w:val="00235C20"/>
    <w:rsid w:val="00236345"/>
    <w:rsid w:val="00237651"/>
    <w:rsid w:val="0024073F"/>
    <w:rsid w:val="0024078F"/>
    <w:rsid w:val="00240B69"/>
    <w:rsid w:val="00240E57"/>
    <w:rsid w:val="00241FEC"/>
    <w:rsid w:val="00242CAC"/>
    <w:rsid w:val="002434E1"/>
    <w:rsid w:val="00243CE0"/>
    <w:rsid w:val="002446A6"/>
    <w:rsid w:val="002450EB"/>
    <w:rsid w:val="00245A88"/>
    <w:rsid w:val="00245DEE"/>
    <w:rsid w:val="00246072"/>
    <w:rsid w:val="002466B1"/>
    <w:rsid w:val="0024698F"/>
    <w:rsid w:val="00246D91"/>
    <w:rsid w:val="00247797"/>
    <w:rsid w:val="00250884"/>
    <w:rsid w:val="00251029"/>
    <w:rsid w:val="002510E4"/>
    <w:rsid w:val="00252442"/>
    <w:rsid w:val="002537FB"/>
    <w:rsid w:val="00253908"/>
    <w:rsid w:val="00254599"/>
    <w:rsid w:val="002553C1"/>
    <w:rsid w:val="00255A99"/>
    <w:rsid w:val="00255ECD"/>
    <w:rsid w:val="00256936"/>
    <w:rsid w:val="00256F19"/>
    <w:rsid w:val="00256FBB"/>
    <w:rsid w:val="00257100"/>
    <w:rsid w:val="00257CFE"/>
    <w:rsid w:val="0026056C"/>
    <w:rsid w:val="00261CA3"/>
    <w:rsid w:val="00261E8C"/>
    <w:rsid w:val="00262D27"/>
    <w:rsid w:val="002636F5"/>
    <w:rsid w:val="00263FF8"/>
    <w:rsid w:val="002643CC"/>
    <w:rsid w:val="0026470D"/>
    <w:rsid w:val="00265E08"/>
    <w:rsid w:val="002662BC"/>
    <w:rsid w:val="00272A01"/>
    <w:rsid w:val="0027416B"/>
    <w:rsid w:val="0027423E"/>
    <w:rsid w:val="002742C2"/>
    <w:rsid w:val="00275594"/>
    <w:rsid w:val="00275A98"/>
    <w:rsid w:val="00275AE2"/>
    <w:rsid w:val="002769CC"/>
    <w:rsid w:val="00276A29"/>
    <w:rsid w:val="002772DF"/>
    <w:rsid w:val="0027762B"/>
    <w:rsid w:val="00277B76"/>
    <w:rsid w:val="00277EF5"/>
    <w:rsid w:val="00280244"/>
    <w:rsid w:val="00280371"/>
    <w:rsid w:val="002816B0"/>
    <w:rsid w:val="00281AEE"/>
    <w:rsid w:val="00281BD5"/>
    <w:rsid w:val="00282BBD"/>
    <w:rsid w:val="00284E1B"/>
    <w:rsid w:val="00284E63"/>
    <w:rsid w:val="002853DF"/>
    <w:rsid w:val="00285720"/>
    <w:rsid w:val="002857AC"/>
    <w:rsid w:val="00286FA5"/>
    <w:rsid w:val="002879C4"/>
    <w:rsid w:val="00287E48"/>
    <w:rsid w:val="00287F37"/>
    <w:rsid w:val="00290346"/>
    <w:rsid w:val="002906E0"/>
    <w:rsid w:val="00293B05"/>
    <w:rsid w:val="0029481A"/>
    <w:rsid w:val="002948B1"/>
    <w:rsid w:val="00294DA4"/>
    <w:rsid w:val="00296151"/>
    <w:rsid w:val="002966F7"/>
    <w:rsid w:val="00297221"/>
    <w:rsid w:val="002A0757"/>
    <w:rsid w:val="002A1C69"/>
    <w:rsid w:val="002A258D"/>
    <w:rsid w:val="002A2E06"/>
    <w:rsid w:val="002A3873"/>
    <w:rsid w:val="002A40B4"/>
    <w:rsid w:val="002A4510"/>
    <w:rsid w:val="002A4D52"/>
    <w:rsid w:val="002A5234"/>
    <w:rsid w:val="002A5664"/>
    <w:rsid w:val="002A5B75"/>
    <w:rsid w:val="002A5C20"/>
    <w:rsid w:val="002A624E"/>
    <w:rsid w:val="002A6A66"/>
    <w:rsid w:val="002A6FB5"/>
    <w:rsid w:val="002A7C24"/>
    <w:rsid w:val="002B02BA"/>
    <w:rsid w:val="002B045B"/>
    <w:rsid w:val="002B08B7"/>
    <w:rsid w:val="002B1196"/>
    <w:rsid w:val="002B1321"/>
    <w:rsid w:val="002B1663"/>
    <w:rsid w:val="002B17A3"/>
    <w:rsid w:val="002B3669"/>
    <w:rsid w:val="002B416C"/>
    <w:rsid w:val="002B4671"/>
    <w:rsid w:val="002B759D"/>
    <w:rsid w:val="002B7DA2"/>
    <w:rsid w:val="002C03FD"/>
    <w:rsid w:val="002C128A"/>
    <w:rsid w:val="002C1666"/>
    <w:rsid w:val="002C1EF3"/>
    <w:rsid w:val="002C2842"/>
    <w:rsid w:val="002C2F62"/>
    <w:rsid w:val="002C375E"/>
    <w:rsid w:val="002C39CE"/>
    <w:rsid w:val="002C6511"/>
    <w:rsid w:val="002C6C8E"/>
    <w:rsid w:val="002D0367"/>
    <w:rsid w:val="002D065D"/>
    <w:rsid w:val="002D0687"/>
    <w:rsid w:val="002D0824"/>
    <w:rsid w:val="002D1003"/>
    <w:rsid w:val="002D14E1"/>
    <w:rsid w:val="002D1B19"/>
    <w:rsid w:val="002D1FD6"/>
    <w:rsid w:val="002D2606"/>
    <w:rsid w:val="002D3141"/>
    <w:rsid w:val="002D3AAC"/>
    <w:rsid w:val="002D4B7C"/>
    <w:rsid w:val="002D5462"/>
    <w:rsid w:val="002D57C4"/>
    <w:rsid w:val="002D5B2E"/>
    <w:rsid w:val="002D78A0"/>
    <w:rsid w:val="002D7BC2"/>
    <w:rsid w:val="002D7DE1"/>
    <w:rsid w:val="002D7E19"/>
    <w:rsid w:val="002E0E5D"/>
    <w:rsid w:val="002E1998"/>
    <w:rsid w:val="002E2676"/>
    <w:rsid w:val="002E26FE"/>
    <w:rsid w:val="002E363A"/>
    <w:rsid w:val="002E37D9"/>
    <w:rsid w:val="002E4365"/>
    <w:rsid w:val="002E464B"/>
    <w:rsid w:val="002E47DE"/>
    <w:rsid w:val="002E5B87"/>
    <w:rsid w:val="002E6307"/>
    <w:rsid w:val="002E758F"/>
    <w:rsid w:val="002E7FFA"/>
    <w:rsid w:val="002F05E4"/>
    <w:rsid w:val="002F05F7"/>
    <w:rsid w:val="002F0653"/>
    <w:rsid w:val="002F15FC"/>
    <w:rsid w:val="002F16D4"/>
    <w:rsid w:val="002F1E5E"/>
    <w:rsid w:val="002F1ED8"/>
    <w:rsid w:val="002F22E8"/>
    <w:rsid w:val="002F3037"/>
    <w:rsid w:val="002F3C46"/>
    <w:rsid w:val="002F4407"/>
    <w:rsid w:val="002F4DAF"/>
    <w:rsid w:val="002F4E45"/>
    <w:rsid w:val="002F60EE"/>
    <w:rsid w:val="002F6158"/>
    <w:rsid w:val="002F643C"/>
    <w:rsid w:val="002F6B78"/>
    <w:rsid w:val="002F7048"/>
    <w:rsid w:val="002F71D0"/>
    <w:rsid w:val="002F7D29"/>
    <w:rsid w:val="003004EC"/>
    <w:rsid w:val="00300986"/>
    <w:rsid w:val="00300AD9"/>
    <w:rsid w:val="00300C3F"/>
    <w:rsid w:val="00300CA9"/>
    <w:rsid w:val="003016CA"/>
    <w:rsid w:val="0030270E"/>
    <w:rsid w:val="00302A03"/>
    <w:rsid w:val="0030314C"/>
    <w:rsid w:val="0030334A"/>
    <w:rsid w:val="00303881"/>
    <w:rsid w:val="00303CB6"/>
    <w:rsid w:val="003043E6"/>
    <w:rsid w:val="0030450C"/>
    <w:rsid w:val="00304556"/>
    <w:rsid w:val="003048A4"/>
    <w:rsid w:val="0030517C"/>
    <w:rsid w:val="00305666"/>
    <w:rsid w:val="00307271"/>
    <w:rsid w:val="0030728A"/>
    <w:rsid w:val="00310063"/>
    <w:rsid w:val="00310507"/>
    <w:rsid w:val="003119E0"/>
    <w:rsid w:val="003121F2"/>
    <w:rsid w:val="0031468A"/>
    <w:rsid w:val="00315298"/>
    <w:rsid w:val="0031578F"/>
    <w:rsid w:val="003161A2"/>
    <w:rsid w:val="00316865"/>
    <w:rsid w:val="00317052"/>
    <w:rsid w:val="00317B43"/>
    <w:rsid w:val="003217BF"/>
    <w:rsid w:val="0032253B"/>
    <w:rsid w:val="00322A78"/>
    <w:rsid w:val="00322BB0"/>
    <w:rsid w:val="0032368E"/>
    <w:rsid w:val="00323879"/>
    <w:rsid w:val="00323970"/>
    <w:rsid w:val="00324622"/>
    <w:rsid w:val="0032481F"/>
    <w:rsid w:val="00324A2C"/>
    <w:rsid w:val="00324D03"/>
    <w:rsid w:val="003268A5"/>
    <w:rsid w:val="00327572"/>
    <w:rsid w:val="00327D0A"/>
    <w:rsid w:val="00327E26"/>
    <w:rsid w:val="003303DD"/>
    <w:rsid w:val="0033314B"/>
    <w:rsid w:val="00333C77"/>
    <w:rsid w:val="00333CB6"/>
    <w:rsid w:val="00334070"/>
    <w:rsid w:val="00334A9D"/>
    <w:rsid w:val="00335790"/>
    <w:rsid w:val="003358E4"/>
    <w:rsid w:val="00335964"/>
    <w:rsid w:val="00336143"/>
    <w:rsid w:val="0033664D"/>
    <w:rsid w:val="0033698D"/>
    <w:rsid w:val="00336A27"/>
    <w:rsid w:val="00337227"/>
    <w:rsid w:val="00337389"/>
    <w:rsid w:val="00341184"/>
    <w:rsid w:val="00341952"/>
    <w:rsid w:val="0034206A"/>
    <w:rsid w:val="00342350"/>
    <w:rsid w:val="00342912"/>
    <w:rsid w:val="00342CBD"/>
    <w:rsid w:val="00343554"/>
    <w:rsid w:val="00343C55"/>
    <w:rsid w:val="00344367"/>
    <w:rsid w:val="00344857"/>
    <w:rsid w:val="00345213"/>
    <w:rsid w:val="0034537E"/>
    <w:rsid w:val="00345581"/>
    <w:rsid w:val="003460FB"/>
    <w:rsid w:val="00346391"/>
    <w:rsid w:val="003464D8"/>
    <w:rsid w:val="00346F1F"/>
    <w:rsid w:val="0034731C"/>
    <w:rsid w:val="00347D8F"/>
    <w:rsid w:val="003508BC"/>
    <w:rsid w:val="0035280E"/>
    <w:rsid w:val="0035366E"/>
    <w:rsid w:val="003536A6"/>
    <w:rsid w:val="003539E7"/>
    <w:rsid w:val="003540F0"/>
    <w:rsid w:val="003554C0"/>
    <w:rsid w:val="003563C1"/>
    <w:rsid w:val="0035659E"/>
    <w:rsid w:val="00356C69"/>
    <w:rsid w:val="003572B3"/>
    <w:rsid w:val="00357DFE"/>
    <w:rsid w:val="0036009D"/>
    <w:rsid w:val="00360641"/>
    <w:rsid w:val="00360BF0"/>
    <w:rsid w:val="00360DCE"/>
    <w:rsid w:val="00361DC5"/>
    <w:rsid w:val="003628DA"/>
    <w:rsid w:val="00362B20"/>
    <w:rsid w:val="0036422A"/>
    <w:rsid w:val="00365EF7"/>
    <w:rsid w:val="00366352"/>
    <w:rsid w:val="00366A69"/>
    <w:rsid w:val="00366E04"/>
    <w:rsid w:val="0036759A"/>
    <w:rsid w:val="00367A0A"/>
    <w:rsid w:val="00370B1F"/>
    <w:rsid w:val="00370D5B"/>
    <w:rsid w:val="003711E4"/>
    <w:rsid w:val="00371314"/>
    <w:rsid w:val="00371F90"/>
    <w:rsid w:val="00372261"/>
    <w:rsid w:val="003723C0"/>
    <w:rsid w:val="0037267D"/>
    <w:rsid w:val="00372AA0"/>
    <w:rsid w:val="00372C44"/>
    <w:rsid w:val="00373B7C"/>
    <w:rsid w:val="00376ECA"/>
    <w:rsid w:val="00376F95"/>
    <w:rsid w:val="003775AD"/>
    <w:rsid w:val="00377A89"/>
    <w:rsid w:val="00380B59"/>
    <w:rsid w:val="00380F5C"/>
    <w:rsid w:val="0038122F"/>
    <w:rsid w:val="0038124B"/>
    <w:rsid w:val="00382185"/>
    <w:rsid w:val="00382B27"/>
    <w:rsid w:val="00386BDD"/>
    <w:rsid w:val="00386D2A"/>
    <w:rsid w:val="0038771D"/>
    <w:rsid w:val="00387A04"/>
    <w:rsid w:val="00387DFF"/>
    <w:rsid w:val="003902C1"/>
    <w:rsid w:val="00390367"/>
    <w:rsid w:val="00390FAD"/>
    <w:rsid w:val="00391E5C"/>
    <w:rsid w:val="003928F4"/>
    <w:rsid w:val="00392EA2"/>
    <w:rsid w:val="003930EC"/>
    <w:rsid w:val="00393DFA"/>
    <w:rsid w:val="00394524"/>
    <w:rsid w:val="00394B0E"/>
    <w:rsid w:val="00395599"/>
    <w:rsid w:val="00395F87"/>
    <w:rsid w:val="003965A2"/>
    <w:rsid w:val="0039695A"/>
    <w:rsid w:val="00396B5F"/>
    <w:rsid w:val="0039795B"/>
    <w:rsid w:val="003A126D"/>
    <w:rsid w:val="003A1518"/>
    <w:rsid w:val="003A1AF8"/>
    <w:rsid w:val="003A1E8D"/>
    <w:rsid w:val="003A2152"/>
    <w:rsid w:val="003A22D4"/>
    <w:rsid w:val="003A2E98"/>
    <w:rsid w:val="003A358F"/>
    <w:rsid w:val="003A387D"/>
    <w:rsid w:val="003A4807"/>
    <w:rsid w:val="003A4890"/>
    <w:rsid w:val="003A4F1C"/>
    <w:rsid w:val="003A4F7A"/>
    <w:rsid w:val="003A5148"/>
    <w:rsid w:val="003A567D"/>
    <w:rsid w:val="003A5D79"/>
    <w:rsid w:val="003A5F60"/>
    <w:rsid w:val="003A67D9"/>
    <w:rsid w:val="003A6DE1"/>
    <w:rsid w:val="003A726F"/>
    <w:rsid w:val="003A775A"/>
    <w:rsid w:val="003B05AF"/>
    <w:rsid w:val="003B0934"/>
    <w:rsid w:val="003B30E2"/>
    <w:rsid w:val="003B3181"/>
    <w:rsid w:val="003B412D"/>
    <w:rsid w:val="003B4D56"/>
    <w:rsid w:val="003B5052"/>
    <w:rsid w:val="003B6163"/>
    <w:rsid w:val="003B67E9"/>
    <w:rsid w:val="003B6EAF"/>
    <w:rsid w:val="003B7522"/>
    <w:rsid w:val="003C03F9"/>
    <w:rsid w:val="003C04CE"/>
    <w:rsid w:val="003C0D3E"/>
    <w:rsid w:val="003C0D3F"/>
    <w:rsid w:val="003C11A9"/>
    <w:rsid w:val="003C11CF"/>
    <w:rsid w:val="003C12C2"/>
    <w:rsid w:val="003C149F"/>
    <w:rsid w:val="003C162E"/>
    <w:rsid w:val="003C19BF"/>
    <w:rsid w:val="003C23EE"/>
    <w:rsid w:val="003C3231"/>
    <w:rsid w:val="003C32D8"/>
    <w:rsid w:val="003C3D9C"/>
    <w:rsid w:val="003C4125"/>
    <w:rsid w:val="003C4624"/>
    <w:rsid w:val="003C49DB"/>
    <w:rsid w:val="003C5B65"/>
    <w:rsid w:val="003C5E5D"/>
    <w:rsid w:val="003C5FF9"/>
    <w:rsid w:val="003C62ED"/>
    <w:rsid w:val="003C63DE"/>
    <w:rsid w:val="003C7153"/>
    <w:rsid w:val="003C7475"/>
    <w:rsid w:val="003D1873"/>
    <w:rsid w:val="003D3977"/>
    <w:rsid w:val="003D425C"/>
    <w:rsid w:val="003D478E"/>
    <w:rsid w:val="003D48D2"/>
    <w:rsid w:val="003D5314"/>
    <w:rsid w:val="003D55E1"/>
    <w:rsid w:val="003D56BB"/>
    <w:rsid w:val="003D6161"/>
    <w:rsid w:val="003D63A3"/>
    <w:rsid w:val="003D70F2"/>
    <w:rsid w:val="003D7291"/>
    <w:rsid w:val="003E0B0C"/>
    <w:rsid w:val="003E1248"/>
    <w:rsid w:val="003E14AB"/>
    <w:rsid w:val="003E174C"/>
    <w:rsid w:val="003E2E10"/>
    <w:rsid w:val="003E31FF"/>
    <w:rsid w:val="003E3C21"/>
    <w:rsid w:val="003E5D93"/>
    <w:rsid w:val="003E650D"/>
    <w:rsid w:val="003E663E"/>
    <w:rsid w:val="003E6CC5"/>
    <w:rsid w:val="003E6D1C"/>
    <w:rsid w:val="003E6E14"/>
    <w:rsid w:val="003E7291"/>
    <w:rsid w:val="003E72A0"/>
    <w:rsid w:val="003E7606"/>
    <w:rsid w:val="003E76A1"/>
    <w:rsid w:val="003E7852"/>
    <w:rsid w:val="003E7CF3"/>
    <w:rsid w:val="003E7D24"/>
    <w:rsid w:val="003F056F"/>
    <w:rsid w:val="003F0F13"/>
    <w:rsid w:val="003F2D73"/>
    <w:rsid w:val="003F3ABC"/>
    <w:rsid w:val="003F4DD1"/>
    <w:rsid w:val="003F695F"/>
    <w:rsid w:val="003F78F6"/>
    <w:rsid w:val="003F7B86"/>
    <w:rsid w:val="00400066"/>
    <w:rsid w:val="004001E0"/>
    <w:rsid w:val="00400250"/>
    <w:rsid w:val="00400E44"/>
    <w:rsid w:val="00400F02"/>
    <w:rsid w:val="00401378"/>
    <w:rsid w:val="00402AA7"/>
    <w:rsid w:val="00403181"/>
    <w:rsid w:val="00403D38"/>
    <w:rsid w:val="0040401D"/>
    <w:rsid w:val="004055E9"/>
    <w:rsid w:val="00405637"/>
    <w:rsid w:val="00405CB9"/>
    <w:rsid w:val="0040660E"/>
    <w:rsid w:val="004072C5"/>
    <w:rsid w:val="00407C1D"/>
    <w:rsid w:val="00410ABB"/>
    <w:rsid w:val="00412827"/>
    <w:rsid w:val="00412D19"/>
    <w:rsid w:val="004143C4"/>
    <w:rsid w:val="00414AF3"/>
    <w:rsid w:val="00415106"/>
    <w:rsid w:val="00415398"/>
    <w:rsid w:val="0041550A"/>
    <w:rsid w:val="00415976"/>
    <w:rsid w:val="00416025"/>
    <w:rsid w:val="00416582"/>
    <w:rsid w:val="004166CF"/>
    <w:rsid w:val="00417EEA"/>
    <w:rsid w:val="004210FF"/>
    <w:rsid w:val="004212DF"/>
    <w:rsid w:val="00421C8D"/>
    <w:rsid w:val="004220BB"/>
    <w:rsid w:val="00422510"/>
    <w:rsid w:val="00423A5A"/>
    <w:rsid w:val="00425D58"/>
    <w:rsid w:val="00425F81"/>
    <w:rsid w:val="0042613B"/>
    <w:rsid w:val="0042667A"/>
    <w:rsid w:val="0042718A"/>
    <w:rsid w:val="0043003F"/>
    <w:rsid w:val="00430A39"/>
    <w:rsid w:val="00430F84"/>
    <w:rsid w:val="0043104D"/>
    <w:rsid w:val="00431513"/>
    <w:rsid w:val="004318C1"/>
    <w:rsid w:val="00432388"/>
    <w:rsid w:val="0043251A"/>
    <w:rsid w:val="00433272"/>
    <w:rsid w:val="004332C2"/>
    <w:rsid w:val="004342D9"/>
    <w:rsid w:val="00434509"/>
    <w:rsid w:val="00434730"/>
    <w:rsid w:val="00434E38"/>
    <w:rsid w:val="00435277"/>
    <w:rsid w:val="00435B2C"/>
    <w:rsid w:val="00436973"/>
    <w:rsid w:val="004374D0"/>
    <w:rsid w:val="00437765"/>
    <w:rsid w:val="004404E4"/>
    <w:rsid w:val="0044271E"/>
    <w:rsid w:val="00442A81"/>
    <w:rsid w:val="00442E9E"/>
    <w:rsid w:val="00443B98"/>
    <w:rsid w:val="004443DB"/>
    <w:rsid w:val="004445CD"/>
    <w:rsid w:val="00444B37"/>
    <w:rsid w:val="00445077"/>
    <w:rsid w:val="0044514B"/>
    <w:rsid w:val="004451AB"/>
    <w:rsid w:val="00446690"/>
    <w:rsid w:val="00446C78"/>
    <w:rsid w:val="004475F6"/>
    <w:rsid w:val="00450056"/>
    <w:rsid w:val="00450878"/>
    <w:rsid w:val="00450C07"/>
    <w:rsid w:val="00451839"/>
    <w:rsid w:val="004522C8"/>
    <w:rsid w:val="004524DD"/>
    <w:rsid w:val="004542A1"/>
    <w:rsid w:val="00454655"/>
    <w:rsid w:val="00461153"/>
    <w:rsid w:val="004619B1"/>
    <w:rsid w:val="00462038"/>
    <w:rsid w:val="00463B58"/>
    <w:rsid w:val="0046442E"/>
    <w:rsid w:val="004647EF"/>
    <w:rsid w:val="0046591D"/>
    <w:rsid w:val="00465F71"/>
    <w:rsid w:val="00467665"/>
    <w:rsid w:val="00467683"/>
    <w:rsid w:val="00467EFE"/>
    <w:rsid w:val="00467F59"/>
    <w:rsid w:val="004704F5"/>
    <w:rsid w:val="0047083C"/>
    <w:rsid w:val="004717E8"/>
    <w:rsid w:val="00471D88"/>
    <w:rsid w:val="00472242"/>
    <w:rsid w:val="004725CD"/>
    <w:rsid w:val="00472AA4"/>
    <w:rsid w:val="004730C7"/>
    <w:rsid w:val="00473351"/>
    <w:rsid w:val="00473CAE"/>
    <w:rsid w:val="00474219"/>
    <w:rsid w:val="00474A03"/>
    <w:rsid w:val="00474DE8"/>
    <w:rsid w:val="00474FBD"/>
    <w:rsid w:val="00475275"/>
    <w:rsid w:val="004752AC"/>
    <w:rsid w:val="004761C6"/>
    <w:rsid w:val="0048052E"/>
    <w:rsid w:val="00480552"/>
    <w:rsid w:val="004813CB"/>
    <w:rsid w:val="00481A8F"/>
    <w:rsid w:val="00481AD2"/>
    <w:rsid w:val="00481D06"/>
    <w:rsid w:val="0048266E"/>
    <w:rsid w:val="00482977"/>
    <w:rsid w:val="00482F71"/>
    <w:rsid w:val="004831D5"/>
    <w:rsid w:val="0048335B"/>
    <w:rsid w:val="0048345A"/>
    <w:rsid w:val="00483CD4"/>
    <w:rsid w:val="0048409B"/>
    <w:rsid w:val="004847C6"/>
    <w:rsid w:val="004849FB"/>
    <w:rsid w:val="00484BD7"/>
    <w:rsid w:val="00484C7C"/>
    <w:rsid w:val="0048564B"/>
    <w:rsid w:val="00486D28"/>
    <w:rsid w:val="004871BA"/>
    <w:rsid w:val="004878AC"/>
    <w:rsid w:val="00490763"/>
    <w:rsid w:val="00490BBE"/>
    <w:rsid w:val="00491A3A"/>
    <w:rsid w:val="00491B6C"/>
    <w:rsid w:val="00492499"/>
    <w:rsid w:val="00492523"/>
    <w:rsid w:val="0049252C"/>
    <w:rsid w:val="0049378A"/>
    <w:rsid w:val="00493EEC"/>
    <w:rsid w:val="00493F79"/>
    <w:rsid w:val="00494045"/>
    <w:rsid w:val="00494C29"/>
    <w:rsid w:val="004955FE"/>
    <w:rsid w:val="00495B27"/>
    <w:rsid w:val="00495E06"/>
    <w:rsid w:val="00496077"/>
    <w:rsid w:val="00496E0C"/>
    <w:rsid w:val="00496E65"/>
    <w:rsid w:val="004A1E87"/>
    <w:rsid w:val="004A2778"/>
    <w:rsid w:val="004A384B"/>
    <w:rsid w:val="004A3ABB"/>
    <w:rsid w:val="004A3FC9"/>
    <w:rsid w:val="004A4172"/>
    <w:rsid w:val="004A4198"/>
    <w:rsid w:val="004A4C2E"/>
    <w:rsid w:val="004A4D2D"/>
    <w:rsid w:val="004A53C0"/>
    <w:rsid w:val="004A6225"/>
    <w:rsid w:val="004A7A0F"/>
    <w:rsid w:val="004B1349"/>
    <w:rsid w:val="004B13A3"/>
    <w:rsid w:val="004B13EB"/>
    <w:rsid w:val="004B1678"/>
    <w:rsid w:val="004B2487"/>
    <w:rsid w:val="004B2A7B"/>
    <w:rsid w:val="004B3B5B"/>
    <w:rsid w:val="004B3F3A"/>
    <w:rsid w:val="004B5838"/>
    <w:rsid w:val="004B5B52"/>
    <w:rsid w:val="004B647C"/>
    <w:rsid w:val="004B6A2E"/>
    <w:rsid w:val="004B71D9"/>
    <w:rsid w:val="004C0078"/>
    <w:rsid w:val="004C0885"/>
    <w:rsid w:val="004C0D03"/>
    <w:rsid w:val="004C1C2E"/>
    <w:rsid w:val="004C3E45"/>
    <w:rsid w:val="004C3F2B"/>
    <w:rsid w:val="004C45B2"/>
    <w:rsid w:val="004C4877"/>
    <w:rsid w:val="004C4D30"/>
    <w:rsid w:val="004C50E8"/>
    <w:rsid w:val="004C5708"/>
    <w:rsid w:val="004C5D7D"/>
    <w:rsid w:val="004C66AC"/>
    <w:rsid w:val="004C67FE"/>
    <w:rsid w:val="004C6E9A"/>
    <w:rsid w:val="004C7CC4"/>
    <w:rsid w:val="004D01B7"/>
    <w:rsid w:val="004D0E19"/>
    <w:rsid w:val="004D0F60"/>
    <w:rsid w:val="004D1E67"/>
    <w:rsid w:val="004D1F06"/>
    <w:rsid w:val="004D2139"/>
    <w:rsid w:val="004D2189"/>
    <w:rsid w:val="004D37AE"/>
    <w:rsid w:val="004D3E53"/>
    <w:rsid w:val="004D475D"/>
    <w:rsid w:val="004D49A8"/>
    <w:rsid w:val="004D4E1F"/>
    <w:rsid w:val="004D5B20"/>
    <w:rsid w:val="004D6433"/>
    <w:rsid w:val="004D6D1E"/>
    <w:rsid w:val="004D79F5"/>
    <w:rsid w:val="004E0DCC"/>
    <w:rsid w:val="004E176C"/>
    <w:rsid w:val="004E1D17"/>
    <w:rsid w:val="004E378B"/>
    <w:rsid w:val="004E43A7"/>
    <w:rsid w:val="004E48C4"/>
    <w:rsid w:val="004E5A86"/>
    <w:rsid w:val="004E6F0A"/>
    <w:rsid w:val="004F01C5"/>
    <w:rsid w:val="004F02FD"/>
    <w:rsid w:val="004F0A70"/>
    <w:rsid w:val="004F179A"/>
    <w:rsid w:val="004F1A36"/>
    <w:rsid w:val="004F2FC6"/>
    <w:rsid w:val="004F3ABB"/>
    <w:rsid w:val="004F3C50"/>
    <w:rsid w:val="004F60EB"/>
    <w:rsid w:val="004F65F9"/>
    <w:rsid w:val="004F6D61"/>
    <w:rsid w:val="004F6F9A"/>
    <w:rsid w:val="004F778A"/>
    <w:rsid w:val="004F7C69"/>
    <w:rsid w:val="00500CFD"/>
    <w:rsid w:val="00501C20"/>
    <w:rsid w:val="00501F81"/>
    <w:rsid w:val="00502668"/>
    <w:rsid w:val="00502C68"/>
    <w:rsid w:val="00502E60"/>
    <w:rsid w:val="00503919"/>
    <w:rsid w:val="00503EAA"/>
    <w:rsid w:val="00504AD6"/>
    <w:rsid w:val="00505379"/>
    <w:rsid w:val="005056EE"/>
    <w:rsid w:val="005057ED"/>
    <w:rsid w:val="00505BBB"/>
    <w:rsid w:val="00506CCC"/>
    <w:rsid w:val="00507A33"/>
    <w:rsid w:val="00510D54"/>
    <w:rsid w:val="00511EE2"/>
    <w:rsid w:val="00512320"/>
    <w:rsid w:val="00513029"/>
    <w:rsid w:val="0051315E"/>
    <w:rsid w:val="00513870"/>
    <w:rsid w:val="00513CB8"/>
    <w:rsid w:val="00514348"/>
    <w:rsid w:val="0051459D"/>
    <w:rsid w:val="0051518E"/>
    <w:rsid w:val="00515461"/>
    <w:rsid w:val="00516B75"/>
    <w:rsid w:val="00516BAD"/>
    <w:rsid w:val="00516C12"/>
    <w:rsid w:val="00516D2C"/>
    <w:rsid w:val="00516D3E"/>
    <w:rsid w:val="00516DCA"/>
    <w:rsid w:val="00516F3A"/>
    <w:rsid w:val="00516F6E"/>
    <w:rsid w:val="005170A2"/>
    <w:rsid w:val="00517B2F"/>
    <w:rsid w:val="00520FEA"/>
    <w:rsid w:val="005216F0"/>
    <w:rsid w:val="00521C7C"/>
    <w:rsid w:val="00521CA4"/>
    <w:rsid w:val="00522554"/>
    <w:rsid w:val="0052427E"/>
    <w:rsid w:val="00525874"/>
    <w:rsid w:val="005262BF"/>
    <w:rsid w:val="005267A5"/>
    <w:rsid w:val="005269ED"/>
    <w:rsid w:val="0052734A"/>
    <w:rsid w:val="005273E6"/>
    <w:rsid w:val="00527682"/>
    <w:rsid w:val="005279E4"/>
    <w:rsid w:val="00527BE3"/>
    <w:rsid w:val="005303E2"/>
    <w:rsid w:val="00530775"/>
    <w:rsid w:val="0053167B"/>
    <w:rsid w:val="00531FD4"/>
    <w:rsid w:val="0053266D"/>
    <w:rsid w:val="00532E30"/>
    <w:rsid w:val="005342FA"/>
    <w:rsid w:val="005345E5"/>
    <w:rsid w:val="00534B03"/>
    <w:rsid w:val="0053572D"/>
    <w:rsid w:val="005359F7"/>
    <w:rsid w:val="00535FFC"/>
    <w:rsid w:val="00536BDA"/>
    <w:rsid w:val="005372FA"/>
    <w:rsid w:val="005374CB"/>
    <w:rsid w:val="00537D94"/>
    <w:rsid w:val="00540034"/>
    <w:rsid w:val="005413DD"/>
    <w:rsid w:val="0054140F"/>
    <w:rsid w:val="0054193A"/>
    <w:rsid w:val="005424B3"/>
    <w:rsid w:val="005451D9"/>
    <w:rsid w:val="0054567D"/>
    <w:rsid w:val="005467AF"/>
    <w:rsid w:val="00546EAA"/>
    <w:rsid w:val="005470FF"/>
    <w:rsid w:val="005477F5"/>
    <w:rsid w:val="00547E16"/>
    <w:rsid w:val="00547EC8"/>
    <w:rsid w:val="00547F63"/>
    <w:rsid w:val="005504B1"/>
    <w:rsid w:val="00551128"/>
    <w:rsid w:val="00554320"/>
    <w:rsid w:val="00554A78"/>
    <w:rsid w:val="00554F6A"/>
    <w:rsid w:val="00555F06"/>
    <w:rsid w:val="005567FF"/>
    <w:rsid w:val="005568DA"/>
    <w:rsid w:val="00557A5A"/>
    <w:rsid w:val="00557F3C"/>
    <w:rsid w:val="005609BB"/>
    <w:rsid w:val="0056230B"/>
    <w:rsid w:val="00562574"/>
    <w:rsid w:val="005626A8"/>
    <w:rsid w:val="005633B7"/>
    <w:rsid w:val="0056376A"/>
    <w:rsid w:val="00565182"/>
    <w:rsid w:val="00565F2D"/>
    <w:rsid w:val="0056614E"/>
    <w:rsid w:val="005669DB"/>
    <w:rsid w:val="00570ED0"/>
    <w:rsid w:val="00570F71"/>
    <w:rsid w:val="00572740"/>
    <w:rsid w:val="00572EB5"/>
    <w:rsid w:val="00573AD3"/>
    <w:rsid w:val="00573BF6"/>
    <w:rsid w:val="00574231"/>
    <w:rsid w:val="005746CC"/>
    <w:rsid w:val="00576CA4"/>
    <w:rsid w:val="00577787"/>
    <w:rsid w:val="0058118E"/>
    <w:rsid w:val="0058175C"/>
    <w:rsid w:val="0058199E"/>
    <w:rsid w:val="00581D37"/>
    <w:rsid w:val="00582A71"/>
    <w:rsid w:val="005836DB"/>
    <w:rsid w:val="00583832"/>
    <w:rsid w:val="00583BAA"/>
    <w:rsid w:val="00583E6F"/>
    <w:rsid w:val="0058423A"/>
    <w:rsid w:val="005844B2"/>
    <w:rsid w:val="00584E90"/>
    <w:rsid w:val="00586493"/>
    <w:rsid w:val="00586661"/>
    <w:rsid w:val="00586CFD"/>
    <w:rsid w:val="00587878"/>
    <w:rsid w:val="00587F0B"/>
    <w:rsid w:val="005905A4"/>
    <w:rsid w:val="005907F8"/>
    <w:rsid w:val="00590ACD"/>
    <w:rsid w:val="0059126B"/>
    <w:rsid w:val="0059137A"/>
    <w:rsid w:val="00591760"/>
    <w:rsid w:val="005923F5"/>
    <w:rsid w:val="00592BAB"/>
    <w:rsid w:val="00594EB2"/>
    <w:rsid w:val="005958A1"/>
    <w:rsid w:val="00595B0D"/>
    <w:rsid w:val="0059642B"/>
    <w:rsid w:val="0059653F"/>
    <w:rsid w:val="005965F6"/>
    <w:rsid w:val="005975CD"/>
    <w:rsid w:val="00597898"/>
    <w:rsid w:val="00597D8E"/>
    <w:rsid w:val="005A129E"/>
    <w:rsid w:val="005A1DAC"/>
    <w:rsid w:val="005A2EB0"/>
    <w:rsid w:val="005A30D4"/>
    <w:rsid w:val="005A3B51"/>
    <w:rsid w:val="005A3C21"/>
    <w:rsid w:val="005A43EE"/>
    <w:rsid w:val="005A5066"/>
    <w:rsid w:val="005A5209"/>
    <w:rsid w:val="005A52F0"/>
    <w:rsid w:val="005A5DD0"/>
    <w:rsid w:val="005A6289"/>
    <w:rsid w:val="005A65D7"/>
    <w:rsid w:val="005B01A4"/>
    <w:rsid w:val="005B0C9F"/>
    <w:rsid w:val="005B0E81"/>
    <w:rsid w:val="005B127A"/>
    <w:rsid w:val="005B1B69"/>
    <w:rsid w:val="005B2125"/>
    <w:rsid w:val="005B3839"/>
    <w:rsid w:val="005B4D62"/>
    <w:rsid w:val="005B5068"/>
    <w:rsid w:val="005B5196"/>
    <w:rsid w:val="005B5479"/>
    <w:rsid w:val="005B5868"/>
    <w:rsid w:val="005B59DC"/>
    <w:rsid w:val="005B61D2"/>
    <w:rsid w:val="005B69B1"/>
    <w:rsid w:val="005B6FB9"/>
    <w:rsid w:val="005B7369"/>
    <w:rsid w:val="005C0D1C"/>
    <w:rsid w:val="005C0FA4"/>
    <w:rsid w:val="005C156B"/>
    <w:rsid w:val="005C1F37"/>
    <w:rsid w:val="005C2041"/>
    <w:rsid w:val="005C2E82"/>
    <w:rsid w:val="005C3789"/>
    <w:rsid w:val="005C3D71"/>
    <w:rsid w:val="005C4D00"/>
    <w:rsid w:val="005C5772"/>
    <w:rsid w:val="005C6ED8"/>
    <w:rsid w:val="005C73B9"/>
    <w:rsid w:val="005C7C6E"/>
    <w:rsid w:val="005C7F89"/>
    <w:rsid w:val="005D0620"/>
    <w:rsid w:val="005D0D06"/>
    <w:rsid w:val="005D1702"/>
    <w:rsid w:val="005D2B29"/>
    <w:rsid w:val="005D3CFC"/>
    <w:rsid w:val="005D436C"/>
    <w:rsid w:val="005D4503"/>
    <w:rsid w:val="005D4981"/>
    <w:rsid w:val="005D55D1"/>
    <w:rsid w:val="005D5BFF"/>
    <w:rsid w:val="005D67A7"/>
    <w:rsid w:val="005D68E9"/>
    <w:rsid w:val="005D69FA"/>
    <w:rsid w:val="005D6FF3"/>
    <w:rsid w:val="005D7134"/>
    <w:rsid w:val="005D7322"/>
    <w:rsid w:val="005D7C11"/>
    <w:rsid w:val="005E0578"/>
    <w:rsid w:val="005E295B"/>
    <w:rsid w:val="005E2BE2"/>
    <w:rsid w:val="005E378E"/>
    <w:rsid w:val="005E3E97"/>
    <w:rsid w:val="005E4B9A"/>
    <w:rsid w:val="005E59CD"/>
    <w:rsid w:val="005E6070"/>
    <w:rsid w:val="005E696B"/>
    <w:rsid w:val="005E7B05"/>
    <w:rsid w:val="005E7C9B"/>
    <w:rsid w:val="005F049E"/>
    <w:rsid w:val="005F0566"/>
    <w:rsid w:val="005F07E9"/>
    <w:rsid w:val="005F2444"/>
    <w:rsid w:val="005F2DBA"/>
    <w:rsid w:val="005F3572"/>
    <w:rsid w:val="005F3EBC"/>
    <w:rsid w:val="005F4369"/>
    <w:rsid w:val="005F53BD"/>
    <w:rsid w:val="005F546A"/>
    <w:rsid w:val="005F633A"/>
    <w:rsid w:val="005F649D"/>
    <w:rsid w:val="005F7883"/>
    <w:rsid w:val="0060023D"/>
    <w:rsid w:val="006013AE"/>
    <w:rsid w:val="00601680"/>
    <w:rsid w:val="00601C47"/>
    <w:rsid w:val="00602507"/>
    <w:rsid w:val="00602BB2"/>
    <w:rsid w:val="00602DC7"/>
    <w:rsid w:val="00602DD5"/>
    <w:rsid w:val="006030A0"/>
    <w:rsid w:val="00603646"/>
    <w:rsid w:val="00604E8C"/>
    <w:rsid w:val="006054D2"/>
    <w:rsid w:val="00605D85"/>
    <w:rsid w:val="0060613A"/>
    <w:rsid w:val="006069BE"/>
    <w:rsid w:val="00606E7E"/>
    <w:rsid w:val="006074D0"/>
    <w:rsid w:val="0060785D"/>
    <w:rsid w:val="00612274"/>
    <w:rsid w:val="006123B0"/>
    <w:rsid w:val="0061246C"/>
    <w:rsid w:val="006128AC"/>
    <w:rsid w:val="0061394C"/>
    <w:rsid w:val="00613F60"/>
    <w:rsid w:val="00614780"/>
    <w:rsid w:val="006147C4"/>
    <w:rsid w:val="00614ABE"/>
    <w:rsid w:val="006150C3"/>
    <w:rsid w:val="0061584B"/>
    <w:rsid w:val="00615DA3"/>
    <w:rsid w:val="00616E2B"/>
    <w:rsid w:val="006176F2"/>
    <w:rsid w:val="006202B9"/>
    <w:rsid w:val="00620789"/>
    <w:rsid w:val="006208FB"/>
    <w:rsid w:val="006208FE"/>
    <w:rsid w:val="006211F2"/>
    <w:rsid w:val="006212D1"/>
    <w:rsid w:val="00621CB9"/>
    <w:rsid w:val="006230B8"/>
    <w:rsid w:val="0062345A"/>
    <w:rsid w:val="00623F9D"/>
    <w:rsid w:val="006250B7"/>
    <w:rsid w:val="006254E7"/>
    <w:rsid w:val="006305DD"/>
    <w:rsid w:val="006316DA"/>
    <w:rsid w:val="006331F6"/>
    <w:rsid w:val="006334A0"/>
    <w:rsid w:val="006341B3"/>
    <w:rsid w:val="00634612"/>
    <w:rsid w:val="006355DF"/>
    <w:rsid w:val="00635A40"/>
    <w:rsid w:val="00635C61"/>
    <w:rsid w:val="00635D36"/>
    <w:rsid w:val="00640511"/>
    <w:rsid w:val="006410C1"/>
    <w:rsid w:val="00641187"/>
    <w:rsid w:val="00641B8F"/>
    <w:rsid w:val="00642D88"/>
    <w:rsid w:val="006432E5"/>
    <w:rsid w:val="006448FA"/>
    <w:rsid w:val="006451C5"/>
    <w:rsid w:val="00646153"/>
    <w:rsid w:val="0064682D"/>
    <w:rsid w:val="00646B9E"/>
    <w:rsid w:val="00646FD8"/>
    <w:rsid w:val="006479CE"/>
    <w:rsid w:val="00650204"/>
    <w:rsid w:val="0065094F"/>
    <w:rsid w:val="00651880"/>
    <w:rsid w:val="00651C79"/>
    <w:rsid w:val="00651CE5"/>
    <w:rsid w:val="00653160"/>
    <w:rsid w:val="00653DCB"/>
    <w:rsid w:val="00654414"/>
    <w:rsid w:val="0065493E"/>
    <w:rsid w:val="00654E78"/>
    <w:rsid w:val="00654EC1"/>
    <w:rsid w:val="00655736"/>
    <w:rsid w:val="006564C5"/>
    <w:rsid w:val="00657213"/>
    <w:rsid w:val="00657243"/>
    <w:rsid w:val="00657674"/>
    <w:rsid w:val="00657830"/>
    <w:rsid w:val="00660E17"/>
    <w:rsid w:val="00661062"/>
    <w:rsid w:val="00661FEE"/>
    <w:rsid w:val="0066291B"/>
    <w:rsid w:val="00662CDD"/>
    <w:rsid w:val="0066371F"/>
    <w:rsid w:val="006640D8"/>
    <w:rsid w:val="006658C8"/>
    <w:rsid w:val="006658D1"/>
    <w:rsid w:val="00665CDE"/>
    <w:rsid w:val="006667A1"/>
    <w:rsid w:val="00671726"/>
    <w:rsid w:val="006717AA"/>
    <w:rsid w:val="00671DD6"/>
    <w:rsid w:val="00671F20"/>
    <w:rsid w:val="006734EC"/>
    <w:rsid w:val="006738DC"/>
    <w:rsid w:val="00673AB8"/>
    <w:rsid w:val="00674AAA"/>
    <w:rsid w:val="00674D0E"/>
    <w:rsid w:val="00675106"/>
    <w:rsid w:val="006752D8"/>
    <w:rsid w:val="00676571"/>
    <w:rsid w:val="00676A30"/>
    <w:rsid w:val="006774FB"/>
    <w:rsid w:val="00677501"/>
    <w:rsid w:val="00677911"/>
    <w:rsid w:val="0068122C"/>
    <w:rsid w:val="00681E01"/>
    <w:rsid w:val="006820AB"/>
    <w:rsid w:val="006820B0"/>
    <w:rsid w:val="006823A3"/>
    <w:rsid w:val="0068489F"/>
    <w:rsid w:val="00684B2A"/>
    <w:rsid w:val="006852F6"/>
    <w:rsid w:val="00685BDF"/>
    <w:rsid w:val="00685DED"/>
    <w:rsid w:val="00685FE6"/>
    <w:rsid w:val="0068795E"/>
    <w:rsid w:val="00687A8B"/>
    <w:rsid w:val="0069072B"/>
    <w:rsid w:val="00690B8C"/>
    <w:rsid w:val="0069235D"/>
    <w:rsid w:val="006927FC"/>
    <w:rsid w:val="00692BEB"/>
    <w:rsid w:val="00692D73"/>
    <w:rsid w:val="00692F78"/>
    <w:rsid w:val="006940E8"/>
    <w:rsid w:val="00694595"/>
    <w:rsid w:val="00695586"/>
    <w:rsid w:val="00696305"/>
    <w:rsid w:val="006965D8"/>
    <w:rsid w:val="0069683A"/>
    <w:rsid w:val="00696D8E"/>
    <w:rsid w:val="00697240"/>
    <w:rsid w:val="00697346"/>
    <w:rsid w:val="006A1927"/>
    <w:rsid w:val="006A23BC"/>
    <w:rsid w:val="006A26B0"/>
    <w:rsid w:val="006A2E41"/>
    <w:rsid w:val="006A3926"/>
    <w:rsid w:val="006A401F"/>
    <w:rsid w:val="006A4038"/>
    <w:rsid w:val="006A4117"/>
    <w:rsid w:val="006A446C"/>
    <w:rsid w:val="006A4F4E"/>
    <w:rsid w:val="006A5022"/>
    <w:rsid w:val="006A5AF8"/>
    <w:rsid w:val="006A6393"/>
    <w:rsid w:val="006A66FD"/>
    <w:rsid w:val="006A6965"/>
    <w:rsid w:val="006A6B34"/>
    <w:rsid w:val="006A7ABB"/>
    <w:rsid w:val="006B075E"/>
    <w:rsid w:val="006B0853"/>
    <w:rsid w:val="006B0D56"/>
    <w:rsid w:val="006B0D74"/>
    <w:rsid w:val="006B151E"/>
    <w:rsid w:val="006B17A5"/>
    <w:rsid w:val="006B1C54"/>
    <w:rsid w:val="006B1EBA"/>
    <w:rsid w:val="006B2936"/>
    <w:rsid w:val="006B30F7"/>
    <w:rsid w:val="006B3C0E"/>
    <w:rsid w:val="006B48BD"/>
    <w:rsid w:val="006B4E0F"/>
    <w:rsid w:val="006B5235"/>
    <w:rsid w:val="006B64DC"/>
    <w:rsid w:val="006B75B8"/>
    <w:rsid w:val="006B76D4"/>
    <w:rsid w:val="006C08A9"/>
    <w:rsid w:val="006C195D"/>
    <w:rsid w:val="006C2CF2"/>
    <w:rsid w:val="006C3679"/>
    <w:rsid w:val="006C3EFA"/>
    <w:rsid w:val="006C5C10"/>
    <w:rsid w:val="006C74D1"/>
    <w:rsid w:val="006C75D3"/>
    <w:rsid w:val="006D3112"/>
    <w:rsid w:val="006D39A8"/>
    <w:rsid w:val="006D46E0"/>
    <w:rsid w:val="006D4AAE"/>
    <w:rsid w:val="006D4D1D"/>
    <w:rsid w:val="006D5025"/>
    <w:rsid w:val="006D51A2"/>
    <w:rsid w:val="006D634A"/>
    <w:rsid w:val="006D64D4"/>
    <w:rsid w:val="006D6D88"/>
    <w:rsid w:val="006E0D01"/>
    <w:rsid w:val="006E16B8"/>
    <w:rsid w:val="006E1A49"/>
    <w:rsid w:val="006E1B4E"/>
    <w:rsid w:val="006E2F6D"/>
    <w:rsid w:val="006E3324"/>
    <w:rsid w:val="006E44DB"/>
    <w:rsid w:val="006E4C0D"/>
    <w:rsid w:val="006E4C7D"/>
    <w:rsid w:val="006E4D1F"/>
    <w:rsid w:val="006E50F5"/>
    <w:rsid w:val="006E7654"/>
    <w:rsid w:val="006E7AB9"/>
    <w:rsid w:val="006F085C"/>
    <w:rsid w:val="006F0E73"/>
    <w:rsid w:val="006F195A"/>
    <w:rsid w:val="006F2B7A"/>
    <w:rsid w:val="006F2C90"/>
    <w:rsid w:val="006F2EA8"/>
    <w:rsid w:val="006F2EFA"/>
    <w:rsid w:val="006F3A81"/>
    <w:rsid w:val="006F4E6A"/>
    <w:rsid w:val="006F53CF"/>
    <w:rsid w:val="006F57B5"/>
    <w:rsid w:val="006F5996"/>
    <w:rsid w:val="006F74C5"/>
    <w:rsid w:val="006F7571"/>
    <w:rsid w:val="006F7BD8"/>
    <w:rsid w:val="00701F32"/>
    <w:rsid w:val="00702C3C"/>
    <w:rsid w:val="00702FDB"/>
    <w:rsid w:val="0070377E"/>
    <w:rsid w:val="007038C2"/>
    <w:rsid w:val="007043D2"/>
    <w:rsid w:val="00704717"/>
    <w:rsid w:val="00704D72"/>
    <w:rsid w:val="00705903"/>
    <w:rsid w:val="00705A3D"/>
    <w:rsid w:val="00706033"/>
    <w:rsid w:val="00706117"/>
    <w:rsid w:val="007064C6"/>
    <w:rsid w:val="00706D12"/>
    <w:rsid w:val="0071047A"/>
    <w:rsid w:val="0071090B"/>
    <w:rsid w:val="007110DC"/>
    <w:rsid w:val="00711969"/>
    <w:rsid w:val="007125E5"/>
    <w:rsid w:val="0071321A"/>
    <w:rsid w:val="007132A7"/>
    <w:rsid w:val="0071352A"/>
    <w:rsid w:val="007137C7"/>
    <w:rsid w:val="00713852"/>
    <w:rsid w:val="007138B1"/>
    <w:rsid w:val="0071420F"/>
    <w:rsid w:val="00714D01"/>
    <w:rsid w:val="00714F34"/>
    <w:rsid w:val="007158F3"/>
    <w:rsid w:val="007159AF"/>
    <w:rsid w:val="00716171"/>
    <w:rsid w:val="007164F5"/>
    <w:rsid w:val="00716835"/>
    <w:rsid w:val="007171FF"/>
    <w:rsid w:val="00717A58"/>
    <w:rsid w:val="0072135C"/>
    <w:rsid w:val="00721560"/>
    <w:rsid w:val="00722586"/>
    <w:rsid w:val="00722A5F"/>
    <w:rsid w:val="00723CBF"/>
    <w:rsid w:val="0072407A"/>
    <w:rsid w:val="007241F9"/>
    <w:rsid w:val="00724631"/>
    <w:rsid w:val="00724A56"/>
    <w:rsid w:val="00726B40"/>
    <w:rsid w:val="00727AD0"/>
    <w:rsid w:val="00730292"/>
    <w:rsid w:val="00730524"/>
    <w:rsid w:val="007306C2"/>
    <w:rsid w:val="00730B98"/>
    <w:rsid w:val="00731007"/>
    <w:rsid w:val="007311E6"/>
    <w:rsid w:val="00731E99"/>
    <w:rsid w:val="00732AD9"/>
    <w:rsid w:val="00733239"/>
    <w:rsid w:val="007338C8"/>
    <w:rsid w:val="0073416E"/>
    <w:rsid w:val="00734B4B"/>
    <w:rsid w:val="00734BF3"/>
    <w:rsid w:val="00735135"/>
    <w:rsid w:val="00735500"/>
    <w:rsid w:val="00735709"/>
    <w:rsid w:val="00735AAC"/>
    <w:rsid w:val="007361A1"/>
    <w:rsid w:val="007363BA"/>
    <w:rsid w:val="00737A77"/>
    <w:rsid w:val="007404A4"/>
    <w:rsid w:val="0074052C"/>
    <w:rsid w:val="007408DF"/>
    <w:rsid w:val="00741CC2"/>
    <w:rsid w:val="00741E54"/>
    <w:rsid w:val="00742738"/>
    <w:rsid w:val="00742FAE"/>
    <w:rsid w:val="0074322F"/>
    <w:rsid w:val="00743964"/>
    <w:rsid w:val="007442D6"/>
    <w:rsid w:val="0074438D"/>
    <w:rsid w:val="00744CA8"/>
    <w:rsid w:val="00745212"/>
    <w:rsid w:val="0074586A"/>
    <w:rsid w:val="0074597B"/>
    <w:rsid w:val="00746D0C"/>
    <w:rsid w:val="00746D46"/>
    <w:rsid w:val="00747201"/>
    <w:rsid w:val="007477FC"/>
    <w:rsid w:val="0075079B"/>
    <w:rsid w:val="00750B2F"/>
    <w:rsid w:val="00750EAB"/>
    <w:rsid w:val="007516F2"/>
    <w:rsid w:val="00752073"/>
    <w:rsid w:val="00752676"/>
    <w:rsid w:val="0075330B"/>
    <w:rsid w:val="007537CC"/>
    <w:rsid w:val="007540E0"/>
    <w:rsid w:val="007546F8"/>
    <w:rsid w:val="007553B3"/>
    <w:rsid w:val="007564AF"/>
    <w:rsid w:val="007565F2"/>
    <w:rsid w:val="007566F1"/>
    <w:rsid w:val="00756DCE"/>
    <w:rsid w:val="00757459"/>
    <w:rsid w:val="0075799F"/>
    <w:rsid w:val="0076053E"/>
    <w:rsid w:val="00761390"/>
    <w:rsid w:val="0076234B"/>
    <w:rsid w:val="00762A74"/>
    <w:rsid w:val="00764129"/>
    <w:rsid w:val="0076465B"/>
    <w:rsid w:val="0076553A"/>
    <w:rsid w:val="00765801"/>
    <w:rsid w:val="00765F66"/>
    <w:rsid w:val="00766D19"/>
    <w:rsid w:val="007671C0"/>
    <w:rsid w:val="00767230"/>
    <w:rsid w:val="00767858"/>
    <w:rsid w:val="007708FB"/>
    <w:rsid w:val="00771161"/>
    <w:rsid w:val="0077278B"/>
    <w:rsid w:val="007727D6"/>
    <w:rsid w:val="00772EDF"/>
    <w:rsid w:val="00773480"/>
    <w:rsid w:val="00773797"/>
    <w:rsid w:val="00774433"/>
    <w:rsid w:val="007748D2"/>
    <w:rsid w:val="00774A40"/>
    <w:rsid w:val="00774B11"/>
    <w:rsid w:val="0077555B"/>
    <w:rsid w:val="00775B5E"/>
    <w:rsid w:val="00775EA9"/>
    <w:rsid w:val="007761B5"/>
    <w:rsid w:val="00776A33"/>
    <w:rsid w:val="00776AFB"/>
    <w:rsid w:val="00780E3D"/>
    <w:rsid w:val="00781546"/>
    <w:rsid w:val="007818E0"/>
    <w:rsid w:val="00782842"/>
    <w:rsid w:val="00782C12"/>
    <w:rsid w:val="007844F4"/>
    <w:rsid w:val="00784794"/>
    <w:rsid w:val="00784981"/>
    <w:rsid w:val="00784984"/>
    <w:rsid w:val="00784D55"/>
    <w:rsid w:val="00784E45"/>
    <w:rsid w:val="0078585F"/>
    <w:rsid w:val="00785934"/>
    <w:rsid w:val="007859DB"/>
    <w:rsid w:val="00785EF4"/>
    <w:rsid w:val="007860B8"/>
    <w:rsid w:val="00786544"/>
    <w:rsid w:val="00786965"/>
    <w:rsid w:val="00786A93"/>
    <w:rsid w:val="00787C0E"/>
    <w:rsid w:val="00787D28"/>
    <w:rsid w:val="00791636"/>
    <w:rsid w:val="00793783"/>
    <w:rsid w:val="00794339"/>
    <w:rsid w:val="00794F60"/>
    <w:rsid w:val="0079503F"/>
    <w:rsid w:val="007959B7"/>
    <w:rsid w:val="00795FA8"/>
    <w:rsid w:val="007964E5"/>
    <w:rsid w:val="00796EE1"/>
    <w:rsid w:val="0079739F"/>
    <w:rsid w:val="007975C0"/>
    <w:rsid w:val="0079773F"/>
    <w:rsid w:val="00797F4E"/>
    <w:rsid w:val="007A0A20"/>
    <w:rsid w:val="007A0AA5"/>
    <w:rsid w:val="007A12D0"/>
    <w:rsid w:val="007A12FA"/>
    <w:rsid w:val="007A1547"/>
    <w:rsid w:val="007A1D63"/>
    <w:rsid w:val="007A2F46"/>
    <w:rsid w:val="007A44C5"/>
    <w:rsid w:val="007A4538"/>
    <w:rsid w:val="007A4AAA"/>
    <w:rsid w:val="007A4DA9"/>
    <w:rsid w:val="007A60DE"/>
    <w:rsid w:val="007A7304"/>
    <w:rsid w:val="007A7669"/>
    <w:rsid w:val="007A7762"/>
    <w:rsid w:val="007B04CE"/>
    <w:rsid w:val="007B05AD"/>
    <w:rsid w:val="007B08B6"/>
    <w:rsid w:val="007B0B54"/>
    <w:rsid w:val="007B1341"/>
    <w:rsid w:val="007B183E"/>
    <w:rsid w:val="007B21C6"/>
    <w:rsid w:val="007B2327"/>
    <w:rsid w:val="007B27D4"/>
    <w:rsid w:val="007B2BB1"/>
    <w:rsid w:val="007B3C3E"/>
    <w:rsid w:val="007B40B5"/>
    <w:rsid w:val="007B4237"/>
    <w:rsid w:val="007B48A5"/>
    <w:rsid w:val="007B4BC7"/>
    <w:rsid w:val="007B63F0"/>
    <w:rsid w:val="007B6CD8"/>
    <w:rsid w:val="007B7161"/>
    <w:rsid w:val="007B7B90"/>
    <w:rsid w:val="007C02C3"/>
    <w:rsid w:val="007C1670"/>
    <w:rsid w:val="007C1888"/>
    <w:rsid w:val="007C199A"/>
    <w:rsid w:val="007C233A"/>
    <w:rsid w:val="007C23F4"/>
    <w:rsid w:val="007C2752"/>
    <w:rsid w:val="007C2B07"/>
    <w:rsid w:val="007C2B2E"/>
    <w:rsid w:val="007C44DD"/>
    <w:rsid w:val="007C4569"/>
    <w:rsid w:val="007C4F5E"/>
    <w:rsid w:val="007C5661"/>
    <w:rsid w:val="007C6975"/>
    <w:rsid w:val="007C6C6F"/>
    <w:rsid w:val="007C70DF"/>
    <w:rsid w:val="007C735F"/>
    <w:rsid w:val="007C7A71"/>
    <w:rsid w:val="007C7DA8"/>
    <w:rsid w:val="007D0446"/>
    <w:rsid w:val="007D0761"/>
    <w:rsid w:val="007D0AB0"/>
    <w:rsid w:val="007D135C"/>
    <w:rsid w:val="007D2BF2"/>
    <w:rsid w:val="007D2FEF"/>
    <w:rsid w:val="007D37A0"/>
    <w:rsid w:val="007D3FE0"/>
    <w:rsid w:val="007D438D"/>
    <w:rsid w:val="007D4C2E"/>
    <w:rsid w:val="007D50F0"/>
    <w:rsid w:val="007D5943"/>
    <w:rsid w:val="007D5FCD"/>
    <w:rsid w:val="007D66EE"/>
    <w:rsid w:val="007D7B7D"/>
    <w:rsid w:val="007D7F6D"/>
    <w:rsid w:val="007E0620"/>
    <w:rsid w:val="007E0C04"/>
    <w:rsid w:val="007E0C4A"/>
    <w:rsid w:val="007E1643"/>
    <w:rsid w:val="007E1D82"/>
    <w:rsid w:val="007E2BA7"/>
    <w:rsid w:val="007E2F4C"/>
    <w:rsid w:val="007E36A8"/>
    <w:rsid w:val="007E40C4"/>
    <w:rsid w:val="007E42D2"/>
    <w:rsid w:val="007E5237"/>
    <w:rsid w:val="007E56DA"/>
    <w:rsid w:val="007E584C"/>
    <w:rsid w:val="007E65E4"/>
    <w:rsid w:val="007E6878"/>
    <w:rsid w:val="007E7232"/>
    <w:rsid w:val="007E73B4"/>
    <w:rsid w:val="007F038E"/>
    <w:rsid w:val="007F0D2B"/>
    <w:rsid w:val="007F123C"/>
    <w:rsid w:val="007F3EBF"/>
    <w:rsid w:val="007F4C38"/>
    <w:rsid w:val="007F4C83"/>
    <w:rsid w:val="007F5402"/>
    <w:rsid w:val="007F5F6A"/>
    <w:rsid w:val="007F67FE"/>
    <w:rsid w:val="007F69C3"/>
    <w:rsid w:val="007F74EC"/>
    <w:rsid w:val="007F7643"/>
    <w:rsid w:val="007F7B92"/>
    <w:rsid w:val="00800104"/>
    <w:rsid w:val="008007C7"/>
    <w:rsid w:val="00800DD1"/>
    <w:rsid w:val="00802410"/>
    <w:rsid w:val="00802E0C"/>
    <w:rsid w:val="00804129"/>
    <w:rsid w:val="00804AEF"/>
    <w:rsid w:val="00804D09"/>
    <w:rsid w:val="008052CE"/>
    <w:rsid w:val="00805930"/>
    <w:rsid w:val="00806B9C"/>
    <w:rsid w:val="0080779E"/>
    <w:rsid w:val="00810F0D"/>
    <w:rsid w:val="00811104"/>
    <w:rsid w:val="00811CC5"/>
    <w:rsid w:val="0081283D"/>
    <w:rsid w:val="00812DC4"/>
    <w:rsid w:val="00813064"/>
    <w:rsid w:val="0081363F"/>
    <w:rsid w:val="00813782"/>
    <w:rsid w:val="00814EF9"/>
    <w:rsid w:val="00814FA4"/>
    <w:rsid w:val="00815892"/>
    <w:rsid w:val="0081590A"/>
    <w:rsid w:val="00815982"/>
    <w:rsid w:val="00815D76"/>
    <w:rsid w:val="00815DBE"/>
    <w:rsid w:val="00815DFE"/>
    <w:rsid w:val="0081672E"/>
    <w:rsid w:val="00817243"/>
    <w:rsid w:val="00821B0D"/>
    <w:rsid w:val="008222D2"/>
    <w:rsid w:val="00822617"/>
    <w:rsid w:val="00822C7D"/>
    <w:rsid w:val="00823F3E"/>
    <w:rsid w:val="00824E29"/>
    <w:rsid w:val="00827B3E"/>
    <w:rsid w:val="008309DD"/>
    <w:rsid w:val="00831570"/>
    <w:rsid w:val="00831B86"/>
    <w:rsid w:val="00831D93"/>
    <w:rsid w:val="00832040"/>
    <w:rsid w:val="008325FE"/>
    <w:rsid w:val="0083283E"/>
    <w:rsid w:val="008328F3"/>
    <w:rsid w:val="008346E2"/>
    <w:rsid w:val="00835A01"/>
    <w:rsid w:val="00835A87"/>
    <w:rsid w:val="00836CAA"/>
    <w:rsid w:val="00837075"/>
    <w:rsid w:val="00837254"/>
    <w:rsid w:val="008374A1"/>
    <w:rsid w:val="0083754C"/>
    <w:rsid w:val="00837B89"/>
    <w:rsid w:val="00837EB3"/>
    <w:rsid w:val="00837F1F"/>
    <w:rsid w:val="008404B5"/>
    <w:rsid w:val="00840974"/>
    <w:rsid w:val="008413E4"/>
    <w:rsid w:val="00841559"/>
    <w:rsid w:val="0084164B"/>
    <w:rsid w:val="00841773"/>
    <w:rsid w:val="00841B4F"/>
    <w:rsid w:val="00841CB8"/>
    <w:rsid w:val="008423D0"/>
    <w:rsid w:val="008425C6"/>
    <w:rsid w:val="0084393C"/>
    <w:rsid w:val="0084555F"/>
    <w:rsid w:val="008460A0"/>
    <w:rsid w:val="00846163"/>
    <w:rsid w:val="008464AC"/>
    <w:rsid w:val="0084662F"/>
    <w:rsid w:val="00846BA2"/>
    <w:rsid w:val="0084734C"/>
    <w:rsid w:val="00847AB4"/>
    <w:rsid w:val="00850B6B"/>
    <w:rsid w:val="0085107A"/>
    <w:rsid w:val="00851C40"/>
    <w:rsid w:val="00852094"/>
    <w:rsid w:val="008522AF"/>
    <w:rsid w:val="00853099"/>
    <w:rsid w:val="0085372C"/>
    <w:rsid w:val="00853BCE"/>
    <w:rsid w:val="00854133"/>
    <w:rsid w:val="00854593"/>
    <w:rsid w:val="00855299"/>
    <w:rsid w:val="00855F95"/>
    <w:rsid w:val="0085689A"/>
    <w:rsid w:val="008602FD"/>
    <w:rsid w:val="00860472"/>
    <w:rsid w:val="008611EC"/>
    <w:rsid w:val="00861201"/>
    <w:rsid w:val="00862620"/>
    <w:rsid w:val="00862AC6"/>
    <w:rsid w:val="00862CC9"/>
    <w:rsid w:val="00863538"/>
    <w:rsid w:val="008639BD"/>
    <w:rsid w:val="008649BB"/>
    <w:rsid w:val="00864A26"/>
    <w:rsid w:val="008656BB"/>
    <w:rsid w:val="00866A7D"/>
    <w:rsid w:val="00866A89"/>
    <w:rsid w:val="00866FD4"/>
    <w:rsid w:val="008700C5"/>
    <w:rsid w:val="00870244"/>
    <w:rsid w:val="00870546"/>
    <w:rsid w:val="00870623"/>
    <w:rsid w:val="0087065F"/>
    <w:rsid w:val="008706A4"/>
    <w:rsid w:val="00870FD6"/>
    <w:rsid w:val="00871661"/>
    <w:rsid w:val="00871AE5"/>
    <w:rsid w:val="00872E4C"/>
    <w:rsid w:val="008741CA"/>
    <w:rsid w:val="00874F7F"/>
    <w:rsid w:val="00874F81"/>
    <w:rsid w:val="00875095"/>
    <w:rsid w:val="00877095"/>
    <w:rsid w:val="00877856"/>
    <w:rsid w:val="008778D3"/>
    <w:rsid w:val="00880AA5"/>
    <w:rsid w:val="00880E1C"/>
    <w:rsid w:val="00881240"/>
    <w:rsid w:val="0088172A"/>
    <w:rsid w:val="008821EB"/>
    <w:rsid w:val="00882D33"/>
    <w:rsid w:val="00882D92"/>
    <w:rsid w:val="00883386"/>
    <w:rsid w:val="008833D0"/>
    <w:rsid w:val="008834FB"/>
    <w:rsid w:val="00883899"/>
    <w:rsid w:val="00883C52"/>
    <w:rsid w:val="00884CFC"/>
    <w:rsid w:val="0088512A"/>
    <w:rsid w:val="00885BC3"/>
    <w:rsid w:val="00886174"/>
    <w:rsid w:val="00886612"/>
    <w:rsid w:val="0089000F"/>
    <w:rsid w:val="00890B4D"/>
    <w:rsid w:val="00890D08"/>
    <w:rsid w:val="00891520"/>
    <w:rsid w:val="00892607"/>
    <w:rsid w:val="00892ECE"/>
    <w:rsid w:val="00892EFE"/>
    <w:rsid w:val="00894623"/>
    <w:rsid w:val="00897BF7"/>
    <w:rsid w:val="008A0E20"/>
    <w:rsid w:val="008A13F5"/>
    <w:rsid w:val="008A1843"/>
    <w:rsid w:val="008A2EDC"/>
    <w:rsid w:val="008A5042"/>
    <w:rsid w:val="008A58FA"/>
    <w:rsid w:val="008A6D4D"/>
    <w:rsid w:val="008B101B"/>
    <w:rsid w:val="008B2F2F"/>
    <w:rsid w:val="008B3017"/>
    <w:rsid w:val="008B322B"/>
    <w:rsid w:val="008B3250"/>
    <w:rsid w:val="008B4931"/>
    <w:rsid w:val="008B4AED"/>
    <w:rsid w:val="008C0FA7"/>
    <w:rsid w:val="008C145A"/>
    <w:rsid w:val="008C185C"/>
    <w:rsid w:val="008C29A7"/>
    <w:rsid w:val="008C2D55"/>
    <w:rsid w:val="008C3506"/>
    <w:rsid w:val="008C3D1B"/>
    <w:rsid w:val="008C4333"/>
    <w:rsid w:val="008C4D7D"/>
    <w:rsid w:val="008C52DC"/>
    <w:rsid w:val="008C5C46"/>
    <w:rsid w:val="008C5D87"/>
    <w:rsid w:val="008C61B2"/>
    <w:rsid w:val="008C647F"/>
    <w:rsid w:val="008C68B3"/>
    <w:rsid w:val="008C6DB7"/>
    <w:rsid w:val="008C79C7"/>
    <w:rsid w:val="008C7E5C"/>
    <w:rsid w:val="008D0D3D"/>
    <w:rsid w:val="008D0D58"/>
    <w:rsid w:val="008D15A7"/>
    <w:rsid w:val="008D1A3A"/>
    <w:rsid w:val="008D20D6"/>
    <w:rsid w:val="008D311A"/>
    <w:rsid w:val="008D491B"/>
    <w:rsid w:val="008D4B6E"/>
    <w:rsid w:val="008D5172"/>
    <w:rsid w:val="008D51F2"/>
    <w:rsid w:val="008D5244"/>
    <w:rsid w:val="008D563B"/>
    <w:rsid w:val="008D5C13"/>
    <w:rsid w:val="008D7151"/>
    <w:rsid w:val="008D7178"/>
    <w:rsid w:val="008E0B31"/>
    <w:rsid w:val="008E0C52"/>
    <w:rsid w:val="008E12CD"/>
    <w:rsid w:val="008E2127"/>
    <w:rsid w:val="008E23E4"/>
    <w:rsid w:val="008E3C6D"/>
    <w:rsid w:val="008E47E8"/>
    <w:rsid w:val="008E4994"/>
    <w:rsid w:val="008E4C72"/>
    <w:rsid w:val="008E5247"/>
    <w:rsid w:val="008E5616"/>
    <w:rsid w:val="008E5A19"/>
    <w:rsid w:val="008E6546"/>
    <w:rsid w:val="008E71AF"/>
    <w:rsid w:val="008E740A"/>
    <w:rsid w:val="008F0042"/>
    <w:rsid w:val="008F10AD"/>
    <w:rsid w:val="008F12F8"/>
    <w:rsid w:val="008F1659"/>
    <w:rsid w:val="008F1F5D"/>
    <w:rsid w:val="008F22FE"/>
    <w:rsid w:val="008F2B55"/>
    <w:rsid w:val="008F2FE1"/>
    <w:rsid w:val="008F334C"/>
    <w:rsid w:val="008F36FD"/>
    <w:rsid w:val="008F3CD2"/>
    <w:rsid w:val="008F4243"/>
    <w:rsid w:val="008F4904"/>
    <w:rsid w:val="008F5601"/>
    <w:rsid w:val="008F6171"/>
    <w:rsid w:val="008F6819"/>
    <w:rsid w:val="008F6995"/>
    <w:rsid w:val="008F6A4D"/>
    <w:rsid w:val="008F711C"/>
    <w:rsid w:val="00902026"/>
    <w:rsid w:val="00902AD8"/>
    <w:rsid w:val="009053AF"/>
    <w:rsid w:val="00905C72"/>
    <w:rsid w:val="009064E5"/>
    <w:rsid w:val="009065C4"/>
    <w:rsid w:val="0090778A"/>
    <w:rsid w:val="00907A44"/>
    <w:rsid w:val="00907F66"/>
    <w:rsid w:val="00910536"/>
    <w:rsid w:val="00910627"/>
    <w:rsid w:val="00911012"/>
    <w:rsid w:val="0091141C"/>
    <w:rsid w:val="009121A9"/>
    <w:rsid w:val="00912BCD"/>
    <w:rsid w:val="00913ACB"/>
    <w:rsid w:val="00913E77"/>
    <w:rsid w:val="009152BD"/>
    <w:rsid w:val="009163F5"/>
    <w:rsid w:val="00917153"/>
    <w:rsid w:val="009175A3"/>
    <w:rsid w:val="00917B10"/>
    <w:rsid w:val="00917C3A"/>
    <w:rsid w:val="00920086"/>
    <w:rsid w:val="0092157A"/>
    <w:rsid w:val="00921958"/>
    <w:rsid w:val="0092491F"/>
    <w:rsid w:val="0092504B"/>
    <w:rsid w:val="009251BF"/>
    <w:rsid w:val="00925C0F"/>
    <w:rsid w:val="00926482"/>
    <w:rsid w:val="009264CA"/>
    <w:rsid w:val="009265F4"/>
    <w:rsid w:val="00927170"/>
    <w:rsid w:val="00927518"/>
    <w:rsid w:val="00927B18"/>
    <w:rsid w:val="00930459"/>
    <w:rsid w:val="00930C81"/>
    <w:rsid w:val="00930FAE"/>
    <w:rsid w:val="0093115F"/>
    <w:rsid w:val="009311BB"/>
    <w:rsid w:val="00931CF6"/>
    <w:rsid w:val="00933E46"/>
    <w:rsid w:val="00934943"/>
    <w:rsid w:val="0093639E"/>
    <w:rsid w:val="0093669E"/>
    <w:rsid w:val="00936F53"/>
    <w:rsid w:val="00937429"/>
    <w:rsid w:val="00937CEE"/>
    <w:rsid w:val="009407CF"/>
    <w:rsid w:val="00941250"/>
    <w:rsid w:val="009425BB"/>
    <w:rsid w:val="00943298"/>
    <w:rsid w:val="0094350E"/>
    <w:rsid w:val="00943E34"/>
    <w:rsid w:val="00943E8C"/>
    <w:rsid w:val="0094418C"/>
    <w:rsid w:val="00944267"/>
    <w:rsid w:val="00944B43"/>
    <w:rsid w:val="00944EB1"/>
    <w:rsid w:val="00944FC0"/>
    <w:rsid w:val="0094640B"/>
    <w:rsid w:val="00947311"/>
    <w:rsid w:val="009475F8"/>
    <w:rsid w:val="009505CE"/>
    <w:rsid w:val="00950658"/>
    <w:rsid w:val="0095077D"/>
    <w:rsid w:val="00951898"/>
    <w:rsid w:val="00951E46"/>
    <w:rsid w:val="00952096"/>
    <w:rsid w:val="009525D9"/>
    <w:rsid w:val="00952DB5"/>
    <w:rsid w:val="0095443B"/>
    <w:rsid w:val="00954D00"/>
    <w:rsid w:val="009557DD"/>
    <w:rsid w:val="00956287"/>
    <w:rsid w:val="00956F54"/>
    <w:rsid w:val="009573B9"/>
    <w:rsid w:val="0096038F"/>
    <w:rsid w:val="00961957"/>
    <w:rsid w:val="00961B94"/>
    <w:rsid w:val="00961BA8"/>
    <w:rsid w:val="00961EF3"/>
    <w:rsid w:val="009625FF"/>
    <w:rsid w:val="00962F71"/>
    <w:rsid w:val="00963551"/>
    <w:rsid w:val="00964F26"/>
    <w:rsid w:val="00965526"/>
    <w:rsid w:val="00965686"/>
    <w:rsid w:val="00965B6D"/>
    <w:rsid w:val="00965BED"/>
    <w:rsid w:val="00966CF0"/>
    <w:rsid w:val="00967C2E"/>
    <w:rsid w:val="00967DD6"/>
    <w:rsid w:val="009702A5"/>
    <w:rsid w:val="00971889"/>
    <w:rsid w:val="00971E2D"/>
    <w:rsid w:val="00971E59"/>
    <w:rsid w:val="009720AF"/>
    <w:rsid w:val="009724B9"/>
    <w:rsid w:val="00972AB1"/>
    <w:rsid w:val="00973093"/>
    <w:rsid w:val="009732E5"/>
    <w:rsid w:val="009738E6"/>
    <w:rsid w:val="00973DAB"/>
    <w:rsid w:val="00976875"/>
    <w:rsid w:val="00976C05"/>
    <w:rsid w:val="00976C38"/>
    <w:rsid w:val="00977349"/>
    <w:rsid w:val="0097772A"/>
    <w:rsid w:val="00977C2C"/>
    <w:rsid w:val="00980009"/>
    <w:rsid w:val="00981E8D"/>
    <w:rsid w:val="00981F01"/>
    <w:rsid w:val="00983308"/>
    <w:rsid w:val="00984F43"/>
    <w:rsid w:val="0098506D"/>
    <w:rsid w:val="00985351"/>
    <w:rsid w:val="00985923"/>
    <w:rsid w:val="00985D2A"/>
    <w:rsid w:val="00985FFC"/>
    <w:rsid w:val="00986E0D"/>
    <w:rsid w:val="009879B7"/>
    <w:rsid w:val="009911BC"/>
    <w:rsid w:val="0099136E"/>
    <w:rsid w:val="00991808"/>
    <w:rsid w:val="0099251A"/>
    <w:rsid w:val="00993145"/>
    <w:rsid w:val="009933DA"/>
    <w:rsid w:val="009934C6"/>
    <w:rsid w:val="00995610"/>
    <w:rsid w:val="009961B3"/>
    <w:rsid w:val="00996E18"/>
    <w:rsid w:val="00997609"/>
    <w:rsid w:val="009A0EA9"/>
    <w:rsid w:val="009A16C5"/>
    <w:rsid w:val="009A171A"/>
    <w:rsid w:val="009A245F"/>
    <w:rsid w:val="009A24E4"/>
    <w:rsid w:val="009A36CA"/>
    <w:rsid w:val="009A3EC1"/>
    <w:rsid w:val="009A43C1"/>
    <w:rsid w:val="009A4A20"/>
    <w:rsid w:val="009A4C48"/>
    <w:rsid w:val="009A5CEF"/>
    <w:rsid w:val="009A656C"/>
    <w:rsid w:val="009B03F9"/>
    <w:rsid w:val="009B09C6"/>
    <w:rsid w:val="009B0F19"/>
    <w:rsid w:val="009B150D"/>
    <w:rsid w:val="009B1891"/>
    <w:rsid w:val="009B19A9"/>
    <w:rsid w:val="009B22A2"/>
    <w:rsid w:val="009B23FC"/>
    <w:rsid w:val="009B241D"/>
    <w:rsid w:val="009B2ED1"/>
    <w:rsid w:val="009B30AA"/>
    <w:rsid w:val="009B350E"/>
    <w:rsid w:val="009B3695"/>
    <w:rsid w:val="009B48F6"/>
    <w:rsid w:val="009B4BF6"/>
    <w:rsid w:val="009B4CEF"/>
    <w:rsid w:val="009B5063"/>
    <w:rsid w:val="009B79AB"/>
    <w:rsid w:val="009B7FC3"/>
    <w:rsid w:val="009C114C"/>
    <w:rsid w:val="009C225A"/>
    <w:rsid w:val="009C29DF"/>
    <w:rsid w:val="009C2F2D"/>
    <w:rsid w:val="009C3078"/>
    <w:rsid w:val="009C32D6"/>
    <w:rsid w:val="009C39BA"/>
    <w:rsid w:val="009C39F0"/>
    <w:rsid w:val="009C3C68"/>
    <w:rsid w:val="009C49B6"/>
    <w:rsid w:val="009C5392"/>
    <w:rsid w:val="009C5859"/>
    <w:rsid w:val="009C5CFC"/>
    <w:rsid w:val="009C64C2"/>
    <w:rsid w:val="009C650B"/>
    <w:rsid w:val="009C6B92"/>
    <w:rsid w:val="009C7A84"/>
    <w:rsid w:val="009C7E8E"/>
    <w:rsid w:val="009D1048"/>
    <w:rsid w:val="009D209C"/>
    <w:rsid w:val="009D2DA5"/>
    <w:rsid w:val="009D3429"/>
    <w:rsid w:val="009D37AC"/>
    <w:rsid w:val="009D48E7"/>
    <w:rsid w:val="009D52FC"/>
    <w:rsid w:val="009D5837"/>
    <w:rsid w:val="009D693F"/>
    <w:rsid w:val="009D6B03"/>
    <w:rsid w:val="009D70B1"/>
    <w:rsid w:val="009E038B"/>
    <w:rsid w:val="009E08C8"/>
    <w:rsid w:val="009E0AB3"/>
    <w:rsid w:val="009E0D94"/>
    <w:rsid w:val="009E2C7D"/>
    <w:rsid w:val="009E39B3"/>
    <w:rsid w:val="009E48E5"/>
    <w:rsid w:val="009E4A84"/>
    <w:rsid w:val="009E5D37"/>
    <w:rsid w:val="009E662E"/>
    <w:rsid w:val="009E6C6A"/>
    <w:rsid w:val="009E7514"/>
    <w:rsid w:val="009F0A4C"/>
    <w:rsid w:val="009F12C5"/>
    <w:rsid w:val="009F15A2"/>
    <w:rsid w:val="009F17AF"/>
    <w:rsid w:val="009F1921"/>
    <w:rsid w:val="009F1924"/>
    <w:rsid w:val="009F24BF"/>
    <w:rsid w:val="009F2C3E"/>
    <w:rsid w:val="009F2F66"/>
    <w:rsid w:val="009F3240"/>
    <w:rsid w:val="009F3614"/>
    <w:rsid w:val="009F36CE"/>
    <w:rsid w:val="009F37E1"/>
    <w:rsid w:val="009F3A4D"/>
    <w:rsid w:val="009F3F8A"/>
    <w:rsid w:val="009F419E"/>
    <w:rsid w:val="009F44DE"/>
    <w:rsid w:val="009F4839"/>
    <w:rsid w:val="009F4D74"/>
    <w:rsid w:val="009F56AE"/>
    <w:rsid w:val="009F6751"/>
    <w:rsid w:val="009F72AC"/>
    <w:rsid w:val="009F739C"/>
    <w:rsid w:val="009F7AE9"/>
    <w:rsid w:val="009F7D98"/>
    <w:rsid w:val="00A0071E"/>
    <w:rsid w:val="00A0118A"/>
    <w:rsid w:val="00A01436"/>
    <w:rsid w:val="00A01E99"/>
    <w:rsid w:val="00A027BB"/>
    <w:rsid w:val="00A02C3A"/>
    <w:rsid w:val="00A040A1"/>
    <w:rsid w:val="00A042A5"/>
    <w:rsid w:val="00A0489D"/>
    <w:rsid w:val="00A04E05"/>
    <w:rsid w:val="00A050FE"/>
    <w:rsid w:val="00A053DA"/>
    <w:rsid w:val="00A053FF"/>
    <w:rsid w:val="00A05EBC"/>
    <w:rsid w:val="00A06170"/>
    <w:rsid w:val="00A068CA"/>
    <w:rsid w:val="00A06D8D"/>
    <w:rsid w:val="00A10160"/>
    <w:rsid w:val="00A102B7"/>
    <w:rsid w:val="00A10ADC"/>
    <w:rsid w:val="00A11350"/>
    <w:rsid w:val="00A12343"/>
    <w:rsid w:val="00A12908"/>
    <w:rsid w:val="00A12F91"/>
    <w:rsid w:val="00A13B74"/>
    <w:rsid w:val="00A14049"/>
    <w:rsid w:val="00A148F1"/>
    <w:rsid w:val="00A15767"/>
    <w:rsid w:val="00A15A80"/>
    <w:rsid w:val="00A15E33"/>
    <w:rsid w:val="00A178B7"/>
    <w:rsid w:val="00A17CF7"/>
    <w:rsid w:val="00A214AE"/>
    <w:rsid w:val="00A21F5C"/>
    <w:rsid w:val="00A22A11"/>
    <w:rsid w:val="00A24164"/>
    <w:rsid w:val="00A24505"/>
    <w:rsid w:val="00A2454A"/>
    <w:rsid w:val="00A24A35"/>
    <w:rsid w:val="00A24EB3"/>
    <w:rsid w:val="00A26148"/>
    <w:rsid w:val="00A267E3"/>
    <w:rsid w:val="00A274E5"/>
    <w:rsid w:val="00A30438"/>
    <w:rsid w:val="00A30CCF"/>
    <w:rsid w:val="00A3125D"/>
    <w:rsid w:val="00A312D9"/>
    <w:rsid w:val="00A31FD1"/>
    <w:rsid w:val="00A33387"/>
    <w:rsid w:val="00A34C4F"/>
    <w:rsid w:val="00A35093"/>
    <w:rsid w:val="00A35172"/>
    <w:rsid w:val="00A3528D"/>
    <w:rsid w:val="00A35303"/>
    <w:rsid w:val="00A35862"/>
    <w:rsid w:val="00A364E8"/>
    <w:rsid w:val="00A36EE7"/>
    <w:rsid w:val="00A3734B"/>
    <w:rsid w:val="00A3749E"/>
    <w:rsid w:val="00A40376"/>
    <w:rsid w:val="00A415E7"/>
    <w:rsid w:val="00A416CA"/>
    <w:rsid w:val="00A418FB"/>
    <w:rsid w:val="00A41BD4"/>
    <w:rsid w:val="00A41D99"/>
    <w:rsid w:val="00A42753"/>
    <w:rsid w:val="00A43F9F"/>
    <w:rsid w:val="00A44281"/>
    <w:rsid w:val="00A4466F"/>
    <w:rsid w:val="00A44B24"/>
    <w:rsid w:val="00A44F60"/>
    <w:rsid w:val="00A45E36"/>
    <w:rsid w:val="00A4641F"/>
    <w:rsid w:val="00A473D9"/>
    <w:rsid w:val="00A475AF"/>
    <w:rsid w:val="00A51039"/>
    <w:rsid w:val="00A5103B"/>
    <w:rsid w:val="00A5238C"/>
    <w:rsid w:val="00A52A92"/>
    <w:rsid w:val="00A52C81"/>
    <w:rsid w:val="00A53064"/>
    <w:rsid w:val="00A54091"/>
    <w:rsid w:val="00A54E34"/>
    <w:rsid w:val="00A557FC"/>
    <w:rsid w:val="00A55EE2"/>
    <w:rsid w:val="00A55F23"/>
    <w:rsid w:val="00A566D9"/>
    <w:rsid w:val="00A56F28"/>
    <w:rsid w:val="00A571B9"/>
    <w:rsid w:val="00A60612"/>
    <w:rsid w:val="00A606B1"/>
    <w:rsid w:val="00A60C9D"/>
    <w:rsid w:val="00A623DA"/>
    <w:rsid w:val="00A624F9"/>
    <w:rsid w:val="00A62AB4"/>
    <w:rsid w:val="00A6356E"/>
    <w:rsid w:val="00A6454C"/>
    <w:rsid w:val="00A663C0"/>
    <w:rsid w:val="00A67110"/>
    <w:rsid w:val="00A6717D"/>
    <w:rsid w:val="00A6781F"/>
    <w:rsid w:val="00A67942"/>
    <w:rsid w:val="00A701B4"/>
    <w:rsid w:val="00A706AD"/>
    <w:rsid w:val="00A706DA"/>
    <w:rsid w:val="00A70D93"/>
    <w:rsid w:val="00A71B1C"/>
    <w:rsid w:val="00A71CF0"/>
    <w:rsid w:val="00A71EAE"/>
    <w:rsid w:val="00A723BD"/>
    <w:rsid w:val="00A72812"/>
    <w:rsid w:val="00A73165"/>
    <w:rsid w:val="00A731D3"/>
    <w:rsid w:val="00A73271"/>
    <w:rsid w:val="00A73ADC"/>
    <w:rsid w:val="00A74596"/>
    <w:rsid w:val="00A7640D"/>
    <w:rsid w:val="00A76E84"/>
    <w:rsid w:val="00A7746B"/>
    <w:rsid w:val="00A77825"/>
    <w:rsid w:val="00A77B9A"/>
    <w:rsid w:val="00A77BED"/>
    <w:rsid w:val="00A80BEE"/>
    <w:rsid w:val="00A8140E"/>
    <w:rsid w:val="00A817FF"/>
    <w:rsid w:val="00A82021"/>
    <w:rsid w:val="00A8387E"/>
    <w:rsid w:val="00A83AFB"/>
    <w:rsid w:val="00A844F6"/>
    <w:rsid w:val="00A84944"/>
    <w:rsid w:val="00A85016"/>
    <w:rsid w:val="00A860A4"/>
    <w:rsid w:val="00A86BEF"/>
    <w:rsid w:val="00A90063"/>
    <w:rsid w:val="00A90097"/>
    <w:rsid w:val="00A90A4B"/>
    <w:rsid w:val="00A91756"/>
    <w:rsid w:val="00A925FD"/>
    <w:rsid w:val="00A92F3B"/>
    <w:rsid w:val="00A930CF"/>
    <w:rsid w:val="00A947EB"/>
    <w:rsid w:val="00A94DEB"/>
    <w:rsid w:val="00A94E28"/>
    <w:rsid w:val="00A94F5A"/>
    <w:rsid w:val="00A94F86"/>
    <w:rsid w:val="00A9733B"/>
    <w:rsid w:val="00A97E3F"/>
    <w:rsid w:val="00AA17DA"/>
    <w:rsid w:val="00AA1AF5"/>
    <w:rsid w:val="00AA263C"/>
    <w:rsid w:val="00AA33DD"/>
    <w:rsid w:val="00AA4190"/>
    <w:rsid w:val="00AA45DA"/>
    <w:rsid w:val="00AA4664"/>
    <w:rsid w:val="00AA4C8C"/>
    <w:rsid w:val="00AA513E"/>
    <w:rsid w:val="00AA6C41"/>
    <w:rsid w:val="00AA7DA8"/>
    <w:rsid w:val="00AB01C2"/>
    <w:rsid w:val="00AB0DEB"/>
    <w:rsid w:val="00AB16CC"/>
    <w:rsid w:val="00AB1C85"/>
    <w:rsid w:val="00AB21F0"/>
    <w:rsid w:val="00AB2877"/>
    <w:rsid w:val="00AB34F3"/>
    <w:rsid w:val="00AB35D6"/>
    <w:rsid w:val="00AB3608"/>
    <w:rsid w:val="00AB4800"/>
    <w:rsid w:val="00AB52AF"/>
    <w:rsid w:val="00AB5D6E"/>
    <w:rsid w:val="00AB653C"/>
    <w:rsid w:val="00AB663B"/>
    <w:rsid w:val="00AB7DA1"/>
    <w:rsid w:val="00AB7E82"/>
    <w:rsid w:val="00AC00A2"/>
    <w:rsid w:val="00AC051D"/>
    <w:rsid w:val="00AC0699"/>
    <w:rsid w:val="00AC0D8F"/>
    <w:rsid w:val="00AC0E0B"/>
    <w:rsid w:val="00AC0FF8"/>
    <w:rsid w:val="00AC14D4"/>
    <w:rsid w:val="00AC5E7B"/>
    <w:rsid w:val="00AC68F0"/>
    <w:rsid w:val="00AC701D"/>
    <w:rsid w:val="00AC79B7"/>
    <w:rsid w:val="00AC7A55"/>
    <w:rsid w:val="00AD0021"/>
    <w:rsid w:val="00AD0B62"/>
    <w:rsid w:val="00AD0E4F"/>
    <w:rsid w:val="00AD232E"/>
    <w:rsid w:val="00AD2589"/>
    <w:rsid w:val="00AD2A4E"/>
    <w:rsid w:val="00AD3300"/>
    <w:rsid w:val="00AD38BA"/>
    <w:rsid w:val="00AD3AAA"/>
    <w:rsid w:val="00AD5590"/>
    <w:rsid w:val="00AD77E2"/>
    <w:rsid w:val="00AD7AD8"/>
    <w:rsid w:val="00AD7B76"/>
    <w:rsid w:val="00AE024C"/>
    <w:rsid w:val="00AE073D"/>
    <w:rsid w:val="00AE196B"/>
    <w:rsid w:val="00AE2857"/>
    <w:rsid w:val="00AE2E19"/>
    <w:rsid w:val="00AE2EA0"/>
    <w:rsid w:val="00AE371B"/>
    <w:rsid w:val="00AE45D5"/>
    <w:rsid w:val="00AE4766"/>
    <w:rsid w:val="00AE4875"/>
    <w:rsid w:val="00AE49E0"/>
    <w:rsid w:val="00AE4A25"/>
    <w:rsid w:val="00AE5976"/>
    <w:rsid w:val="00AE5CF8"/>
    <w:rsid w:val="00AE676F"/>
    <w:rsid w:val="00AE6CE3"/>
    <w:rsid w:val="00AE7787"/>
    <w:rsid w:val="00AE77F6"/>
    <w:rsid w:val="00AF1689"/>
    <w:rsid w:val="00AF182B"/>
    <w:rsid w:val="00AF19EC"/>
    <w:rsid w:val="00AF1ADE"/>
    <w:rsid w:val="00AF1BC8"/>
    <w:rsid w:val="00AF1EC0"/>
    <w:rsid w:val="00AF286E"/>
    <w:rsid w:val="00AF28B7"/>
    <w:rsid w:val="00AF31E3"/>
    <w:rsid w:val="00AF3AB5"/>
    <w:rsid w:val="00AF3D90"/>
    <w:rsid w:val="00AF461D"/>
    <w:rsid w:val="00AF46E5"/>
    <w:rsid w:val="00AF55A4"/>
    <w:rsid w:val="00AF5943"/>
    <w:rsid w:val="00AF5BE4"/>
    <w:rsid w:val="00AF5FCF"/>
    <w:rsid w:val="00AF6423"/>
    <w:rsid w:val="00AF651F"/>
    <w:rsid w:val="00AF669A"/>
    <w:rsid w:val="00AF6936"/>
    <w:rsid w:val="00AF71AB"/>
    <w:rsid w:val="00AF7277"/>
    <w:rsid w:val="00AF730F"/>
    <w:rsid w:val="00B01348"/>
    <w:rsid w:val="00B018BB"/>
    <w:rsid w:val="00B024F4"/>
    <w:rsid w:val="00B02859"/>
    <w:rsid w:val="00B03381"/>
    <w:rsid w:val="00B033E3"/>
    <w:rsid w:val="00B03481"/>
    <w:rsid w:val="00B04FC5"/>
    <w:rsid w:val="00B0607B"/>
    <w:rsid w:val="00B063AC"/>
    <w:rsid w:val="00B06A88"/>
    <w:rsid w:val="00B07936"/>
    <w:rsid w:val="00B11C96"/>
    <w:rsid w:val="00B12006"/>
    <w:rsid w:val="00B12198"/>
    <w:rsid w:val="00B12556"/>
    <w:rsid w:val="00B1257F"/>
    <w:rsid w:val="00B1362E"/>
    <w:rsid w:val="00B13BC3"/>
    <w:rsid w:val="00B14AC7"/>
    <w:rsid w:val="00B14DBA"/>
    <w:rsid w:val="00B15AEA"/>
    <w:rsid w:val="00B166E6"/>
    <w:rsid w:val="00B16F60"/>
    <w:rsid w:val="00B175FF"/>
    <w:rsid w:val="00B17CD3"/>
    <w:rsid w:val="00B20808"/>
    <w:rsid w:val="00B2082C"/>
    <w:rsid w:val="00B20923"/>
    <w:rsid w:val="00B22EF7"/>
    <w:rsid w:val="00B237D0"/>
    <w:rsid w:val="00B237F8"/>
    <w:rsid w:val="00B23CFE"/>
    <w:rsid w:val="00B23E2B"/>
    <w:rsid w:val="00B24226"/>
    <w:rsid w:val="00B242E5"/>
    <w:rsid w:val="00B2675A"/>
    <w:rsid w:val="00B2681F"/>
    <w:rsid w:val="00B268D1"/>
    <w:rsid w:val="00B26C4E"/>
    <w:rsid w:val="00B27E00"/>
    <w:rsid w:val="00B309A1"/>
    <w:rsid w:val="00B30B28"/>
    <w:rsid w:val="00B30D45"/>
    <w:rsid w:val="00B31531"/>
    <w:rsid w:val="00B3505A"/>
    <w:rsid w:val="00B35D0D"/>
    <w:rsid w:val="00B36198"/>
    <w:rsid w:val="00B36411"/>
    <w:rsid w:val="00B36B27"/>
    <w:rsid w:val="00B37215"/>
    <w:rsid w:val="00B37446"/>
    <w:rsid w:val="00B37739"/>
    <w:rsid w:val="00B40F36"/>
    <w:rsid w:val="00B41638"/>
    <w:rsid w:val="00B41B11"/>
    <w:rsid w:val="00B41E36"/>
    <w:rsid w:val="00B42035"/>
    <w:rsid w:val="00B42761"/>
    <w:rsid w:val="00B4280C"/>
    <w:rsid w:val="00B42EEE"/>
    <w:rsid w:val="00B43436"/>
    <w:rsid w:val="00B4395A"/>
    <w:rsid w:val="00B43FFD"/>
    <w:rsid w:val="00B44698"/>
    <w:rsid w:val="00B45F8B"/>
    <w:rsid w:val="00B46AC7"/>
    <w:rsid w:val="00B472DE"/>
    <w:rsid w:val="00B474A1"/>
    <w:rsid w:val="00B502B5"/>
    <w:rsid w:val="00B50B84"/>
    <w:rsid w:val="00B50D3B"/>
    <w:rsid w:val="00B51A7A"/>
    <w:rsid w:val="00B51D4F"/>
    <w:rsid w:val="00B526C1"/>
    <w:rsid w:val="00B52A73"/>
    <w:rsid w:val="00B52EF3"/>
    <w:rsid w:val="00B52F53"/>
    <w:rsid w:val="00B53047"/>
    <w:rsid w:val="00B535C4"/>
    <w:rsid w:val="00B5388B"/>
    <w:rsid w:val="00B53932"/>
    <w:rsid w:val="00B54072"/>
    <w:rsid w:val="00B541DD"/>
    <w:rsid w:val="00B54884"/>
    <w:rsid w:val="00B54CC5"/>
    <w:rsid w:val="00B557D5"/>
    <w:rsid w:val="00B55D29"/>
    <w:rsid w:val="00B56174"/>
    <w:rsid w:val="00B56383"/>
    <w:rsid w:val="00B56FAA"/>
    <w:rsid w:val="00B5769D"/>
    <w:rsid w:val="00B604BA"/>
    <w:rsid w:val="00B60559"/>
    <w:rsid w:val="00B6096E"/>
    <w:rsid w:val="00B609A7"/>
    <w:rsid w:val="00B61067"/>
    <w:rsid w:val="00B61196"/>
    <w:rsid w:val="00B618F1"/>
    <w:rsid w:val="00B62574"/>
    <w:rsid w:val="00B62766"/>
    <w:rsid w:val="00B63069"/>
    <w:rsid w:val="00B640FF"/>
    <w:rsid w:val="00B6494B"/>
    <w:rsid w:val="00B64A9E"/>
    <w:rsid w:val="00B64BF1"/>
    <w:rsid w:val="00B656C6"/>
    <w:rsid w:val="00B656FA"/>
    <w:rsid w:val="00B65E38"/>
    <w:rsid w:val="00B66499"/>
    <w:rsid w:val="00B67327"/>
    <w:rsid w:val="00B6772A"/>
    <w:rsid w:val="00B70274"/>
    <w:rsid w:val="00B70D51"/>
    <w:rsid w:val="00B7117E"/>
    <w:rsid w:val="00B71BCB"/>
    <w:rsid w:val="00B72169"/>
    <w:rsid w:val="00B72EC4"/>
    <w:rsid w:val="00B7303E"/>
    <w:rsid w:val="00B731BF"/>
    <w:rsid w:val="00B736E1"/>
    <w:rsid w:val="00B74F80"/>
    <w:rsid w:val="00B75D78"/>
    <w:rsid w:val="00B75E9C"/>
    <w:rsid w:val="00B7609D"/>
    <w:rsid w:val="00B7673F"/>
    <w:rsid w:val="00B76996"/>
    <w:rsid w:val="00B76D37"/>
    <w:rsid w:val="00B77500"/>
    <w:rsid w:val="00B80897"/>
    <w:rsid w:val="00B81207"/>
    <w:rsid w:val="00B81470"/>
    <w:rsid w:val="00B824C4"/>
    <w:rsid w:val="00B82A3E"/>
    <w:rsid w:val="00B82C2E"/>
    <w:rsid w:val="00B834F1"/>
    <w:rsid w:val="00B8372D"/>
    <w:rsid w:val="00B83884"/>
    <w:rsid w:val="00B83BDE"/>
    <w:rsid w:val="00B842DA"/>
    <w:rsid w:val="00B8438C"/>
    <w:rsid w:val="00B84A59"/>
    <w:rsid w:val="00B84D27"/>
    <w:rsid w:val="00B84E12"/>
    <w:rsid w:val="00B85258"/>
    <w:rsid w:val="00B8545F"/>
    <w:rsid w:val="00B85561"/>
    <w:rsid w:val="00B85DE6"/>
    <w:rsid w:val="00B85F37"/>
    <w:rsid w:val="00B862E3"/>
    <w:rsid w:val="00B868B1"/>
    <w:rsid w:val="00B86ADE"/>
    <w:rsid w:val="00B86B8B"/>
    <w:rsid w:val="00B86C64"/>
    <w:rsid w:val="00B86F96"/>
    <w:rsid w:val="00B86F99"/>
    <w:rsid w:val="00B8707A"/>
    <w:rsid w:val="00B87A51"/>
    <w:rsid w:val="00B90BE8"/>
    <w:rsid w:val="00B91037"/>
    <w:rsid w:val="00B9188C"/>
    <w:rsid w:val="00B919F1"/>
    <w:rsid w:val="00B921DD"/>
    <w:rsid w:val="00B922A6"/>
    <w:rsid w:val="00B9255B"/>
    <w:rsid w:val="00B92B32"/>
    <w:rsid w:val="00B932BB"/>
    <w:rsid w:val="00B93CFA"/>
    <w:rsid w:val="00B94548"/>
    <w:rsid w:val="00B94E17"/>
    <w:rsid w:val="00B94E85"/>
    <w:rsid w:val="00B95E7B"/>
    <w:rsid w:val="00B967B4"/>
    <w:rsid w:val="00B971FF"/>
    <w:rsid w:val="00B976C5"/>
    <w:rsid w:val="00B979F6"/>
    <w:rsid w:val="00BA1B97"/>
    <w:rsid w:val="00BA1F8B"/>
    <w:rsid w:val="00BA2272"/>
    <w:rsid w:val="00BA4916"/>
    <w:rsid w:val="00BA4D69"/>
    <w:rsid w:val="00BA503C"/>
    <w:rsid w:val="00BA569C"/>
    <w:rsid w:val="00BA59B6"/>
    <w:rsid w:val="00BA59FC"/>
    <w:rsid w:val="00BA5DAE"/>
    <w:rsid w:val="00BA5F5F"/>
    <w:rsid w:val="00BA6516"/>
    <w:rsid w:val="00BA6662"/>
    <w:rsid w:val="00BA7756"/>
    <w:rsid w:val="00BB096A"/>
    <w:rsid w:val="00BB1569"/>
    <w:rsid w:val="00BB30A3"/>
    <w:rsid w:val="00BB347A"/>
    <w:rsid w:val="00BB3D04"/>
    <w:rsid w:val="00BB44F4"/>
    <w:rsid w:val="00BB4E4F"/>
    <w:rsid w:val="00BB6A58"/>
    <w:rsid w:val="00BB77D7"/>
    <w:rsid w:val="00BB7EC4"/>
    <w:rsid w:val="00BC01ED"/>
    <w:rsid w:val="00BC0F05"/>
    <w:rsid w:val="00BC308D"/>
    <w:rsid w:val="00BC3142"/>
    <w:rsid w:val="00BC32F4"/>
    <w:rsid w:val="00BC38D6"/>
    <w:rsid w:val="00BC393B"/>
    <w:rsid w:val="00BC439E"/>
    <w:rsid w:val="00BC5BFB"/>
    <w:rsid w:val="00BC65D2"/>
    <w:rsid w:val="00BC7B20"/>
    <w:rsid w:val="00BC7DCC"/>
    <w:rsid w:val="00BC7F2F"/>
    <w:rsid w:val="00BD0A37"/>
    <w:rsid w:val="00BD0F0C"/>
    <w:rsid w:val="00BD192A"/>
    <w:rsid w:val="00BD1C6B"/>
    <w:rsid w:val="00BD2018"/>
    <w:rsid w:val="00BD25D3"/>
    <w:rsid w:val="00BD2A30"/>
    <w:rsid w:val="00BD3A76"/>
    <w:rsid w:val="00BD48DD"/>
    <w:rsid w:val="00BD53F5"/>
    <w:rsid w:val="00BD5D7F"/>
    <w:rsid w:val="00BD6262"/>
    <w:rsid w:val="00BD6E15"/>
    <w:rsid w:val="00BD78C5"/>
    <w:rsid w:val="00BD7A70"/>
    <w:rsid w:val="00BE0812"/>
    <w:rsid w:val="00BE0A70"/>
    <w:rsid w:val="00BE1424"/>
    <w:rsid w:val="00BE16CE"/>
    <w:rsid w:val="00BE23AA"/>
    <w:rsid w:val="00BE2857"/>
    <w:rsid w:val="00BE385E"/>
    <w:rsid w:val="00BE4011"/>
    <w:rsid w:val="00BE4266"/>
    <w:rsid w:val="00BE4686"/>
    <w:rsid w:val="00BE5C02"/>
    <w:rsid w:val="00BE6945"/>
    <w:rsid w:val="00BE797D"/>
    <w:rsid w:val="00BF034D"/>
    <w:rsid w:val="00BF0D39"/>
    <w:rsid w:val="00BF10DD"/>
    <w:rsid w:val="00BF11DC"/>
    <w:rsid w:val="00BF1A16"/>
    <w:rsid w:val="00BF37C7"/>
    <w:rsid w:val="00BF396C"/>
    <w:rsid w:val="00BF39CD"/>
    <w:rsid w:val="00BF4193"/>
    <w:rsid w:val="00BF4307"/>
    <w:rsid w:val="00BF438C"/>
    <w:rsid w:val="00BF4D7A"/>
    <w:rsid w:val="00BF5473"/>
    <w:rsid w:val="00BF56E0"/>
    <w:rsid w:val="00BF5BD8"/>
    <w:rsid w:val="00BF681A"/>
    <w:rsid w:val="00BF6DC4"/>
    <w:rsid w:val="00BF6F2C"/>
    <w:rsid w:val="00BF718C"/>
    <w:rsid w:val="00C008FC"/>
    <w:rsid w:val="00C019A0"/>
    <w:rsid w:val="00C0205C"/>
    <w:rsid w:val="00C024CE"/>
    <w:rsid w:val="00C028DF"/>
    <w:rsid w:val="00C02E6C"/>
    <w:rsid w:val="00C02FC8"/>
    <w:rsid w:val="00C035B1"/>
    <w:rsid w:val="00C037C1"/>
    <w:rsid w:val="00C04164"/>
    <w:rsid w:val="00C045C7"/>
    <w:rsid w:val="00C04EA7"/>
    <w:rsid w:val="00C0543E"/>
    <w:rsid w:val="00C05569"/>
    <w:rsid w:val="00C059C4"/>
    <w:rsid w:val="00C0604A"/>
    <w:rsid w:val="00C077EA"/>
    <w:rsid w:val="00C10070"/>
    <w:rsid w:val="00C1077B"/>
    <w:rsid w:val="00C113E3"/>
    <w:rsid w:val="00C12904"/>
    <w:rsid w:val="00C14CC1"/>
    <w:rsid w:val="00C15CCE"/>
    <w:rsid w:val="00C15D2A"/>
    <w:rsid w:val="00C16677"/>
    <w:rsid w:val="00C16C8A"/>
    <w:rsid w:val="00C16CB6"/>
    <w:rsid w:val="00C17D8D"/>
    <w:rsid w:val="00C2040F"/>
    <w:rsid w:val="00C207A6"/>
    <w:rsid w:val="00C21023"/>
    <w:rsid w:val="00C21F67"/>
    <w:rsid w:val="00C2220A"/>
    <w:rsid w:val="00C2347E"/>
    <w:rsid w:val="00C2354D"/>
    <w:rsid w:val="00C23C39"/>
    <w:rsid w:val="00C243B8"/>
    <w:rsid w:val="00C24BC9"/>
    <w:rsid w:val="00C25DE2"/>
    <w:rsid w:val="00C26724"/>
    <w:rsid w:val="00C2749D"/>
    <w:rsid w:val="00C27D2B"/>
    <w:rsid w:val="00C3059E"/>
    <w:rsid w:val="00C31B52"/>
    <w:rsid w:val="00C32A90"/>
    <w:rsid w:val="00C33616"/>
    <w:rsid w:val="00C337E3"/>
    <w:rsid w:val="00C341E5"/>
    <w:rsid w:val="00C3427A"/>
    <w:rsid w:val="00C350E8"/>
    <w:rsid w:val="00C35133"/>
    <w:rsid w:val="00C35705"/>
    <w:rsid w:val="00C35A68"/>
    <w:rsid w:val="00C35ECD"/>
    <w:rsid w:val="00C36426"/>
    <w:rsid w:val="00C36472"/>
    <w:rsid w:val="00C36C28"/>
    <w:rsid w:val="00C36D88"/>
    <w:rsid w:val="00C370D8"/>
    <w:rsid w:val="00C37BE1"/>
    <w:rsid w:val="00C37F14"/>
    <w:rsid w:val="00C37FD1"/>
    <w:rsid w:val="00C400C3"/>
    <w:rsid w:val="00C40D08"/>
    <w:rsid w:val="00C461F8"/>
    <w:rsid w:val="00C4689C"/>
    <w:rsid w:val="00C47D35"/>
    <w:rsid w:val="00C5006C"/>
    <w:rsid w:val="00C519CF"/>
    <w:rsid w:val="00C52BEB"/>
    <w:rsid w:val="00C52C81"/>
    <w:rsid w:val="00C52C99"/>
    <w:rsid w:val="00C52F65"/>
    <w:rsid w:val="00C54359"/>
    <w:rsid w:val="00C54593"/>
    <w:rsid w:val="00C550C9"/>
    <w:rsid w:val="00C55695"/>
    <w:rsid w:val="00C55E75"/>
    <w:rsid w:val="00C55FCA"/>
    <w:rsid w:val="00C5684A"/>
    <w:rsid w:val="00C56B1F"/>
    <w:rsid w:val="00C60C74"/>
    <w:rsid w:val="00C61603"/>
    <w:rsid w:val="00C61C8F"/>
    <w:rsid w:val="00C61E8D"/>
    <w:rsid w:val="00C61FB8"/>
    <w:rsid w:val="00C6217F"/>
    <w:rsid w:val="00C63125"/>
    <w:rsid w:val="00C63CEF"/>
    <w:rsid w:val="00C64488"/>
    <w:rsid w:val="00C6490B"/>
    <w:rsid w:val="00C64D02"/>
    <w:rsid w:val="00C6548C"/>
    <w:rsid w:val="00C66AEB"/>
    <w:rsid w:val="00C70C30"/>
    <w:rsid w:val="00C70C32"/>
    <w:rsid w:val="00C71DB4"/>
    <w:rsid w:val="00C7237E"/>
    <w:rsid w:val="00C72E78"/>
    <w:rsid w:val="00C732B5"/>
    <w:rsid w:val="00C73458"/>
    <w:rsid w:val="00C74520"/>
    <w:rsid w:val="00C746B2"/>
    <w:rsid w:val="00C74B01"/>
    <w:rsid w:val="00C74C2A"/>
    <w:rsid w:val="00C7501F"/>
    <w:rsid w:val="00C75738"/>
    <w:rsid w:val="00C75908"/>
    <w:rsid w:val="00C76A7E"/>
    <w:rsid w:val="00C77266"/>
    <w:rsid w:val="00C77B1B"/>
    <w:rsid w:val="00C808D5"/>
    <w:rsid w:val="00C81F7F"/>
    <w:rsid w:val="00C830F0"/>
    <w:rsid w:val="00C83AA5"/>
    <w:rsid w:val="00C85FEA"/>
    <w:rsid w:val="00C86210"/>
    <w:rsid w:val="00C87520"/>
    <w:rsid w:val="00C902C6"/>
    <w:rsid w:val="00C90375"/>
    <w:rsid w:val="00C9093F"/>
    <w:rsid w:val="00C90E9A"/>
    <w:rsid w:val="00C91ACF"/>
    <w:rsid w:val="00C928BE"/>
    <w:rsid w:val="00C93C79"/>
    <w:rsid w:val="00C93E5C"/>
    <w:rsid w:val="00C94E96"/>
    <w:rsid w:val="00C9505A"/>
    <w:rsid w:val="00C951D3"/>
    <w:rsid w:val="00C95A75"/>
    <w:rsid w:val="00C95E6F"/>
    <w:rsid w:val="00C95FC8"/>
    <w:rsid w:val="00C961CB"/>
    <w:rsid w:val="00C964D5"/>
    <w:rsid w:val="00C96969"/>
    <w:rsid w:val="00C97287"/>
    <w:rsid w:val="00C9745E"/>
    <w:rsid w:val="00CA0510"/>
    <w:rsid w:val="00CA0770"/>
    <w:rsid w:val="00CA10D0"/>
    <w:rsid w:val="00CA17A1"/>
    <w:rsid w:val="00CA1A10"/>
    <w:rsid w:val="00CA3883"/>
    <w:rsid w:val="00CA3C4A"/>
    <w:rsid w:val="00CA3EC5"/>
    <w:rsid w:val="00CA415D"/>
    <w:rsid w:val="00CA417C"/>
    <w:rsid w:val="00CA4319"/>
    <w:rsid w:val="00CA4B11"/>
    <w:rsid w:val="00CA5A52"/>
    <w:rsid w:val="00CA662E"/>
    <w:rsid w:val="00CA7181"/>
    <w:rsid w:val="00CA7514"/>
    <w:rsid w:val="00CB088A"/>
    <w:rsid w:val="00CB0FA8"/>
    <w:rsid w:val="00CB19A4"/>
    <w:rsid w:val="00CB2E8D"/>
    <w:rsid w:val="00CB3EDA"/>
    <w:rsid w:val="00CB53E3"/>
    <w:rsid w:val="00CB5ED2"/>
    <w:rsid w:val="00CB6420"/>
    <w:rsid w:val="00CB68B8"/>
    <w:rsid w:val="00CB7476"/>
    <w:rsid w:val="00CC0D91"/>
    <w:rsid w:val="00CC1A4A"/>
    <w:rsid w:val="00CC1BDB"/>
    <w:rsid w:val="00CC1FB0"/>
    <w:rsid w:val="00CC2377"/>
    <w:rsid w:val="00CC2C13"/>
    <w:rsid w:val="00CC4660"/>
    <w:rsid w:val="00CC4665"/>
    <w:rsid w:val="00CC46F6"/>
    <w:rsid w:val="00CC5C52"/>
    <w:rsid w:val="00CC6DE5"/>
    <w:rsid w:val="00CC704D"/>
    <w:rsid w:val="00CC7EBA"/>
    <w:rsid w:val="00CD08F0"/>
    <w:rsid w:val="00CD1171"/>
    <w:rsid w:val="00CD1962"/>
    <w:rsid w:val="00CD1CB8"/>
    <w:rsid w:val="00CD1CB9"/>
    <w:rsid w:val="00CD203F"/>
    <w:rsid w:val="00CD272E"/>
    <w:rsid w:val="00CD34A3"/>
    <w:rsid w:val="00CD3ADF"/>
    <w:rsid w:val="00CD3E1B"/>
    <w:rsid w:val="00CD3E56"/>
    <w:rsid w:val="00CD4048"/>
    <w:rsid w:val="00CD41BE"/>
    <w:rsid w:val="00CD507B"/>
    <w:rsid w:val="00CD53F7"/>
    <w:rsid w:val="00CD597D"/>
    <w:rsid w:val="00CD5B7E"/>
    <w:rsid w:val="00CD5C83"/>
    <w:rsid w:val="00CD6294"/>
    <w:rsid w:val="00CD65CC"/>
    <w:rsid w:val="00CD6B05"/>
    <w:rsid w:val="00CD72CC"/>
    <w:rsid w:val="00CD7940"/>
    <w:rsid w:val="00CE08DB"/>
    <w:rsid w:val="00CE21F7"/>
    <w:rsid w:val="00CE2E4A"/>
    <w:rsid w:val="00CE3444"/>
    <w:rsid w:val="00CE401E"/>
    <w:rsid w:val="00CE471E"/>
    <w:rsid w:val="00CE4A16"/>
    <w:rsid w:val="00CE66A6"/>
    <w:rsid w:val="00CE69A2"/>
    <w:rsid w:val="00CE770B"/>
    <w:rsid w:val="00CF153C"/>
    <w:rsid w:val="00CF157B"/>
    <w:rsid w:val="00CF1EF3"/>
    <w:rsid w:val="00CF20E2"/>
    <w:rsid w:val="00CF3365"/>
    <w:rsid w:val="00CF35CE"/>
    <w:rsid w:val="00CF3861"/>
    <w:rsid w:val="00CF3BB6"/>
    <w:rsid w:val="00CF47C0"/>
    <w:rsid w:val="00CF4C27"/>
    <w:rsid w:val="00CF4CBA"/>
    <w:rsid w:val="00CF5736"/>
    <w:rsid w:val="00CF59EE"/>
    <w:rsid w:val="00CF67C4"/>
    <w:rsid w:val="00D007B7"/>
    <w:rsid w:val="00D018A2"/>
    <w:rsid w:val="00D02002"/>
    <w:rsid w:val="00D03509"/>
    <w:rsid w:val="00D0390A"/>
    <w:rsid w:val="00D03AF7"/>
    <w:rsid w:val="00D03E3E"/>
    <w:rsid w:val="00D041AC"/>
    <w:rsid w:val="00D058DE"/>
    <w:rsid w:val="00D069B9"/>
    <w:rsid w:val="00D07051"/>
    <w:rsid w:val="00D07775"/>
    <w:rsid w:val="00D1042F"/>
    <w:rsid w:val="00D10BA6"/>
    <w:rsid w:val="00D11B6A"/>
    <w:rsid w:val="00D12C6B"/>
    <w:rsid w:val="00D1318B"/>
    <w:rsid w:val="00D13331"/>
    <w:rsid w:val="00D133C2"/>
    <w:rsid w:val="00D13635"/>
    <w:rsid w:val="00D14224"/>
    <w:rsid w:val="00D1477F"/>
    <w:rsid w:val="00D14C22"/>
    <w:rsid w:val="00D160C1"/>
    <w:rsid w:val="00D20911"/>
    <w:rsid w:val="00D20B6F"/>
    <w:rsid w:val="00D21844"/>
    <w:rsid w:val="00D22DF3"/>
    <w:rsid w:val="00D23801"/>
    <w:rsid w:val="00D23A53"/>
    <w:rsid w:val="00D2442E"/>
    <w:rsid w:val="00D244DC"/>
    <w:rsid w:val="00D24601"/>
    <w:rsid w:val="00D25BB1"/>
    <w:rsid w:val="00D26CC3"/>
    <w:rsid w:val="00D270A4"/>
    <w:rsid w:val="00D275FC"/>
    <w:rsid w:val="00D303B6"/>
    <w:rsid w:val="00D30572"/>
    <w:rsid w:val="00D3167A"/>
    <w:rsid w:val="00D338E7"/>
    <w:rsid w:val="00D33F0D"/>
    <w:rsid w:val="00D35E4B"/>
    <w:rsid w:val="00D36253"/>
    <w:rsid w:val="00D36AC4"/>
    <w:rsid w:val="00D37A92"/>
    <w:rsid w:val="00D405E8"/>
    <w:rsid w:val="00D41133"/>
    <w:rsid w:val="00D411FE"/>
    <w:rsid w:val="00D417C9"/>
    <w:rsid w:val="00D41901"/>
    <w:rsid w:val="00D41D16"/>
    <w:rsid w:val="00D42B63"/>
    <w:rsid w:val="00D44D79"/>
    <w:rsid w:val="00D45432"/>
    <w:rsid w:val="00D45DA8"/>
    <w:rsid w:val="00D46069"/>
    <w:rsid w:val="00D4731A"/>
    <w:rsid w:val="00D47555"/>
    <w:rsid w:val="00D47636"/>
    <w:rsid w:val="00D50418"/>
    <w:rsid w:val="00D50515"/>
    <w:rsid w:val="00D50853"/>
    <w:rsid w:val="00D5165D"/>
    <w:rsid w:val="00D51E12"/>
    <w:rsid w:val="00D521E1"/>
    <w:rsid w:val="00D5383C"/>
    <w:rsid w:val="00D53D17"/>
    <w:rsid w:val="00D542F7"/>
    <w:rsid w:val="00D5437C"/>
    <w:rsid w:val="00D549F4"/>
    <w:rsid w:val="00D54D36"/>
    <w:rsid w:val="00D5561D"/>
    <w:rsid w:val="00D55C37"/>
    <w:rsid w:val="00D55FE5"/>
    <w:rsid w:val="00D563E7"/>
    <w:rsid w:val="00D5668B"/>
    <w:rsid w:val="00D567B9"/>
    <w:rsid w:val="00D5687B"/>
    <w:rsid w:val="00D57BB1"/>
    <w:rsid w:val="00D60677"/>
    <w:rsid w:val="00D61273"/>
    <w:rsid w:val="00D61D33"/>
    <w:rsid w:val="00D61F14"/>
    <w:rsid w:val="00D62983"/>
    <w:rsid w:val="00D62D30"/>
    <w:rsid w:val="00D6356C"/>
    <w:rsid w:val="00D63627"/>
    <w:rsid w:val="00D63B2D"/>
    <w:rsid w:val="00D63D4E"/>
    <w:rsid w:val="00D63D9D"/>
    <w:rsid w:val="00D63F1A"/>
    <w:rsid w:val="00D6436A"/>
    <w:rsid w:val="00D6484C"/>
    <w:rsid w:val="00D66088"/>
    <w:rsid w:val="00D668BC"/>
    <w:rsid w:val="00D66EDD"/>
    <w:rsid w:val="00D672C7"/>
    <w:rsid w:val="00D67AD9"/>
    <w:rsid w:val="00D67E2E"/>
    <w:rsid w:val="00D70DC3"/>
    <w:rsid w:val="00D7113C"/>
    <w:rsid w:val="00D71F90"/>
    <w:rsid w:val="00D746DE"/>
    <w:rsid w:val="00D74E52"/>
    <w:rsid w:val="00D75008"/>
    <w:rsid w:val="00D75024"/>
    <w:rsid w:val="00D76202"/>
    <w:rsid w:val="00D76643"/>
    <w:rsid w:val="00D775F4"/>
    <w:rsid w:val="00D776B2"/>
    <w:rsid w:val="00D77866"/>
    <w:rsid w:val="00D80359"/>
    <w:rsid w:val="00D8066B"/>
    <w:rsid w:val="00D80A4F"/>
    <w:rsid w:val="00D815D1"/>
    <w:rsid w:val="00D81981"/>
    <w:rsid w:val="00D8227B"/>
    <w:rsid w:val="00D8244D"/>
    <w:rsid w:val="00D82761"/>
    <w:rsid w:val="00D82931"/>
    <w:rsid w:val="00D83948"/>
    <w:rsid w:val="00D83A1F"/>
    <w:rsid w:val="00D84696"/>
    <w:rsid w:val="00D84C1D"/>
    <w:rsid w:val="00D84D8C"/>
    <w:rsid w:val="00D85067"/>
    <w:rsid w:val="00D85BBB"/>
    <w:rsid w:val="00D9105E"/>
    <w:rsid w:val="00D9143A"/>
    <w:rsid w:val="00D917EC"/>
    <w:rsid w:val="00D92590"/>
    <w:rsid w:val="00D93108"/>
    <w:rsid w:val="00D93653"/>
    <w:rsid w:val="00D93A8C"/>
    <w:rsid w:val="00D942CE"/>
    <w:rsid w:val="00D94947"/>
    <w:rsid w:val="00D95532"/>
    <w:rsid w:val="00DA1CA3"/>
    <w:rsid w:val="00DA2136"/>
    <w:rsid w:val="00DA281D"/>
    <w:rsid w:val="00DA2822"/>
    <w:rsid w:val="00DA2AD5"/>
    <w:rsid w:val="00DA2D93"/>
    <w:rsid w:val="00DA2DF9"/>
    <w:rsid w:val="00DA426E"/>
    <w:rsid w:val="00DA470A"/>
    <w:rsid w:val="00DA4CB6"/>
    <w:rsid w:val="00DA50DB"/>
    <w:rsid w:val="00DA5205"/>
    <w:rsid w:val="00DA5394"/>
    <w:rsid w:val="00DA5ABB"/>
    <w:rsid w:val="00DA5DFD"/>
    <w:rsid w:val="00DA5E7D"/>
    <w:rsid w:val="00DA6C3E"/>
    <w:rsid w:val="00DA6F5F"/>
    <w:rsid w:val="00DA7D80"/>
    <w:rsid w:val="00DB0643"/>
    <w:rsid w:val="00DB06BA"/>
    <w:rsid w:val="00DB0CA6"/>
    <w:rsid w:val="00DB1911"/>
    <w:rsid w:val="00DB1D01"/>
    <w:rsid w:val="00DB243F"/>
    <w:rsid w:val="00DB2557"/>
    <w:rsid w:val="00DB2A36"/>
    <w:rsid w:val="00DB37CF"/>
    <w:rsid w:val="00DB3D66"/>
    <w:rsid w:val="00DB452E"/>
    <w:rsid w:val="00DB5559"/>
    <w:rsid w:val="00DB60A7"/>
    <w:rsid w:val="00DB6CF5"/>
    <w:rsid w:val="00DB70E6"/>
    <w:rsid w:val="00DB7359"/>
    <w:rsid w:val="00DB75C4"/>
    <w:rsid w:val="00DC00CD"/>
    <w:rsid w:val="00DC0B72"/>
    <w:rsid w:val="00DC1109"/>
    <w:rsid w:val="00DC11BA"/>
    <w:rsid w:val="00DC25A2"/>
    <w:rsid w:val="00DC2820"/>
    <w:rsid w:val="00DC2ADB"/>
    <w:rsid w:val="00DC2D3A"/>
    <w:rsid w:val="00DC3C81"/>
    <w:rsid w:val="00DC4757"/>
    <w:rsid w:val="00DC4794"/>
    <w:rsid w:val="00DC498F"/>
    <w:rsid w:val="00DC4CE8"/>
    <w:rsid w:val="00DC5584"/>
    <w:rsid w:val="00DC558D"/>
    <w:rsid w:val="00DC6433"/>
    <w:rsid w:val="00DC7152"/>
    <w:rsid w:val="00DC728C"/>
    <w:rsid w:val="00DC7ABB"/>
    <w:rsid w:val="00DC7BB3"/>
    <w:rsid w:val="00DC7C87"/>
    <w:rsid w:val="00DD07AE"/>
    <w:rsid w:val="00DD1CCC"/>
    <w:rsid w:val="00DD27BC"/>
    <w:rsid w:val="00DD27DC"/>
    <w:rsid w:val="00DD3424"/>
    <w:rsid w:val="00DD4232"/>
    <w:rsid w:val="00DD4313"/>
    <w:rsid w:val="00DD440E"/>
    <w:rsid w:val="00DD4B94"/>
    <w:rsid w:val="00DD4CCA"/>
    <w:rsid w:val="00DD621D"/>
    <w:rsid w:val="00DE03F7"/>
    <w:rsid w:val="00DE05D2"/>
    <w:rsid w:val="00DE0FEC"/>
    <w:rsid w:val="00DE1DEE"/>
    <w:rsid w:val="00DE1ED8"/>
    <w:rsid w:val="00DE23ED"/>
    <w:rsid w:val="00DE3A4A"/>
    <w:rsid w:val="00DE507D"/>
    <w:rsid w:val="00DE66EB"/>
    <w:rsid w:val="00DE6D0A"/>
    <w:rsid w:val="00DE747B"/>
    <w:rsid w:val="00DE75D2"/>
    <w:rsid w:val="00DE7DBC"/>
    <w:rsid w:val="00DE7EE2"/>
    <w:rsid w:val="00DF0478"/>
    <w:rsid w:val="00DF3E51"/>
    <w:rsid w:val="00DF4BB7"/>
    <w:rsid w:val="00DF5868"/>
    <w:rsid w:val="00DF6620"/>
    <w:rsid w:val="00DF68F4"/>
    <w:rsid w:val="00DF6FEE"/>
    <w:rsid w:val="00DF714A"/>
    <w:rsid w:val="00DF73B7"/>
    <w:rsid w:val="00DF7BE6"/>
    <w:rsid w:val="00E00886"/>
    <w:rsid w:val="00E010B8"/>
    <w:rsid w:val="00E01282"/>
    <w:rsid w:val="00E01564"/>
    <w:rsid w:val="00E02003"/>
    <w:rsid w:val="00E02953"/>
    <w:rsid w:val="00E036FB"/>
    <w:rsid w:val="00E04223"/>
    <w:rsid w:val="00E04577"/>
    <w:rsid w:val="00E046FB"/>
    <w:rsid w:val="00E04778"/>
    <w:rsid w:val="00E04AFC"/>
    <w:rsid w:val="00E04F75"/>
    <w:rsid w:val="00E05251"/>
    <w:rsid w:val="00E05310"/>
    <w:rsid w:val="00E05DA8"/>
    <w:rsid w:val="00E05F89"/>
    <w:rsid w:val="00E06340"/>
    <w:rsid w:val="00E0718F"/>
    <w:rsid w:val="00E073C6"/>
    <w:rsid w:val="00E07BE9"/>
    <w:rsid w:val="00E10CD1"/>
    <w:rsid w:val="00E1143F"/>
    <w:rsid w:val="00E12150"/>
    <w:rsid w:val="00E12EE4"/>
    <w:rsid w:val="00E1351B"/>
    <w:rsid w:val="00E13890"/>
    <w:rsid w:val="00E1458D"/>
    <w:rsid w:val="00E14E95"/>
    <w:rsid w:val="00E150C6"/>
    <w:rsid w:val="00E1660B"/>
    <w:rsid w:val="00E17909"/>
    <w:rsid w:val="00E2046C"/>
    <w:rsid w:val="00E20F75"/>
    <w:rsid w:val="00E21593"/>
    <w:rsid w:val="00E21615"/>
    <w:rsid w:val="00E21922"/>
    <w:rsid w:val="00E21AEA"/>
    <w:rsid w:val="00E22E69"/>
    <w:rsid w:val="00E23407"/>
    <w:rsid w:val="00E235C9"/>
    <w:rsid w:val="00E23713"/>
    <w:rsid w:val="00E243CA"/>
    <w:rsid w:val="00E24625"/>
    <w:rsid w:val="00E25CD0"/>
    <w:rsid w:val="00E25D45"/>
    <w:rsid w:val="00E26472"/>
    <w:rsid w:val="00E267E7"/>
    <w:rsid w:val="00E26913"/>
    <w:rsid w:val="00E26E07"/>
    <w:rsid w:val="00E26F08"/>
    <w:rsid w:val="00E27080"/>
    <w:rsid w:val="00E30328"/>
    <w:rsid w:val="00E3046D"/>
    <w:rsid w:val="00E30AEF"/>
    <w:rsid w:val="00E30C59"/>
    <w:rsid w:val="00E3123A"/>
    <w:rsid w:val="00E32533"/>
    <w:rsid w:val="00E3266D"/>
    <w:rsid w:val="00E32939"/>
    <w:rsid w:val="00E33170"/>
    <w:rsid w:val="00E33219"/>
    <w:rsid w:val="00E3350E"/>
    <w:rsid w:val="00E33999"/>
    <w:rsid w:val="00E34502"/>
    <w:rsid w:val="00E34DDD"/>
    <w:rsid w:val="00E355A0"/>
    <w:rsid w:val="00E3578E"/>
    <w:rsid w:val="00E35BF2"/>
    <w:rsid w:val="00E3651A"/>
    <w:rsid w:val="00E36DB6"/>
    <w:rsid w:val="00E37103"/>
    <w:rsid w:val="00E400AB"/>
    <w:rsid w:val="00E4035F"/>
    <w:rsid w:val="00E40527"/>
    <w:rsid w:val="00E4081F"/>
    <w:rsid w:val="00E40D01"/>
    <w:rsid w:val="00E41040"/>
    <w:rsid w:val="00E4106F"/>
    <w:rsid w:val="00E416BB"/>
    <w:rsid w:val="00E43033"/>
    <w:rsid w:val="00E432BB"/>
    <w:rsid w:val="00E437A0"/>
    <w:rsid w:val="00E43E15"/>
    <w:rsid w:val="00E4463B"/>
    <w:rsid w:val="00E448DF"/>
    <w:rsid w:val="00E45AF6"/>
    <w:rsid w:val="00E45D2F"/>
    <w:rsid w:val="00E45ECB"/>
    <w:rsid w:val="00E45F27"/>
    <w:rsid w:val="00E465C8"/>
    <w:rsid w:val="00E468CA"/>
    <w:rsid w:val="00E503F7"/>
    <w:rsid w:val="00E508B3"/>
    <w:rsid w:val="00E50DCC"/>
    <w:rsid w:val="00E51265"/>
    <w:rsid w:val="00E523D4"/>
    <w:rsid w:val="00E5297F"/>
    <w:rsid w:val="00E550B7"/>
    <w:rsid w:val="00E55705"/>
    <w:rsid w:val="00E56A57"/>
    <w:rsid w:val="00E56EEC"/>
    <w:rsid w:val="00E56EF8"/>
    <w:rsid w:val="00E56FB5"/>
    <w:rsid w:val="00E56FF2"/>
    <w:rsid w:val="00E5733B"/>
    <w:rsid w:val="00E57FF4"/>
    <w:rsid w:val="00E604F3"/>
    <w:rsid w:val="00E60592"/>
    <w:rsid w:val="00E60BAF"/>
    <w:rsid w:val="00E61237"/>
    <w:rsid w:val="00E614D6"/>
    <w:rsid w:val="00E618D5"/>
    <w:rsid w:val="00E61D02"/>
    <w:rsid w:val="00E61F2E"/>
    <w:rsid w:val="00E61F39"/>
    <w:rsid w:val="00E623CA"/>
    <w:rsid w:val="00E625DB"/>
    <w:rsid w:val="00E62EE3"/>
    <w:rsid w:val="00E62FF4"/>
    <w:rsid w:val="00E64A22"/>
    <w:rsid w:val="00E64D1E"/>
    <w:rsid w:val="00E651F7"/>
    <w:rsid w:val="00E660A4"/>
    <w:rsid w:val="00E666D0"/>
    <w:rsid w:val="00E6679E"/>
    <w:rsid w:val="00E66F29"/>
    <w:rsid w:val="00E67090"/>
    <w:rsid w:val="00E67BB8"/>
    <w:rsid w:val="00E67EFB"/>
    <w:rsid w:val="00E704B0"/>
    <w:rsid w:val="00E70CFE"/>
    <w:rsid w:val="00E71467"/>
    <w:rsid w:val="00E730DB"/>
    <w:rsid w:val="00E73F97"/>
    <w:rsid w:val="00E74305"/>
    <w:rsid w:val="00E74FCC"/>
    <w:rsid w:val="00E750CB"/>
    <w:rsid w:val="00E75C61"/>
    <w:rsid w:val="00E77481"/>
    <w:rsid w:val="00E7764C"/>
    <w:rsid w:val="00E776CC"/>
    <w:rsid w:val="00E807F6"/>
    <w:rsid w:val="00E811D3"/>
    <w:rsid w:val="00E815AB"/>
    <w:rsid w:val="00E82AB1"/>
    <w:rsid w:val="00E83468"/>
    <w:rsid w:val="00E8359F"/>
    <w:rsid w:val="00E836E9"/>
    <w:rsid w:val="00E83ED8"/>
    <w:rsid w:val="00E85478"/>
    <w:rsid w:val="00E85968"/>
    <w:rsid w:val="00E862CB"/>
    <w:rsid w:val="00E86D42"/>
    <w:rsid w:val="00E87B22"/>
    <w:rsid w:val="00E90669"/>
    <w:rsid w:val="00E90C3B"/>
    <w:rsid w:val="00E90E98"/>
    <w:rsid w:val="00E91FF5"/>
    <w:rsid w:val="00E9217A"/>
    <w:rsid w:val="00E922D4"/>
    <w:rsid w:val="00E92757"/>
    <w:rsid w:val="00E928DC"/>
    <w:rsid w:val="00E92EBC"/>
    <w:rsid w:val="00E92FD7"/>
    <w:rsid w:val="00E932A3"/>
    <w:rsid w:val="00E95DCA"/>
    <w:rsid w:val="00E962C2"/>
    <w:rsid w:val="00EA023B"/>
    <w:rsid w:val="00EA0782"/>
    <w:rsid w:val="00EA0C80"/>
    <w:rsid w:val="00EA0D08"/>
    <w:rsid w:val="00EA0E00"/>
    <w:rsid w:val="00EA0FB8"/>
    <w:rsid w:val="00EA11D2"/>
    <w:rsid w:val="00EA1999"/>
    <w:rsid w:val="00EA2500"/>
    <w:rsid w:val="00EA26E8"/>
    <w:rsid w:val="00EA383B"/>
    <w:rsid w:val="00EA40ED"/>
    <w:rsid w:val="00EA4C57"/>
    <w:rsid w:val="00EA500E"/>
    <w:rsid w:val="00EA75AF"/>
    <w:rsid w:val="00EA76A2"/>
    <w:rsid w:val="00EA77A2"/>
    <w:rsid w:val="00EA7B8B"/>
    <w:rsid w:val="00EB0671"/>
    <w:rsid w:val="00EB0CBE"/>
    <w:rsid w:val="00EB1AD0"/>
    <w:rsid w:val="00EB4969"/>
    <w:rsid w:val="00EB5693"/>
    <w:rsid w:val="00EB5AB7"/>
    <w:rsid w:val="00EB647D"/>
    <w:rsid w:val="00EB6632"/>
    <w:rsid w:val="00EB7580"/>
    <w:rsid w:val="00EC00C7"/>
    <w:rsid w:val="00EC0172"/>
    <w:rsid w:val="00EC0A44"/>
    <w:rsid w:val="00EC126C"/>
    <w:rsid w:val="00EC29A4"/>
    <w:rsid w:val="00EC3264"/>
    <w:rsid w:val="00EC3AF2"/>
    <w:rsid w:val="00EC4D61"/>
    <w:rsid w:val="00EC52FE"/>
    <w:rsid w:val="00EC55A1"/>
    <w:rsid w:val="00EC56A9"/>
    <w:rsid w:val="00EC5927"/>
    <w:rsid w:val="00EC5E12"/>
    <w:rsid w:val="00EC5E68"/>
    <w:rsid w:val="00EC5E71"/>
    <w:rsid w:val="00EC5F1B"/>
    <w:rsid w:val="00EC6BE2"/>
    <w:rsid w:val="00EC6F05"/>
    <w:rsid w:val="00EC7281"/>
    <w:rsid w:val="00EC77EA"/>
    <w:rsid w:val="00ED081B"/>
    <w:rsid w:val="00ED0A4E"/>
    <w:rsid w:val="00ED132B"/>
    <w:rsid w:val="00ED20C9"/>
    <w:rsid w:val="00ED2AD6"/>
    <w:rsid w:val="00ED3313"/>
    <w:rsid w:val="00ED3DE0"/>
    <w:rsid w:val="00ED5061"/>
    <w:rsid w:val="00ED564F"/>
    <w:rsid w:val="00ED5E3A"/>
    <w:rsid w:val="00ED7E78"/>
    <w:rsid w:val="00EE0255"/>
    <w:rsid w:val="00EE02CF"/>
    <w:rsid w:val="00EE06A4"/>
    <w:rsid w:val="00EE0719"/>
    <w:rsid w:val="00EE121C"/>
    <w:rsid w:val="00EE13E4"/>
    <w:rsid w:val="00EE1996"/>
    <w:rsid w:val="00EE1A69"/>
    <w:rsid w:val="00EE246B"/>
    <w:rsid w:val="00EE25C8"/>
    <w:rsid w:val="00EE2C76"/>
    <w:rsid w:val="00EE3AA4"/>
    <w:rsid w:val="00EE3BF7"/>
    <w:rsid w:val="00EE3CEA"/>
    <w:rsid w:val="00EE4095"/>
    <w:rsid w:val="00EE476D"/>
    <w:rsid w:val="00EE48A5"/>
    <w:rsid w:val="00EE4983"/>
    <w:rsid w:val="00EE4B64"/>
    <w:rsid w:val="00EE5592"/>
    <w:rsid w:val="00EE5985"/>
    <w:rsid w:val="00EE69CF"/>
    <w:rsid w:val="00EE6B84"/>
    <w:rsid w:val="00EE70DD"/>
    <w:rsid w:val="00EE7415"/>
    <w:rsid w:val="00EE7D66"/>
    <w:rsid w:val="00EE7E9C"/>
    <w:rsid w:val="00EE7F98"/>
    <w:rsid w:val="00EF0921"/>
    <w:rsid w:val="00EF0C3D"/>
    <w:rsid w:val="00EF11C4"/>
    <w:rsid w:val="00EF246C"/>
    <w:rsid w:val="00EF2C31"/>
    <w:rsid w:val="00EF3633"/>
    <w:rsid w:val="00EF3C56"/>
    <w:rsid w:val="00EF49A7"/>
    <w:rsid w:val="00EF4B5B"/>
    <w:rsid w:val="00EF4ED7"/>
    <w:rsid w:val="00EF51EA"/>
    <w:rsid w:val="00EF5235"/>
    <w:rsid w:val="00EF5247"/>
    <w:rsid w:val="00EF61AE"/>
    <w:rsid w:val="00EF636F"/>
    <w:rsid w:val="00F00743"/>
    <w:rsid w:val="00F0086E"/>
    <w:rsid w:val="00F00903"/>
    <w:rsid w:val="00F00F2A"/>
    <w:rsid w:val="00F014F0"/>
    <w:rsid w:val="00F01F14"/>
    <w:rsid w:val="00F02C1F"/>
    <w:rsid w:val="00F03191"/>
    <w:rsid w:val="00F032CA"/>
    <w:rsid w:val="00F03562"/>
    <w:rsid w:val="00F04C6B"/>
    <w:rsid w:val="00F04D8A"/>
    <w:rsid w:val="00F0652B"/>
    <w:rsid w:val="00F06DC7"/>
    <w:rsid w:val="00F07B87"/>
    <w:rsid w:val="00F07CF7"/>
    <w:rsid w:val="00F103C9"/>
    <w:rsid w:val="00F10FEB"/>
    <w:rsid w:val="00F11523"/>
    <w:rsid w:val="00F11854"/>
    <w:rsid w:val="00F11D6A"/>
    <w:rsid w:val="00F1238B"/>
    <w:rsid w:val="00F128F1"/>
    <w:rsid w:val="00F1292B"/>
    <w:rsid w:val="00F12B63"/>
    <w:rsid w:val="00F13025"/>
    <w:rsid w:val="00F132FE"/>
    <w:rsid w:val="00F1340C"/>
    <w:rsid w:val="00F1384E"/>
    <w:rsid w:val="00F13BD4"/>
    <w:rsid w:val="00F13BE2"/>
    <w:rsid w:val="00F13F21"/>
    <w:rsid w:val="00F15287"/>
    <w:rsid w:val="00F153E8"/>
    <w:rsid w:val="00F15A37"/>
    <w:rsid w:val="00F1618E"/>
    <w:rsid w:val="00F164CF"/>
    <w:rsid w:val="00F16539"/>
    <w:rsid w:val="00F17B67"/>
    <w:rsid w:val="00F17BBB"/>
    <w:rsid w:val="00F21099"/>
    <w:rsid w:val="00F2366F"/>
    <w:rsid w:val="00F23A01"/>
    <w:rsid w:val="00F23F3D"/>
    <w:rsid w:val="00F243F1"/>
    <w:rsid w:val="00F24D28"/>
    <w:rsid w:val="00F262AA"/>
    <w:rsid w:val="00F262D9"/>
    <w:rsid w:val="00F26F3F"/>
    <w:rsid w:val="00F2701D"/>
    <w:rsid w:val="00F272AE"/>
    <w:rsid w:val="00F27E6F"/>
    <w:rsid w:val="00F30765"/>
    <w:rsid w:val="00F30B9D"/>
    <w:rsid w:val="00F3234B"/>
    <w:rsid w:val="00F3259D"/>
    <w:rsid w:val="00F327F6"/>
    <w:rsid w:val="00F332D3"/>
    <w:rsid w:val="00F33A69"/>
    <w:rsid w:val="00F3415A"/>
    <w:rsid w:val="00F345B8"/>
    <w:rsid w:val="00F3466B"/>
    <w:rsid w:val="00F35C5D"/>
    <w:rsid w:val="00F360A5"/>
    <w:rsid w:val="00F36D2A"/>
    <w:rsid w:val="00F3705D"/>
    <w:rsid w:val="00F372C2"/>
    <w:rsid w:val="00F4094B"/>
    <w:rsid w:val="00F4096B"/>
    <w:rsid w:val="00F40E7D"/>
    <w:rsid w:val="00F410D2"/>
    <w:rsid w:val="00F413D2"/>
    <w:rsid w:val="00F427C0"/>
    <w:rsid w:val="00F453CB"/>
    <w:rsid w:val="00F45435"/>
    <w:rsid w:val="00F46A4B"/>
    <w:rsid w:val="00F46CFA"/>
    <w:rsid w:val="00F47966"/>
    <w:rsid w:val="00F47A69"/>
    <w:rsid w:val="00F502FE"/>
    <w:rsid w:val="00F5157C"/>
    <w:rsid w:val="00F51756"/>
    <w:rsid w:val="00F52297"/>
    <w:rsid w:val="00F52BF1"/>
    <w:rsid w:val="00F534CC"/>
    <w:rsid w:val="00F53B54"/>
    <w:rsid w:val="00F53E98"/>
    <w:rsid w:val="00F54288"/>
    <w:rsid w:val="00F54DE1"/>
    <w:rsid w:val="00F5537C"/>
    <w:rsid w:val="00F555D4"/>
    <w:rsid w:val="00F57168"/>
    <w:rsid w:val="00F604BE"/>
    <w:rsid w:val="00F60533"/>
    <w:rsid w:val="00F6071C"/>
    <w:rsid w:val="00F60BBC"/>
    <w:rsid w:val="00F6140D"/>
    <w:rsid w:val="00F61BD8"/>
    <w:rsid w:val="00F6219D"/>
    <w:rsid w:val="00F62A5A"/>
    <w:rsid w:val="00F632BF"/>
    <w:rsid w:val="00F63727"/>
    <w:rsid w:val="00F63B49"/>
    <w:rsid w:val="00F6497D"/>
    <w:rsid w:val="00F65CCC"/>
    <w:rsid w:val="00F661A3"/>
    <w:rsid w:val="00F66EC0"/>
    <w:rsid w:val="00F66FC3"/>
    <w:rsid w:val="00F67D02"/>
    <w:rsid w:val="00F70AE7"/>
    <w:rsid w:val="00F71846"/>
    <w:rsid w:val="00F721F9"/>
    <w:rsid w:val="00F724A2"/>
    <w:rsid w:val="00F727E9"/>
    <w:rsid w:val="00F735FE"/>
    <w:rsid w:val="00F73AB4"/>
    <w:rsid w:val="00F73E6D"/>
    <w:rsid w:val="00F7433B"/>
    <w:rsid w:val="00F7445A"/>
    <w:rsid w:val="00F7531D"/>
    <w:rsid w:val="00F75AF4"/>
    <w:rsid w:val="00F75D2C"/>
    <w:rsid w:val="00F77134"/>
    <w:rsid w:val="00F77FE7"/>
    <w:rsid w:val="00F80722"/>
    <w:rsid w:val="00F807BF"/>
    <w:rsid w:val="00F8098F"/>
    <w:rsid w:val="00F82361"/>
    <w:rsid w:val="00F832DB"/>
    <w:rsid w:val="00F833ED"/>
    <w:rsid w:val="00F8377B"/>
    <w:rsid w:val="00F84FB2"/>
    <w:rsid w:val="00F86976"/>
    <w:rsid w:val="00F874C7"/>
    <w:rsid w:val="00F87E03"/>
    <w:rsid w:val="00F87FC1"/>
    <w:rsid w:val="00F9135F"/>
    <w:rsid w:val="00F9217B"/>
    <w:rsid w:val="00F921C0"/>
    <w:rsid w:val="00F92522"/>
    <w:rsid w:val="00F9291E"/>
    <w:rsid w:val="00F92DB2"/>
    <w:rsid w:val="00F939A5"/>
    <w:rsid w:val="00F94D7B"/>
    <w:rsid w:val="00F964B2"/>
    <w:rsid w:val="00F9694F"/>
    <w:rsid w:val="00FA0262"/>
    <w:rsid w:val="00FA13BF"/>
    <w:rsid w:val="00FA16C1"/>
    <w:rsid w:val="00FA2354"/>
    <w:rsid w:val="00FA2680"/>
    <w:rsid w:val="00FA27ED"/>
    <w:rsid w:val="00FA2A02"/>
    <w:rsid w:val="00FA3731"/>
    <w:rsid w:val="00FA432F"/>
    <w:rsid w:val="00FA4FD7"/>
    <w:rsid w:val="00FA51D9"/>
    <w:rsid w:val="00FA53EB"/>
    <w:rsid w:val="00FA600E"/>
    <w:rsid w:val="00FA617F"/>
    <w:rsid w:val="00FA7285"/>
    <w:rsid w:val="00FA7484"/>
    <w:rsid w:val="00FB0221"/>
    <w:rsid w:val="00FB0E5B"/>
    <w:rsid w:val="00FB140E"/>
    <w:rsid w:val="00FB3316"/>
    <w:rsid w:val="00FB3933"/>
    <w:rsid w:val="00FB3F78"/>
    <w:rsid w:val="00FB43C4"/>
    <w:rsid w:val="00FB459C"/>
    <w:rsid w:val="00FB4B73"/>
    <w:rsid w:val="00FB5CE6"/>
    <w:rsid w:val="00FB642C"/>
    <w:rsid w:val="00FB6B37"/>
    <w:rsid w:val="00FB7875"/>
    <w:rsid w:val="00FC0C27"/>
    <w:rsid w:val="00FC17AF"/>
    <w:rsid w:val="00FC1D22"/>
    <w:rsid w:val="00FC36A8"/>
    <w:rsid w:val="00FC40E8"/>
    <w:rsid w:val="00FC5003"/>
    <w:rsid w:val="00FC518C"/>
    <w:rsid w:val="00FC6721"/>
    <w:rsid w:val="00FC77D6"/>
    <w:rsid w:val="00FC79E1"/>
    <w:rsid w:val="00FC7D53"/>
    <w:rsid w:val="00FD15BB"/>
    <w:rsid w:val="00FD181D"/>
    <w:rsid w:val="00FD1A61"/>
    <w:rsid w:val="00FD1E3D"/>
    <w:rsid w:val="00FD21D8"/>
    <w:rsid w:val="00FD23B1"/>
    <w:rsid w:val="00FD3A97"/>
    <w:rsid w:val="00FD448E"/>
    <w:rsid w:val="00FD484D"/>
    <w:rsid w:val="00FD5E99"/>
    <w:rsid w:val="00FD69E4"/>
    <w:rsid w:val="00FD7E7F"/>
    <w:rsid w:val="00FE01DC"/>
    <w:rsid w:val="00FE034A"/>
    <w:rsid w:val="00FE0904"/>
    <w:rsid w:val="00FE094B"/>
    <w:rsid w:val="00FE103D"/>
    <w:rsid w:val="00FE200E"/>
    <w:rsid w:val="00FE2680"/>
    <w:rsid w:val="00FE2AD6"/>
    <w:rsid w:val="00FE2F87"/>
    <w:rsid w:val="00FE3168"/>
    <w:rsid w:val="00FE3FD5"/>
    <w:rsid w:val="00FE40E5"/>
    <w:rsid w:val="00FE4342"/>
    <w:rsid w:val="00FE468E"/>
    <w:rsid w:val="00FE4C68"/>
    <w:rsid w:val="00FE5A69"/>
    <w:rsid w:val="00FE7CAE"/>
    <w:rsid w:val="00FF1004"/>
    <w:rsid w:val="00FF1ABA"/>
    <w:rsid w:val="00FF2CD2"/>
    <w:rsid w:val="00FF2E2F"/>
    <w:rsid w:val="00FF4ED2"/>
    <w:rsid w:val="00FF553B"/>
    <w:rsid w:val="00FF5A15"/>
    <w:rsid w:val="00FF607A"/>
    <w:rsid w:val="00FF6096"/>
    <w:rsid w:val="00FF6B62"/>
    <w:rsid w:val="00FF7629"/>
    <w:rsid w:val="00FF7E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fill="f" fillcolor="white" stroke="f">
      <v:fill color="white" on="f"/>
      <v:stroke on="f"/>
    </o:shapedefaults>
    <o:shapelayout v:ext="edit">
      <o:idmap v:ext="edit" data="1"/>
    </o:shapelayout>
  </w:shapeDefaults>
  <w:decimalSymbol w:val=","/>
  <w:listSeparator w:val=";"/>
  <w14:docId w14:val="62132C11"/>
  <w14:defaultImageDpi w14:val="150"/>
  <w15:docId w15:val="{4FE6FB16-E4DA-4930-B030-0A121CA5E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6"/>
        <w:szCs w:val="26"/>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lsdException w:name="Date" w:semiHidden="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607A"/>
  </w:style>
  <w:style w:type="paragraph" w:styleId="1">
    <w:name w:val="heading 1"/>
    <w:aliases w:val="Заголовок части,Заг 1,Раздел 1,Заголовок 1 Знак Знак,Heading 1,Заголовок 1 Знак Знак Знак Знак,Заголовок 1 Знак Знак1 Знак Знак Знак Знак,Заголовок 1 Знак1 Знак Знак Знак Знак Знак Знак,Заголовок 1 Знак Знак Знак Знак Знак Знак Знак Знак"/>
    <w:basedOn w:val="a0"/>
    <w:next w:val="a0"/>
    <w:link w:val="10"/>
    <w:qFormat/>
    <w:rsid w:val="004318C1"/>
    <w:pPr>
      <w:keepNext/>
      <w:pageBreakBefore/>
      <w:numPr>
        <w:numId w:val="6"/>
      </w:numPr>
      <w:spacing w:line="360" w:lineRule="auto"/>
      <w:outlineLvl w:val="0"/>
    </w:pPr>
    <w:rPr>
      <w:rFonts w:ascii="Franklin Gothic Book" w:hAnsi="Franklin Gothic Book"/>
      <w:b/>
      <w:caps/>
      <w:sz w:val="28"/>
    </w:rPr>
  </w:style>
  <w:style w:type="paragraph" w:styleId="2">
    <w:name w:val="heading 2"/>
    <w:aliases w:val="hseHeading 2,OG Heading 2,- 1.1,Title3,Заголовок 2 Знак,Заголовок 2 Знак2,Заголовок 2 Знак1 Знак,Заголовок 2 Знак Знак Знак,Заголовок 2 Знак Знак1,H2,.1,- 1,111,Заголовок 24"/>
    <w:basedOn w:val="a0"/>
    <w:next w:val="a0"/>
    <w:link w:val="21"/>
    <w:qFormat/>
    <w:rsid w:val="004E43A7"/>
    <w:pPr>
      <w:keepNext/>
      <w:keepLines/>
      <w:numPr>
        <w:ilvl w:val="1"/>
        <w:numId w:val="6"/>
      </w:numPr>
      <w:spacing w:before="120" w:after="120" w:line="360" w:lineRule="auto"/>
      <w:ind w:left="578" w:hanging="578"/>
      <w:outlineLvl w:val="1"/>
    </w:pPr>
    <w:rPr>
      <w:rFonts w:ascii="Arial" w:hAnsi="Arial"/>
      <w:b/>
      <w:sz w:val="24"/>
    </w:rPr>
  </w:style>
  <w:style w:type="paragraph" w:styleId="3">
    <w:name w:val="heading 3"/>
    <w:aliases w:val="- 1.1.1,Aaaiiinou (iacaaiea),Ведомость (название),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H3,Заголовок 3 Знак1,Gliederung3,h"/>
    <w:basedOn w:val="a0"/>
    <w:next w:val="a0"/>
    <w:link w:val="30"/>
    <w:qFormat/>
    <w:rsid w:val="004318C1"/>
    <w:pPr>
      <w:keepNext/>
      <w:numPr>
        <w:ilvl w:val="2"/>
        <w:numId w:val="6"/>
      </w:numPr>
      <w:spacing w:line="360" w:lineRule="auto"/>
      <w:outlineLvl w:val="2"/>
    </w:pPr>
    <w:rPr>
      <w:rFonts w:ascii="Franklin Gothic Book" w:hAnsi="Franklin Gothic Book"/>
      <w:b/>
      <w:i/>
      <w:sz w:val="24"/>
    </w:rPr>
  </w:style>
  <w:style w:type="paragraph" w:styleId="4">
    <w:name w:val="heading 4"/>
    <w:basedOn w:val="a0"/>
    <w:next w:val="a0"/>
    <w:link w:val="40"/>
    <w:semiHidden/>
    <w:qFormat/>
    <w:rsid w:val="0074052C"/>
    <w:pPr>
      <w:keepNext/>
      <w:numPr>
        <w:ilvl w:val="3"/>
        <w:numId w:val="6"/>
      </w:numPr>
      <w:spacing w:line="360" w:lineRule="auto"/>
      <w:jc w:val="both"/>
      <w:outlineLvl w:val="3"/>
    </w:pPr>
    <w:rPr>
      <w:rFonts w:ascii="Arial" w:hAnsi="Arial"/>
      <w:i/>
      <w:sz w:val="24"/>
    </w:rPr>
  </w:style>
  <w:style w:type="paragraph" w:styleId="5">
    <w:name w:val="heading 5"/>
    <w:basedOn w:val="a0"/>
    <w:next w:val="a0"/>
    <w:link w:val="50"/>
    <w:semiHidden/>
    <w:qFormat/>
    <w:rsid w:val="0074052C"/>
    <w:pPr>
      <w:keepNext/>
      <w:numPr>
        <w:ilvl w:val="4"/>
        <w:numId w:val="6"/>
      </w:numPr>
      <w:spacing w:line="360" w:lineRule="auto"/>
      <w:jc w:val="both"/>
      <w:outlineLvl w:val="4"/>
    </w:pPr>
    <w:rPr>
      <w:rFonts w:ascii="Arial" w:hAnsi="Arial"/>
      <w:b/>
      <w:sz w:val="24"/>
    </w:rPr>
  </w:style>
  <w:style w:type="paragraph" w:styleId="6">
    <w:name w:val="heading 6"/>
    <w:basedOn w:val="a0"/>
    <w:next w:val="a0"/>
    <w:link w:val="60"/>
    <w:semiHidden/>
    <w:qFormat/>
    <w:rsid w:val="0074052C"/>
    <w:pPr>
      <w:keepNext/>
      <w:numPr>
        <w:ilvl w:val="5"/>
        <w:numId w:val="6"/>
      </w:numPr>
      <w:spacing w:line="360" w:lineRule="auto"/>
      <w:jc w:val="both"/>
      <w:outlineLvl w:val="5"/>
    </w:pPr>
    <w:rPr>
      <w:rFonts w:ascii="Arial" w:hAnsi="Arial"/>
      <w:b/>
      <w:sz w:val="24"/>
    </w:rPr>
  </w:style>
  <w:style w:type="paragraph" w:styleId="7">
    <w:name w:val="heading 7"/>
    <w:basedOn w:val="a0"/>
    <w:next w:val="a0"/>
    <w:link w:val="70"/>
    <w:semiHidden/>
    <w:qFormat/>
    <w:rsid w:val="0074052C"/>
    <w:pPr>
      <w:keepNext/>
      <w:numPr>
        <w:ilvl w:val="6"/>
        <w:numId w:val="6"/>
      </w:numPr>
      <w:spacing w:line="360" w:lineRule="auto"/>
      <w:outlineLvl w:val="6"/>
    </w:pPr>
    <w:rPr>
      <w:rFonts w:ascii="Arial" w:hAnsi="Arial"/>
      <w:b/>
      <w:i/>
      <w:sz w:val="24"/>
    </w:rPr>
  </w:style>
  <w:style w:type="paragraph" w:styleId="8">
    <w:name w:val="heading 8"/>
    <w:basedOn w:val="a0"/>
    <w:next w:val="a0"/>
    <w:link w:val="80"/>
    <w:semiHidden/>
    <w:qFormat/>
    <w:rsid w:val="0074052C"/>
    <w:pPr>
      <w:keepNext/>
      <w:numPr>
        <w:ilvl w:val="7"/>
        <w:numId w:val="6"/>
      </w:numPr>
      <w:spacing w:line="360" w:lineRule="auto"/>
      <w:jc w:val="both"/>
      <w:outlineLvl w:val="7"/>
    </w:pPr>
    <w:rPr>
      <w:rFonts w:ascii="Arial" w:hAnsi="Arial"/>
      <w:b/>
      <w:sz w:val="24"/>
    </w:rPr>
  </w:style>
  <w:style w:type="paragraph" w:styleId="9">
    <w:name w:val="heading 9"/>
    <w:basedOn w:val="a0"/>
    <w:next w:val="a0"/>
    <w:link w:val="90"/>
    <w:semiHidden/>
    <w:qFormat/>
    <w:rsid w:val="0074052C"/>
    <w:pPr>
      <w:keepNext/>
      <w:numPr>
        <w:ilvl w:val="8"/>
        <w:numId w:val="6"/>
      </w:numPr>
      <w:spacing w:line="360" w:lineRule="auto"/>
      <w:jc w:val="right"/>
      <w:outlineLvl w:val="8"/>
    </w:pPr>
    <w:rPr>
      <w:rFonts w:ascii="Arial" w:hAnsi="Arial"/>
      <w:sz w:val="24"/>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rsid w:val="00704717"/>
    <w:pPr>
      <w:ind w:left="720"/>
      <w:contextualSpacing/>
    </w:pPr>
  </w:style>
  <w:style w:type="paragraph" w:styleId="12">
    <w:name w:val="toc 1"/>
    <w:basedOn w:val="a0"/>
    <w:next w:val="a0"/>
    <w:autoRedefine/>
    <w:uiPriority w:val="39"/>
    <w:unhideWhenUsed/>
    <w:rsid w:val="001D52BC"/>
    <w:pPr>
      <w:spacing w:before="360"/>
    </w:pPr>
    <w:rPr>
      <w:rFonts w:asciiTheme="majorHAnsi" w:hAnsiTheme="majorHAnsi"/>
      <w:b/>
      <w:bCs/>
      <w:caps/>
      <w:sz w:val="24"/>
      <w:szCs w:val="24"/>
    </w:rPr>
  </w:style>
  <w:style w:type="paragraph" w:styleId="20">
    <w:name w:val="toc 2"/>
    <w:basedOn w:val="a0"/>
    <w:next w:val="a0"/>
    <w:autoRedefine/>
    <w:uiPriority w:val="39"/>
    <w:unhideWhenUsed/>
    <w:rsid w:val="009A43C1"/>
    <w:pPr>
      <w:spacing w:before="240"/>
    </w:pPr>
    <w:rPr>
      <w:rFonts w:asciiTheme="minorHAnsi" w:hAnsiTheme="minorHAnsi"/>
      <w:b/>
      <w:bCs/>
      <w:sz w:val="20"/>
      <w:szCs w:val="20"/>
    </w:rPr>
  </w:style>
  <w:style w:type="paragraph" w:styleId="31">
    <w:name w:val="toc 3"/>
    <w:basedOn w:val="a0"/>
    <w:next w:val="a0"/>
    <w:autoRedefine/>
    <w:uiPriority w:val="39"/>
    <w:unhideWhenUsed/>
    <w:rsid w:val="001D52BC"/>
    <w:pPr>
      <w:ind w:left="260"/>
    </w:pPr>
    <w:rPr>
      <w:rFonts w:asciiTheme="minorHAnsi" w:hAnsiTheme="minorHAnsi"/>
      <w:sz w:val="20"/>
      <w:szCs w:val="20"/>
    </w:rPr>
  </w:style>
  <w:style w:type="character" w:styleId="a5">
    <w:name w:val="Hyperlink"/>
    <w:basedOn w:val="a1"/>
    <w:uiPriority w:val="99"/>
    <w:unhideWhenUsed/>
    <w:rsid w:val="001D52BC"/>
    <w:rPr>
      <w:color w:val="0563C1" w:themeColor="hyperlink"/>
      <w:u w:val="single"/>
    </w:rPr>
  </w:style>
  <w:style w:type="character" w:customStyle="1" w:styleId="10">
    <w:name w:val="Заголовок 1 Знак"/>
    <w:aliases w:val="Заголовок части Знак,Заг 1 Знак,Раздел 1 Знак,Заголовок 1 Знак Знак Знак,Heading 1 Знак,Заголовок 1 Знак Знак Знак Знак Знак,Заголовок 1 Знак Знак1 Знак Знак Знак Знак Знак,Заголовок 1 Знак1 Знак Знак Знак Знак Знак Знак Знак"/>
    <w:link w:val="1"/>
    <w:rsid w:val="004318C1"/>
    <w:rPr>
      <w:rFonts w:ascii="Franklin Gothic Book" w:hAnsi="Franklin Gothic Book"/>
      <w:b/>
      <w:caps/>
      <w:sz w:val="28"/>
    </w:rPr>
  </w:style>
  <w:style w:type="character" w:customStyle="1" w:styleId="30">
    <w:name w:val="Заголовок 3 Знак"/>
    <w:aliases w:val="- 1.1.1 Знак,Aaaiiinou (iacaaiea) Знак,Ведомость (название) Знак,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 Знак,H3 Знак"/>
    <w:link w:val="3"/>
    <w:rsid w:val="004318C1"/>
    <w:rPr>
      <w:rFonts w:ascii="Franklin Gothic Book" w:hAnsi="Franklin Gothic Book"/>
      <w:b/>
      <w:i/>
      <w:sz w:val="24"/>
    </w:rPr>
  </w:style>
  <w:style w:type="character" w:customStyle="1" w:styleId="40">
    <w:name w:val="Заголовок 4 Знак"/>
    <w:link w:val="4"/>
    <w:semiHidden/>
    <w:rsid w:val="000D3AA7"/>
    <w:rPr>
      <w:rFonts w:ascii="Arial" w:hAnsi="Arial"/>
      <w:i/>
      <w:sz w:val="24"/>
    </w:rPr>
  </w:style>
  <w:style w:type="character" w:customStyle="1" w:styleId="50">
    <w:name w:val="Заголовок 5 Знак"/>
    <w:link w:val="5"/>
    <w:semiHidden/>
    <w:rsid w:val="000D3AA7"/>
    <w:rPr>
      <w:rFonts w:ascii="Arial" w:hAnsi="Arial"/>
      <w:b/>
      <w:sz w:val="24"/>
    </w:rPr>
  </w:style>
  <w:style w:type="character" w:customStyle="1" w:styleId="60">
    <w:name w:val="Заголовок 6 Знак"/>
    <w:link w:val="6"/>
    <w:semiHidden/>
    <w:rsid w:val="000D3AA7"/>
    <w:rPr>
      <w:rFonts w:ascii="Arial" w:hAnsi="Arial"/>
      <w:b/>
      <w:sz w:val="24"/>
    </w:rPr>
  </w:style>
  <w:style w:type="character" w:customStyle="1" w:styleId="70">
    <w:name w:val="Заголовок 7 Знак"/>
    <w:link w:val="7"/>
    <w:semiHidden/>
    <w:rsid w:val="000D3AA7"/>
    <w:rPr>
      <w:rFonts w:ascii="Arial" w:hAnsi="Arial"/>
      <w:b/>
      <w:i/>
      <w:sz w:val="24"/>
    </w:rPr>
  </w:style>
  <w:style w:type="character" w:customStyle="1" w:styleId="80">
    <w:name w:val="Заголовок 8 Знак"/>
    <w:link w:val="8"/>
    <w:semiHidden/>
    <w:rsid w:val="000D3AA7"/>
    <w:rPr>
      <w:rFonts w:ascii="Arial" w:hAnsi="Arial"/>
      <w:b/>
      <w:sz w:val="24"/>
    </w:rPr>
  </w:style>
  <w:style w:type="character" w:customStyle="1" w:styleId="90">
    <w:name w:val="Заголовок 9 Знак"/>
    <w:link w:val="9"/>
    <w:semiHidden/>
    <w:rsid w:val="000D3AA7"/>
    <w:rPr>
      <w:rFonts w:ascii="Arial" w:hAnsi="Arial"/>
      <w:sz w:val="24"/>
      <w:lang w:val="en-US"/>
    </w:rPr>
  </w:style>
  <w:style w:type="character" w:customStyle="1" w:styleId="21">
    <w:name w:val="Заголовок 2 Знак1"/>
    <w:aliases w:val="hseHeading 2 Знак,OG Heading 2 Знак,- 1.1 Знак,Title3 Знак,Заголовок 2 Знак Знак,Заголовок 2 Знак2 Знак,Заголовок 2 Знак1 Знак Знак,Заголовок 2 Знак Знак Знак Знак,Заголовок 2 Знак Знак1 Знак,H2 Знак,.1 Знак,- 1 Знак,111 Знак"/>
    <w:link w:val="2"/>
    <w:rsid w:val="004E43A7"/>
    <w:rPr>
      <w:rFonts w:ascii="Arial" w:hAnsi="Arial"/>
      <w:b/>
      <w:sz w:val="24"/>
    </w:rPr>
  </w:style>
  <w:style w:type="paragraph" w:styleId="a6">
    <w:name w:val="Revision"/>
    <w:hidden/>
    <w:uiPriority w:val="99"/>
    <w:semiHidden/>
    <w:rsid w:val="009A4C48"/>
    <w:rPr>
      <w:sz w:val="24"/>
      <w:szCs w:val="24"/>
    </w:rPr>
  </w:style>
  <w:style w:type="paragraph" w:customStyle="1" w:styleId="a7">
    <w:basedOn w:val="a0"/>
    <w:next w:val="a0"/>
    <w:semiHidden/>
    <w:qFormat/>
    <w:rsid w:val="00676571"/>
    <w:pPr>
      <w:jc w:val="center"/>
    </w:pPr>
    <w:rPr>
      <w:sz w:val="24"/>
      <w:lang w:val="x-none" w:eastAsia="x-none"/>
    </w:rPr>
  </w:style>
  <w:style w:type="paragraph" w:styleId="a8">
    <w:name w:val="header"/>
    <w:basedOn w:val="a0"/>
    <w:link w:val="a9"/>
    <w:rsid w:val="007404A4"/>
    <w:pPr>
      <w:tabs>
        <w:tab w:val="center" w:pos="4153"/>
        <w:tab w:val="right" w:pos="8306"/>
      </w:tabs>
    </w:pPr>
    <w:rPr>
      <w:sz w:val="20"/>
      <w:szCs w:val="20"/>
    </w:rPr>
  </w:style>
  <w:style w:type="character" w:customStyle="1" w:styleId="a9">
    <w:name w:val="Верхний колонтитул Знак"/>
    <w:basedOn w:val="a1"/>
    <w:link w:val="a8"/>
    <w:rsid w:val="007404A4"/>
    <w:rPr>
      <w:sz w:val="20"/>
      <w:szCs w:val="20"/>
    </w:rPr>
  </w:style>
  <w:style w:type="paragraph" w:styleId="aa">
    <w:name w:val="footer"/>
    <w:basedOn w:val="a0"/>
    <w:link w:val="ab"/>
    <w:uiPriority w:val="99"/>
    <w:rsid w:val="007404A4"/>
    <w:pPr>
      <w:tabs>
        <w:tab w:val="center" w:pos="4153"/>
        <w:tab w:val="right" w:pos="8306"/>
      </w:tabs>
    </w:pPr>
    <w:rPr>
      <w:sz w:val="20"/>
      <w:szCs w:val="20"/>
    </w:rPr>
  </w:style>
  <w:style w:type="character" w:customStyle="1" w:styleId="ab">
    <w:name w:val="Нижний колонтитул Знак"/>
    <w:basedOn w:val="a1"/>
    <w:link w:val="aa"/>
    <w:uiPriority w:val="99"/>
    <w:rsid w:val="007404A4"/>
    <w:rPr>
      <w:sz w:val="20"/>
      <w:szCs w:val="20"/>
    </w:rPr>
  </w:style>
  <w:style w:type="paragraph" w:customStyle="1" w:styleId="Heading">
    <w:name w:val="Heading"/>
    <w:rsid w:val="007404A4"/>
    <w:pPr>
      <w:autoSpaceDE w:val="0"/>
      <w:autoSpaceDN w:val="0"/>
      <w:adjustRightInd w:val="0"/>
    </w:pPr>
    <w:rPr>
      <w:rFonts w:ascii="Arial" w:hAnsi="Arial" w:cs="Arial"/>
      <w:b/>
      <w:bCs/>
      <w:sz w:val="22"/>
      <w:szCs w:val="22"/>
    </w:rPr>
  </w:style>
  <w:style w:type="paragraph" w:customStyle="1" w:styleId="ac">
    <w:name w:val="АК_ТН_Обычный"/>
    <w:link w:val="ad"/>
    <w:qFormat/>
    <w:rsid w:val="007404A4"/>
    <w:pPr>
      <w:suppressAutoHyphens/>
      <w:spacing w:line="360" w:lineRule="auto"/>
      <w:ind w:firstLine="709"/>
      <w:jc w:val="both"/>
    </w:pPr>
    <w:rPr>
      <w:sz w:val="24"/>
      <w:szCs w:val="24"/>
      <w:lang w:eastAsia="en-US"/>
    </w:rPr>
  </w:style>
  <w:style w:type="character" w:customStyle="1" w:styleId="ad">
    <w:name w:val="АК_ТН_Обычный Знак"/>
    <w:link w:val="ac"/>
    <w:locked/>
    <w:rsid w:val="007404A4"/>
    <w:rPr>
      <w:sz w:val="24"/>
      <w:szCs w:val="24"/>
      <w:lang w:eastAsia="en-US"/>
    </w:rPr>
  </w:style>
  <w:style w:type="paragraph" w:customStyle="1" w:styleId="13">
    <w:name w:val="АК_ТН_1 Заг"/>
    <w:qFormat/>
    <w:rsid w:val="007404A4"/>
    <w:pPr>
      <w:keepNext/>
      <w:tabs>
        <w:tab w:val="num" w:pos="709"/>
        <w:tab w:val="left" w:pos="1418"/>
      </w:tabs>
      <w:suppressAutoHyphens/>
      <w:spacing w:before="240" w:after="120"/>
      <w:ind w:left="709" w:hanging="432"/>
      <w:jc w:val="both"/>
      <w:outlineLvl w:val="0"/>
    </w:pPr>
    <w:rPr>
      <w:rFonts w:eastAsia="Calibri"/>
      <w:b/>
      <w:bCs/>
      <w:sz w:val="32"/>
      <w:szCs w:val="28"/>
      <w:lang w:eastAsia="en-US"/>
    </w:rPr>
  </w:style>
  <w:style w:type="paragraph" w:customStyle="1" w:styleId="110">
    <w:name w:val="АК_ТН_1.1 Заг"/>
    <w:qFormat/>
    <w:rsid w:val="007404A4"/>
    <w:pPr>
      <w:keepNext/>
      <w:tabs>
        <w:tab w:val="num" w:pos="568"/>
        <w:tab w:val="left" w:pos="1418"/>
      </w:tabs>
      <w:spacing w:before="120" w:after="120"/>
      <w:ind w:left="568"/>
      <w:jc w:val="both"/>
      <w:outlineLvl w:val="1"/>
    </w:pPr>
    <w:rPr>
      <w:b/>
      <w:bCs/>
      <w:sz w:val="28"/>
      <w:szCs w:val="28"/>
      <w:lang w:eastAsia="en-US"/>
    </w:rPr>
  </w:style>
  <w:style w:type="paragraph" w:customStyle="1" w:styleId="1110">
    <w:name w:val="АК_ТН_1.1.1 Заг"/>
    <w:qFormat/>
    <w:rsid w:val="007404A4"/>
    <w:pPr>
      <w:keepNext/>
      <w:tabs>
        <w:tab w:val="num" w:pos="568"/>
        <w:tab w:val="left" w:pos="1418"/>
      </w:tabs>
      <w:suppressAutoHyphens/>
      <w:spacing w:before="120" w:after="120"/>
      <w:ind w:left="568"/>
      <w:jc w:val="both"/>
      <w:outlineLvl w:val="2"/>
    </w:pPr>
    <w:rPr>
      <w:b/>
      <w:bCs/>
      <w:sz w:val="24"/>
      <w:szCs w:val="28"/>
      <w:lang w:eastAsia="en-US"/>
    </w:rPr>
  </w:style>
  <w:style w:type="paragraph" w:customStyle="1" w:styleId="1111">
    <w:name w:val="АК_ТН_1.1.1.1_Заг"/>
    <w:rsid w:val="007404A4"/>
    <w:pPr>
      <w:tabs>
        <w:tab w:val="num" w:pos="709"/>
        <w:tab w:val="left" w:pos="1418"/>
      </w:tabs>
      <w:spacing w:after="200" w:line="276" w:lineRule="auto"/>
      <w:ind w:left="709"/>
    </w:pPr>
    <w:rPr>
      <w:b/>
      <w:bCs/>
      <w:sz w:val="24"/>
      <w:szCs w:val="28"/>
      <w:lang w:eastAsia="en-US"/>
    </w:rPr>
  </w:style>
  <w:style w:type="paragraph" w:customStyle="1" w:styleId="a">
    <w:name w:val="АК_ТН_Дефис"/>
    <w:basedOn w:val="a0"/>
    <w:uiPriority w:val="2"/>
    <w:qFormat/>
    <w:rsid w:val="007404A4"/>
    <w:pPr>
      <w:numPr>
        <w:numId w:val="30"/>
      </w:numPr>
      <w:tabs>
        <w:tab w:val="left" w:pos="1134"/>
      </w:tabs>
      <w:spacing w:line="360" w:lineRule="auto"/>
      <w:jc w:val="both"/>
    </w:pPr>
    <w:rPr>
      <w:sz w:val="24"/>
      <w:szCs w:val="22"/>
    </w:rPr>
  </w:style>
  <w:style w:type="paragraph" w:customStyle="1" w:styleId="111">
    <w:name w:val="АК_ТН_1.1.1_Обычный"/>
    <w:basedOn w:val="1110"/>
    <w:qFormat/>
    <w:rsid w:val="007404A4"/>
    <w:pPr>
      <w:keepNext w:val="0"/>
      <w:numPr>
        <w:ilvl w:val="2"/>
        <w:numId w:val="29"/>
      </w:numPr>
      <w:spacing w:before="0" w:after="0" w:line="360" w:lineRule="auto"/>
      <w:ind w:left="0"/>
      <w:outlineLvl w:val="9"/>
    </w:pPr>
    <w:rPr>
      <w:b w:val="0"/>
    </w:rPr>
  </w:style>
  <w:style w:type="paragraph" w:customStyle="1" w:styleId="ConsNormal">
    <w:name w:val="ConsNormal"/>
    <w:rsid w:val="007404A4"/>
    <w:pPr>
      <w:widowControl w:val="0"/>
      <w:autoSpaceDE w:val="0"/>
      <w:autoSpaceDN w:val="0"/>
      <w:adjustRightInd w:val="0"/>
      <w:ind w:right="19772" w:firstLine="720"/>
    </w:pPr>
    <w:rPr>
      <w:rFonts w:ascii="Arial" w:hAnsi="Arial" w:cs="Arial"/>
      <w:sz w:val="20"/>
      <w:szCs w:val="20"/>
    </w:rPr>
  </w:style>
  <w:style w:type="paragraph" w:styleId="ae">
    <w:name w:val="Body Text Indent"/>
    <w:aliases w:val="Основной текст лево,Основной текст с отступом Знак Знак"/>
    <w:basedOn w:val="a0"/>
    <w:link w:val="af"/>
    <w:rsid w:val="009265F4"/>
    <w:pPr>
      <w:spacing w:line="360" w:lineRule="auto"/>
      <w:ind w:firstLine="720"/>
      <w:jc w:val="both"/>
    </w:pPr>
    <w:rPr>
      <w:rFonts w:ascii="Arial" w:hAnsi="Arial"/>
      <w:sz w:val="24"/>
      <w:szCs w:val="20"/>
      <w:lang w:val="x-none" w:eastAsia="x-none"/>
    </w:rPr>
  </w:style>
  <w:style w:type="character" w:customStyle="1" w:styleId="af">
    <w:name w:val="Основной текст с отступом Знак"/>
    <w:aliases w:val="Основной текст лево Знак,Основной текст с отступом Знак Знак Знак"/>
    <w:basedOn w:val="a1"/>
    <w:link w:val="ae"/>
    <w:rsid w:val="009265F4"/>
    <w:rPr>
      <w:rFonts w:ascii="Arial" w:hAnsi="Arial"/>
      <w:sz w:val="24"/>
      <w:szCs w:val="20"/>
      <w:lang w:val="x-none" w:eastAsia="x-none"/>
    </w:rPr>
  </w:style>
  <w:style w:type="paragraph" w:customStyle="1" w:styleId="11">
    <w:name w:val="АК_ТН_1.1_Обычный"/>
    <w:basedOn w:val="110"/>
    <w:qFormat/>
    <w:rsid w:val="009265F4"/>
    <w:pPr>
      <w:keepNext w:val="0"/>
      <w:numPr>
        <w:ilvl w:val="1"/>
        <w:numId w:val="7"/>
      </w:numPr>
      <w:spacing w:before="0" w:after="0" w:line="360" w:lineRule="auto"/>
      <w:outlineLvl w:val="9"/>
    </w:pPr>
    <w:rPr>
      <w:b w:val="0"/>
      <w:sz w:val="24"/>
    </w:rPr>
  </w:style>
  <w:style w:type="paragraph" w:customStyle="1" w:styleId="-11">
    <w:name w:val="Цветной список - Акцент 11"/>
    <w:basedOn w:val="a0"/>
    <w:link w:val="-1"/>
    <w:uiPriority w:val="34"/>
    <w:qFormat/>
    <w:rsid w:val="009265F4"/>
    <w:pPr>
      <w:spacing w:line="360" w:lineRule="auto"/>
      <w:ind w:left="720" w:firstLine="709"/>
      <w:contextualSpacing/>
      <w:jc w:val="both"/>
    </w:pPr>
    <w:rPr>
      <w:rFonts w:ascii="Calibri" w:hAnsi="Calibri"/>
      <w:sz w:val="24"/>
      <w:szCs w:val="22"/>
      <w:lang w:val="x-none" w:eastAsia="x-none"/>
    </w:rPr>
  </w:style>
  <w:style w:type="character" w:customStyle="1" w:styleId="-1">
    <w:name w:val="Цветной список - Акцент 1 Знак"/>
    <w:link w:val="-11"/>
    <w:uiPriority w:val="34"/>
    <w:rsid w:val="009265F4"/>
    <w:rPr>
      <w:rFonts w:ascii="Calibri" w:hAnsi="Calibri"/>
      <w:sz w:val="24"/>
      <w:szCs w:val="22"/>
      <w:lang w:val="x-none" w:eastAsia="x-none"/>
    </w:rPr>
  </w:style>
  <w:style w:type="paragraph" w:styleId="af0">
    <w:name w:val="Body Text"/>
    <w:basedOn w:val="a0"/>
    <w:link w:val="af1"/>
    <w:semiHidden/>
    <w:unhideWhenUsed/>
    <w:rsid w:val="002F1ED8"/>
    <w:pPr>
      <w:spacing w:after="120"/>
    </w:pPr>
  </w:style>
  <w:style w:type="character" w:customStyle="1" w:styleId="af1">
    <w:name w:val="Основной текст Знак"/>
    <w:basedOn w:val="a1"/>
    <w:link w:val="af0"/>
    <w:semiHidden/>
    <w:rsid w:val="002F1ED8"/>
  </w:style>
  <w:style w:type="paragraph" w:styleId="af2">
    <w:name w:val="TOC Heading"/>
    <w:basedOn w:val="1"/>
    <w:next w:val="a0"/>
    <w:uiPriority w:val="39"/>
    <w:unhideWhenUsed/>
    <w:qFormat/>
    <w:rsid w:val="003A4890"/>
    <w:pPr>
      <w:keepLines/>
      <w:pageBreakBefore w:val="0"/>
      <w:numPr>
        <w:numId w:val="0"/>
      </w:numPr>
      <w:spacing w:before="240" w:line="259" w:lineRule="auto"/>
      <w:outlineLvl w:val="9"/>
    </w:pPr>
    <w:rPr>
      <w:rFonts w:asciiTheme="majorHAnsi" w:eastAsiaTheme="majorEastAsia" w:hAnsiTheme="majorHAnsi" w:cstheme="majorBidi"/>
      <w:b w:val="0"/>
      <w:caps w:val="0"/>
      <w:color w:val="2E74B5" w:themeColor="accent1" w:themeShade="BF"/>
      <w:sz w:val="32"/>
      <w:szCs w:val="32"/>
    </w:rPr>
  </w:style>
  <w:style w:type="paragraph" w:styleId="41">
    <w:name w:val="toc 4"/>
    <w:basedOn w:val="a0"/>
    <w:next w:val="a0"/>
    <w:autoRedefine/>
    <w:unhideWhenUsed/>
    <w:rsid w:val="003A4890"/>
    <w:pPr>
      <w:ind w:left="520"/>
    </w:pPr>
    <w:rPr>
      <w:rFonts w:asciiTheme="minorHAnsi" w:hAnsiTheme="minorHAnsi"/>
      <w:sz w:val="20"/>
      <w:szCs w:val="20"/>
    </w:rPr>
  </w:style>
  <w:style w:type="paragraph" w:styleId="51">
    <w:name w:val="toc 5"/>
    <w:basedOn w:val="a0"/>
    <w:next w:val="a0"/>
    <w:autoRedefine/>
    <w:unhideWhenUsed/>
    <w:rsid w:val="003A4890"/>
    <w:pPr>
      <w:ind w:left="780"/>
    </w:pPr>
    <w:rPr>
      <w:rFonts w:asciiTheme="minorHAnsi" w:hAnsiTheme="minorHAnsi"/>
      <w:sz w:val="20"/>
      <w:szCs w:val="20"/>
    </w:rPr>
  </w:style>
  <w:style w:type="paragraph" w:styleId="61">
    <w:name w:val="toc 6"/>
    <w:basedOn w:val="a0"/>
    <w:next w:val="a0"/>
    <w:autoRedefine/>
    <w:unhideWhenUsed/>
    <w:rsid w:val="003A4890"/>
    <w:pPr>
      <w:ind w:left="1040"/>
    </w:pPr>
    <w:rPr>
      <w:rFonts w:asciiTheme="minorHAnsi" w:hAnsiTheme="minorHAnsi"/>
      <w:sz w:val="20"/>
      <w:szCs w:val="20"/>
    </w:rPr>
  </w:style>
  <w:style w:type="paragraph" w:styleId="71">
    <w:name w:val="toc 7"/>
    <w:basedOn w:val="a0"/>
    <w:next w:val="a0"/>
    <w:autoRedefine/>
    <w:unhideWhenUsed/>
    <w:rsid w:val="003A4890"/>
    <w:pPr>
      <w:ind w:left="1300"/>
    </w:pPr>
    <w:rPr>
      <w:rFonts w:asciiTheme="minorHAnsi" w:hAnsiTheme="minorHAnsi"/>
      <w:sz w:val="20"/>
      <w:szCs w:val="20"/>
    </w:rPr>
  </w:style>
  <w:style w:type="paragraph" w:styleId="81">
    <w:name w:val="toc 8"/>
    <w:basedOn w:val="a0"/>
    <w:next w:val="a0"/>
    <w:autoRedefine/>
    <w:unhideWhenUsed/>
    <w:rsid w:val="003A4890"/>
    <w:pPr>
      <w:ind w:left="1560"/>
    </w:pPr>
    <w:rPr>
      <w:rFonts w:asciiTheme="minorHAnsi" w:hAnsiTheme="minorHAnsi"/>
      <w:sz w:val="20"/>
      <w:szCs w:val="20"/>
    </w:rPr>
  </w:style>
  <w:style w:type="paragraph" w:styleId="91">
    <w:name w:val="toc 9"/>
    <w:basedOn w:val="a0"/>
    <w:next w:val="a0"/>
    <w:autoRedefine/>
    <w:unhideWhenUsed/>
    <w:rsid w:val="003A4890"/>
    <w:pPr>
      <w:ind w:left="1820"/>
    </w:pPr>
    <w:rPr>
      <w:rFonts w:asciiTheme="minorHAnsi" w:hAnsiTheme="minorHAnsi"/>
      <w:sz w:val="20"/>
      <w:szCs w:val="20"/>
    </w:rPr>
  </w:style>
  <w:style w:type="paragraph" w:styleId="af3">
    <w:name w:val="Balloon Text"/>
    <w:basedOn w:val="a0"/>
    <w:link w:val="af4"/>
    <w:semiHidden/>
    <w:unhideWhenUsed/>
    <w:rsid w:val="00734B4B"/>
    <w:rPr>
      <w:rFonts w:ascii="Tahoma" w:hAnsi="Tahoma" w:cs="Tahoma"/>
      <w:sz w:val="16"/>
      <w:szCs w:val="16"/>
    </w:rPr>
  </w:style>
  <w:style w:type="character" w:customStyle="1" w:styleId="af4">
    <w:name w:val="Текст выноски Знак"/>
    <w:basedOn w:val="a1"/>
    <w:link w:val="af3"/>
    <w:semiHidden/>
    <w:rsid w:val="00734B4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1714">
      <w:bodyDiv w:val="1"/>
      <w:marLeft w:val="0"/>
      <w:marRight w:val="0"/>
      <w:marTop w:val="0"/>
      <w:marBottom w:val="0"/>
      <w:divBdr>
        <w:top w:val="none" w:sz="0" w:space="0" w:color="auto"/>
        <w:left w:val="none" w:sz="0" w:space="0" w:color="auto"/>
        <w:bottom w:val="none" w:sz="0" w:space="0" w:color="auto"/>
        <w:right w:val="none" w:sz="0" w:space="0" w:color="auto"/>
      </w:divBdr>
    </w:div>
    <w:div w:id="53044598">
      <w:bodyDiv w:val="1"/>
      <w:marLeft w:val="0"/>
      <w:marRight w:val="0"/>
      <w:marTop w:val="0"/>
      <w:marBottom w:val="0"/>
      <w:divBdr>
        <w:top w:val="none" w:sz="0" w:space="0" w:color="auto"/>
        <w:left w:val="none" w:sz="0" w:space="0" w:color="auto"/>
        <w:bottom w:val="none" w:sz="0" w:space="0" w:color="auto"/>
        <w:right w:val="none" w:sz="0" w:space="0" w:color="auto"/>
      </w:divBdr>
    </w:div>
    <w:div w:id="95760420">
      <w:bodyDiv w:val="1"/>
      <w:marLeft w:val="0"/>
      <w:marRight w:val="0"/>
      <w:marTop w:val="0"/>
      <w:marBottom w:val="0"/>
      <w:divBdr>
        <w:top w:val="none" w:sz="0" w:space="0" w:color="auto"/>
        <w:left w:val="none" w:sz="0" w:space="0" w:color="auto"/>
        <w:bottom w:val="none" w:sz="0" w:space="0" w:color="auto"/>
        <w:right w:val="none" w:sz="0" w:space="0" w:color="auto"/>
      </w:divBdr>
    </w:div>
    <w:div w:id="139733895">
      <w:bodyDiv w:val="1"/>
      <w:marLeft w:val="0"/>
      <w:marRight w:val="0"/>
      <w:marTop w:val="0"/>
      <w:marBottom w:val="0"/>
      <w:divBdr>
        <w:top w:val="none" w:sz="0" w:space="0" w:color="auto"/>
        <w:left w:val="none" w:sz="0" w:space="0" w:color="auto"/>
        <w:bottom w:val="none" w:sz="0" w:space="0" w:color="auto"/>
        <w:right w:val="none" w:sz="0" w:space="0" w:color="auto"/>
      </w:divBdr>
    </w:div>
    <w:div w:id="140923825">
      <w:bodyDiv w:val="1"/>
      <w:marLeft w:val="0"/>
      <w:marRight w:val="0"/>
      <w:marTop w:val="0"/>
      <w:marBottom w:val="0"/>
      <w:divBdr>
        <w:top w:val="none" w:sz="0" w:space="0" w:color="auto"/>
        <w:left w:val="none" w:sz="0" w:space="0" w:color="auto"/>
        <w:bottom w:val="none" w:sz="0" w:space="0" w:color="auto"/>
        <w:right w:val="none" w:sz="0" w:space="0" w:color="auto"/>
      </w:divBdr>
    </w:div>
    <w:div w:id="143933369">
      <w:bodyDiv w:val="1"/>
      <w:marLeft w:val="0"/>
      <w:marRight w:val="0"/>
      <w:marTop w:val="0"/>
      <w:marBottom w:val="0"/>
      <w:divBdr>
        <w:top w:val="none" w:sz="0" w:space="0" w:color="auto"/>
        <w:left w:val="none" w:sz="0" w:space="0" w:color="auto"/>
        <w:bottom w:val="none" w:sz="0" w:space="0" w:color="auto"/>
        <w:right w:val="none" w:sz="0" w:space="0" w:color="auto"/>
      </w:divBdr>
    </w:div>
    <w:div w:id="158235943">
      <w:bodyDiv w:val="1"/>
      <w:marLeft w:val="0"/>
      <w:marRight w:val="0"/>
      <w:marTop w:val="0"/>
      <w:marBottom w:val="0"/>
      <w:divBdr>
        <w:top w:val="none" w:sz="0" w:space="0" w:color="auto"/>
        <w:left w:val="none" w:sz="0" w:space="0" w:color="auto"/>
        <w:bottom w:val="none" w:sz="0" w:space="0" w:color="auto"/>
        <w:right w:val="none" w:sz="0" w:space="0" w:color="auto"/>
      </w:divBdr>
    </w:div>
    <w:div w:id="209416297">
      <w:bodyDiv w:val="1"/>
      <w:marLeft w:val="0"/>
      <w:marRight w:val="0"/>
      <w:marTop w:val="0"/>
      <w:marBottom w:val="0"/>
      <w:divBdr>
        <w:top w:val="none" w:sz="0" w:space="0" w:color="auto"/>
        <w:left w:val="none" w:sz="0" w:space="0" w:color="auto"/>
        <w:bottom w:val="none" w:sz="0" w:space="0" w:color="auto"/>
        <w:right w:val="none" w:sz="0" w:space="0" w:color="auto"/>
      </w:divBdr>
    </w:div>
    <w:div w:id="236747101">
      <w:bodyDiv w:val="1"/>
      <w:marLeft w:val="0"/>
      <w:marRight w:val="0"/>
      <w:marTop w:val="0"/>
      <w:marBottom w:val="0"/>
      <w:divBdr>
        <w:top w:val="none" w:sz="0" w:space="0" w:color="auto"/>
        <w:left w:val="none" w:sz="0" w:space="0" w:color="auto"/>
        <w:bottom w:val="none" w:sz="0" w:space="0" w:color="auto"/>
        <w:right w:val="none" w:sz="0" w:space="0" w:color="auto"/>
      </w:divBdr>
    </w:div>
    <w:div w:id="245192613">
      <w:bodyDiv w:val="1"/>
      <w:marLeft w:val="0"/>
      <w:marRight w:val="0"/>
      <w:marTop w:val="0"/>
      <w:marBottom w:val="0"/>
      <w:divBdr>
        <w:top w:val="none" w:sz="0" w:space="0" w:color="auto"/>
        <w:left w:val="none" w:sz="0" w:space="0" w:color="auto"/>
        <w:bottom w:val="none" w:sz="0" w:space="0" w:color="auto"/>
        <w:right w:val="none" w:sz="0" w:space="0" w:color="auto"/>
      </w:divBdr>
    </w:div>
    <w:div w:id="277106263">
      <w:bodyDiv w:val="1"/>
      <w:marLeft w:val="0"/>
      <w:marRight w:val="0"/>
      <w:marTop w:val="0"/>
      <w:marBottom w:val="0"/>
      <w:divBdr>
        <w:top w:val="none" w:sz="0" w:space="0" w:color="auto"/>
        <w:left w:val="none" w:sz="0" w:space="0" w:color="auto"/>
        <w:bottom w:val="none" w:sz="0" w:space="0" w:color="auto"/>
        <w:right w:val="none" w:sz="0" w:space="0" w:color="auto"/>
      </w:divBdr>
    </w:div>
    <w:div w:id="284116224">
      <w:bodyDiv w:val="1"/>
      <w:marLeft w:val="0"/>
      <w:marRight w:val="0"/>
      <w:marTop w:val="0"/>
      <w:marBottom w:val="0"/>
      <w:divBdr>
        <w:top w:val="none" w:sz="0" w:space="0" w:color="auto"/>
        <w:left w:val="none" w:sz="0" w:space="0" w:color="auto"/>
        <w:bottom w:val="none" w:sz="0" w:space="0" w:color="auto"/>
        <w:right w:val="none" w:sz="0" w:space="0" w:color="auto"/>
      </w:divBdr>
    </w:div>
    <w:div w:id="311327199">
      <w:bodyDiv w:val="1"/>
      <w:marLeft w:val="0"/>
      <w:marRight w:val="0"/>
      <w:marTop w:val="0"/>
      <w:marBottom w:val="0"/>
      <w:divBdr>
        <w:top w:val="none" w:sz="0" w:space="0" w:color="auto"/>
        <w:left w:val="none" w:sz="0" w:space="0" w:color="auto"/>
        <w:bottom w:val="none" w:sz="0" w:space="0" w:color="auto"/>
        <w:right w:val="none" w:sz="0" w:space="0" w:color="auto"/>
      </w:divBdr>
    </w:div>
    <w:div w:id="334724423">
      <w:bodyDiv w:val="1"/>
      <w:marLeft w:val="0"/>
      <w:marRight w:val="0"/>
      <w:marTop w:val="0"/>
      <w:marBottom w:val="0"/>
      <w:divBdr>
        <w:top w:val="none" w:sz="0" w:space="0" w:color="auto"/>
        <w:left w:val="none" w:sz="0" w:space="0" w:color="auto"/>
        <w:bottom w:val="none" w:sz="0" w:space="0" w:color="auto"/>
        <w:right w:val="none" w:sz="0" w:space="0" w:color="auto"/>
      </w:divBdr>
    </w:div>
    <w:div w:id="342707116">
      <w:bodyDiv w:val="1"/>
      <w:marLeft w:val="0"/>
      <w:marRight w:val="0"/>
      <w:marTop w:val="0"/>
      <w:marBottom w:val="0"/>
      <w:divBdr>
        <w:top w:val="none" w:sz="0" w:space="0" w:color="auto"/>
        <w:left w:val="none" w:sz="0" w:space="0" w:color="auto"/>
        <w:bottom w:val="none" w:sz="0" w:space="0" w:color="auto"/>
        <w:right w:val="none" w:sz="0" w:space="0" w:color="auto"/>
      </w:divBdr>
    </w:div>
    <w:div w:id="376904460">
      <w:bodyDiv w:val="1"/>
      <w:marLeft w:val="0"/>
      <w:marRight w:val="0"/>
      <w:marTop w:val="0"/>
      <w:marBottom w:val="0"/>
      <w:divBdr>
        <w:top w:val="none" w:sz="0" w:space="0" w:color="auto"/>
        <w:left w:val="none" w:sz="0" w:space="0" w:color="auto"/>
        <w:bottom w:val="none" w:sz="0" w:space="0" w:color="auto"/>
        <w:right w:val="none" w:sz="0" w:space="0" w:color="auto"/>
      </w:divBdr>
    </w:div>
    <w:div w:id="423573263">
      <w:bodyDiv w:val="1"/>
      <w:marLeft w:val="0"/>
      <w:marRight w:val="0"/>
      <w:marTop w:val="0"/>
      <w:marBottom w:val="0"/>
      <w:divBdr>
        <w:top w:val="none" w:sz="0" w:space="0" w:color="auto"/>
        <w:left w:val="none" w:sz="0" w:space="0" w:color="auto"/>
        <w:bottom w:val="none" w:sz="0" w:space="0" w:color="auto"/>
        <w:right w:val="none" w:sz="0" w:space="0" w:color="auto"/>
      </w:divBdr>
    </w:div>
    <w:div w:id="428700037">
      <w:bodyDiv w:val="1"/>
      <w:marLeft w:val="0"/>
      <w:marRight w:val="0"/>
      <w:marTop w:val="0"/>
      <w:marBottom w:val="0"/>
      <w:divBdr>
        <w:top w:val="none" w:sz="0" w:space="0" w:color="auto"/>
        <w:left w:val="none" w:sz="0" w:space="0" w:color="auto"/>
        <w:bottom w:val="none" w:sz="0" w:space="0" w:color="auto"/>
        <w:right w:val="none" w:sz="0" w:space="0" w:color="auto"/>
      </w:divBdr>
    </w:div>
    <w:div w:id="437064616">
      <w:bodyDiv w:val="1"/>
      <w:marLeft w:val="0"/>
      <w:marRight w:val="0"/>
      <w:marTop w:val="0"/>
      <w:marBottom w:val="0"/>
      <w:divBdr>
        <w:top w:val="none" w:sz="0" w:space="0" w:color="auto"/>
        <w:left w:val="none" w:sz="0" w:space="0" w:color="auto"/>
        <w:bottom w:val="none" w:sz="0" w:space="0" w:color="auto"/>
        <w:right w:val="none" w:sz="0" w:space="0" w:color="auto"/>
      </w:divBdr>
    </w:div>
    <w:div w:id="460346160">
      <w:bodyDiv w:val="1"/>
      <w:marLeft w:val="0"/>
      <w:marRight w:val="0"/>
      <w:marTop w:val="0"/>
      <w:marBottom w:val="0"/>
      <w:divBdr>
        <w:top w:val="none" w:sz="0" w:space="0" w:color="auto"/>
        <w:left w:val="none" w:sz="0" w:space="0" w:color="auto"/>
        <w:bottom w:val="none" w:sz="0" w:space="0" w:color="auto"/>
        <w:right w:val="none" w:sz="0" w:space="0" w:color="auto"/>
      </w:divBdr>
    </w:div>
    <w:div w:id="482743838">
      <w:bodyDiv w:val="1"/>
      <w:marLeft w:val="0"/>
      <w:marRight w:val="0"/>
      <w:marTop w:val="0"/>
      <w:marBottom w:val="0"/>
      <w:divBdr>
        <w:top w:val="none" w:sz="0" w:space="0" w:color="auto"/>
        <w:left w:val="none" w:sz="0" w:space="0" w:color="auto"/>
        <w:bottom w:val="none" w:sz="0" w:space="0" w:color="auto"/>
        <w:right w:val="none" w:sz="0" w:space="0" w:color="auto"/>
      </w:divBdr>
    </w:div>
    <w:div w:id="495850821">
      <w:bodyDiv w:val="1"/>
      <w:marLeft w:val="0"/>
      <w:marRight w:val="0"/>
      <w:marTop w:val="0"/>
      <w:marBottom w:val="0"/>
      <w:divBdr>
        <w:top w:val="none" w:sz="0" w:space="0" w:color="auto"/>
        <w:left w:val="none" w:sz="0" w:space="0" w:color="auto"/>
        <w:bottom w:val="none" w:sz="0" w:space="0" w:color="auto"/>
        <w:right w:val="none" w:sz="0" w:space="0" w:color="auto"/>
      </w:divBdr>
    </w:div>
    <w:div w:id="512109072">
      <w:bodyDiv w:val="1"/>
      <w:marLeft w:val="0"/>
      <w:marRight w:val="0"/>
      <w:marTop w:val="0"/>
      <w:marBottom w:val="0"/>
      <w:divBdr>
        <w:top w:val="none" w:sz="0" w:space="0" w:color="auto"/>
        <w:left w:val="none" w:sz="0" w:space="0" w:color="auto"/>
        <w:bottom w:val="none" w:sz="0" w:space="0" w:color="auto"/>
        <w:right w:val="none" w:sz="0" w:space="0" w:color="auto"/>
      </w:divBdr>
    </w:div>
    <w:div w:id="515847113">
      <w:bodyDiv w:val="1"/>
      <w:marLeft w:val="0"/>
      <w:marRight w:val="0"/>
      <w:marTop w:val="0"/>
      <w:marBottom w:val="0"/>
      <w:divBdr>
        <w:top w:val="none" w:sz="0" w:space="0" w:color="auto"/>
        <w:left w:val="none" w:sz="0" w:space="0" w:color="auto"/>
        <w:bottom w:val="none" w:sz="0" w:space="0" w:color="auto"/>
        <w:right w:val="none" w:sz="0" w:space="0" w:color="auto"/>
      </w:divBdr>
    </w:div>
    <w:div w:id="530801043">
      <w:bodyDiv w:val="1"/>
      <w:marLeft w:val="0"/>
      <w:marRight w:val="0"/>
      <w:marTop w:val="0"/>
      <w:marBottom w:val="0"/>
      <w:divBdr>
        <w:top w:val="none" w:sz="0" w:space="0" w:color="auto"/>
        <w:left w:val="none" w:sz="0" w:space="0" w:color="auto"/>
        <w:bottom w:val="none" w:sz="0" w:space="0" w:color="auto"/>
        <w:right w:val="none" w:sz="0" w:space="0" w:color="auto"/>
      </w:divBdr>
    </w:div>
    <w:div w:id="542405080">
      <w:bodyDiv w:val="1"/>
      <w:marLeft w:val="0"/>
      <w:marRight w:val="0"/>
      <w:marTop w:val="0"/>
      <w:marBottom w:val="0"/>
      <w:divBdr>
        <w:top w:val="none" w:sz="0" w:space="0" w:color="auto"/>
        <w:left w:val="none" w:sz="0" w:space="0" w:color="auto"/>
        <w:bottom w:val="none" w:sz="0" w:space="0" w:color="auto"/>
        <w:right w:val="none" w:sz="0" w:space="0" w:color="auto"/>
      </w:divBdr>
    </w:div>
    <w:div w:id="574247874">
      <w:bodyDiv w:val="1"/>
      <w:marLeft w:val="0"/>
      <w:marRight w:val="0"/>
      <w:marTop w:val="0"/>
      <w:marBottom w:val="0"/>
      <w:divBdr>
        <w:top w:val="none" w:sz="0" w:space="0" w:color="auto"/>
        <w:left w:val="none" w:sz="0" w:space="0" w:color="auto"/>
        <w:bottom w:val="none" w:sz="0" w:space="0" w:color="auto"/>
        <w:right w:val="none" w:sz="0" w:space="0" w:color="auto"/>
      </w:divBdr>
    </w:div>
    <w:div w:id="577789235">
      <w:bodyDiv w:val="1"/>
      <w:marLeft w:val="0"/>
      <w:marRight w:val="0"/>
      <w:marTop w:val="0"/>
      <w:marBottom w:val="0"/>
      <w:divBdr>
        <w:top w:val="none" w:sz="0" w:space="0" w:color="auto"/>
        <w:left w:val="none" w:sz="0" w:space="0" w:color="auto"/>
        <w:bottom w:val="none" w:sz="0" w:space="0" w:color="auto"/>
        <w:right w:val="none" w:sz="0" w:space="0" w:color="auto"/>
      </w:divBdr>
    </w:div>
    <w:div w:id="619992059">
      <w:bodyDiv w:val="1"/>
      <w:marLeft w:val="0"/>
      <w:marRight w:val="0"/>
      <w:marTop w:val="0"/>
      <w:marBottom w:val="0"/>
      <w:divBdr>
        <w:top w:val="none" w:sz="0" w:space="0" w:color="auto"/>
        <w:left w:val="none" w:sz="0" w:space="0" w:color="auto"/>
        <w:bottom w:val="none" w:sz="0" w:space="0" w:color="auto"/>
        <w:right w:val="none" w:sz="0" w:space="0" w:color="auto"/>
      </w:divBdr>
    </w:div>
    <w:div w:id="651298052">
      <w:bodyDiv w:val="1"/>
      <w:marLeft w:val="0"/>
      <w:marRight w:val="0"/>
      <w:marTop w:val="0"/>
      <w:marBottom w:val="0"/>
      <w:divBdr>
        <w:top w:val="none" w:sz="0" w:space="0" w:color="auto"/>
        <w:left w:val="none" w:sz="0" w:space="0" w:color="auto"/>
        <w:bottom w:val="none" w:sz="0" w:space="0" w:color="auto"/>
        <w:right w:val="none" w:sz="0" w:space="0" w:color="auto"/>
      </w:divBdr>
    </w:div>
    <w:div w:id="671567514">
      <w:bodyDiv w:val="1"/>
      <w:marLeft w:val="0"/>
      <w:marRight w:val="0"/>
      <w:marTop w:val="0"/>
      <w:marBottom w:val="0"/>
      <w:divBdr>
        <w:top w:val="none" w:sz="0" w:space="0" w:color="auto"/>
        <w:left w:val="none" w:sz="0" w:space="0" w:color="auto"/>
        <w:bottom w:val="none" w:sz="0" w:space="0" w:color="auto"/>
        <w:right w:val="none" w:sz="0" w:space="0" w:color="auto"/>
      </w:divBdr>
    </w:div>
    <w:div w:id="675116328">
      <w:bodyDiv w:val="1"/>
      <w:marLeft w:val="0"/>
      <w:marRight w:val="0"/>
      <w:marTop w:val="0"/>
      <w:marBottom w:val="0"/>
      <w:divBdr>
        <w:top w:val="none" w:sz="0" w:space="0" w:color="auto"/>
        <w:left w:val="none" w:sz="0" w:space="0" w:color="auto"/>
        <w:bottom w:val="none" w:sz="0" w:space="0" w:color="auto"/>
        <w:right w:val="none" w:sz="0" w:space="0" w:color="auto"/>
      </w:divBdr>
    </w:div>
    <w:div w:id="678653420">
      <w:bodyDiv w:val="1"/>
      <w:marLeft w:val="0"/>
      <w:marRight w:val="0"/>
      <w:marTop w:val="0"/>
      <w:marBottom w:val="0"/>
      <w:divBdr>
        <w:top w:val="none" w:sz="0" w:space="0" w:color="auto"/>
        <w:left w:val="none" w:sz="0" w:space="0" w:color="auto"/>
        <w:bottom w:val="none" w:sz="0" w:space="0" w:color="auto"/>
        <w:right w:val="none" w:sz="0" w:space="0" w:color="auto"/>
      </w:divBdr>
    </w:div>
    <w:div w:id="694648385">
      <w:bodyDiv w:val="1"/>
      <w:marLeft w:val="0"/>
      <w:marRight w:val="0"/>
      <w:marTop w:val="0"/>
      <w:marBottom w:val="0"/>
      <w:divBdr>
        <w:top w:val="none" w:sz="0" w:space="0" w:color="auto"/>
        <w:left w:val="none" w:sz="0" w:space="0" w:color="auto"/>
        <w:bottom w:val="none" w:sz="0" w:space="0" w:color="auto"/>
        <w:right w:val="none" w:sz="0" w:space="0" w:color="auto"/>
      </w:divBdr>
    </w:div>
    <w:div w:id="814490099">
      <w:bodyDiv w:val="1"/>
      <w:marLeft w:val="0"/>
      <w:marRight w:val="0"/>
      <w:marTop w:val="0"/>
      <w:marBottom w:val="0"/>
      <w:divBdr>
        <w:top w:val="none" w:sz="0" w:space="0" w:color="auto"/>
        <w:left w:val="none" w:sz="0" w:space="0" w:color="auto"/>
        <w:bottom w:val="none" w:sz="0" w:space="0" w:color="auto"/>
        <w:right w:val="none" w:sz="0" w:space="0" w:color="auto"/>
      </w:divBdr>
    </w:div>
    <w:div w:id="823281896">
      <w:bodyDiv w:val="1"/>
      <w:marLeft w:val="0"/>
      <w:marRight w:val="0"/>
      <w:marTop w:val="0"/>
      <w:marBottom w:val="0"/>
      <w:divBdr>
        <w:top w:val="none" w:sz="0" w:space="0" w:color="auto"/>
        <w:left w:val="none" w:sz="0" w:space="0" w:color="auto"/>
        <w:bottom w:val="none" w:sz="0" w:space="0" w:color="auto"/>
        <w:right w:val="none" w:sz="0" w:space="0" w:color="auto"/>
      </w:divBdr>
    </w:div>
    <w:div w:id="852644709">
      <w:bodyDiv w:val="1"/>
      <w:marLeft w:val="0"/>
      <w:marRight w:val="0"/>
      <w:marTop w:val="0"/>
      <w:marBottom w:val="0"/>
      <w:divBdr>
        <w:top w:val="none" w:sz="0" w:space="0" w:color="auto"/>
        <w:left w:val="none" w:sz="0" w:space="0" w:color="auto"/>
        <w:bottom w:val="none" w:sz="0" w:space="0" w:color="auto"/>
        <w:right w:val="none" w:sz="0" w:space="0" w:color="auto"/>
      </w:divBdr>
    </w:div>
    <w:div w:id="875044325">
      <w:bodyDiv w:val="1"/>
      <w:marLeft w:val="0"/>
      <w:marRight w:val="0"/>
      <w:marTop w:val="0"/>
      <w:marBottom w:val="0"/>
      <w:divBdr>
        <w:top w:val="none" w:sz="0" w:space="0" w:color="auto"/>
        <w:left w:val="none" w:sz="0" w:space="0" w:color="auto"/>
        <w:bottom w:val="none" w:sz="0" w:space="0" w:color="auto"/>
        <w:right w:val="none" w:sz="0" w:space="0" w:color="auto"/>
      </w:divBdr>
    </w:div>
    <w:div w:id="892155205">
      <w:bodyDiv w:val="1"/>
      <w:marLeft w:val="0"/>
      <w:marRight w:val="0"/>
      <w:marTop w:val="0"/>
      <w:marBottom w:val="0"/>
      <w:divBdr>
        <w:top w:val="none" w:sz="0" w:space="0" w:color="auto"/>
        <w:left w:val="none" w:sz="0" w:space="0" w:color="auto"/>
        <w:bottom w:val="none" w:sz="0" w:space="0" w:color="auto"/>
        <w:right w:val="none" w:sz="0" w:space="0" w:color="auto"/>
      </w:divBdr>
    </w:div>
    <w:div w:id="937903377">
      <w:bodyDiv w:val="1"/>
      <w:marLeft w:val="0"/>
      <w:marRight w:val="0"/>
      <w:marTop w:val="0"/>
      <w:marBottom w:val="0"/>
      <w:divBdr>
        <w:top w:val="none" w:sz="0" w:space="0" w:color="auto"/>
        <w:left w:val="none" w:sz="0" w:space="0" w:color="auto"/>
        <w:bottom w:val="none" w:sz="0" w:space="0" w:color="auto"/>
        <w:right w:val="none" w:sz="0" w:space="0" w:color="auto"/>
      </w:divBdr>
    </w:div>
    <w:div w:id="944577185">
      <w:bodyDiv w:val="1"/>
      <w:marLeft w:val="0"/>
      <w:marRight w:val="0"/>
      <w:marTop w:val="0"/>
      <w:marBottom w:val="0"/>
      <w:divBdr>
        <w:top w:val="none" w:sz="0" w:space="0" w:color="auto"/>
        <w:left w:val="none" w:sz="0" w:space="0" w:color="auto"/>
        <w:bottom w:val="none" w:sz="0" w:space="0" w:color="auto"/>
        <w:right w:val="none" w:sz="0" w:space="0" w:color="auto"/>
      </w:divBdr>
    </w:div>
    <w:div w:id="964235965">
      <w:bodyDiv w:val="1"/>
      <w:marLeft w:val="0"/>
      <w:marRight w:val="0"/>
      <w:marTop w:val="0"/>
      <w:marBottom w:val="0"/>
      <w:divBdr>
        <w:top w:val="none" w:sz="0" w:space="0" w:color="auto"/>
        <w:left w:val="none" w:sz="0" w:space="0" w:color="auto"/>
        <w:bottom w:val="none" w:sz="0" w:space="0" w:color="auto"/>
        <w:right w:val="none" w:sz="0" w:space="0" w:color="auto"/>
      </w:divBdr>
    </w:div>
    <w:div w:id="971983995">
      <w:bodyDiv w:val="1"/>
      <w:marLeft w:val="0"/>
      <w:marRight w:val="0"/>
      <w:marTop w:val="0"/>
      <w:marBottom w:val="0"/>
      <w:divBdr>
        <w:top w:val="none" w:sz="0" w:space="0" w:color="auto"/>
        <w:left w:val="none" w:sz="0" w:space="0" w:color="auto"/>
        <w:bottom w:val="none" w:sz="0" w:space="0" w:color="auto"/>
        <w:right w:val="none" w:sz="0" w:space="0" w:color="auto"/>
      </w:divBdr>
    </w:div>
    <w:div w:id="972517502">
      <w:bodyDiv w:val="1"/>
      <w:marLeft w:val="0"/>
      <w:marRight w:val="0"/>
      <w:marTop w:val="0"/>
      <w:marBottom w:val="0"/>
      <w:divBdr>
        <w:top w:val="none" w:sz="0" w:space="0" w:color="auto"/>
        <w:left w:val="none" w:sz="0" w:space="0" w:color="auto"/>
        <w:bottom w:val="none" w:sz="0" w:space="0" w:color="auto"/>
        <w:right w:val="none" w:sz="0" w:space="0" w:color="auto"/>
      </w:divBdr>
    </w:div>
    <w:div w:id="991832666">
      <w:bodyDiv w:val="1"/>
      <w:marLeft w:val="0"/>
      <w:marRight w:val="0"/>
      <w:marTop w:val="0"/>
      <w:marBottom w:val="0"/>
      <w:divBdr>
        <w:top w:val="none" w:sz="0" w:space="0" w:color="auto"/>
        <w:left w:val="none" w:sz="0" w:space="0" w:color="auto"/>
        <w:bottom w:val="none" w:sz="0" w:space="0" w:color="auto"/>
        <w:right w:val="none" w:sz="0" w:space="0" w:color="auto"/>
      </w:divBdr>
    </w:div>
    <w:div w:id="996491244">
      <w:bodyDiv w:val="1"/>
      <w:marLeft w:val="0"/>
      <w:marRight w:val="0"/>
      <w:marTop w:val="0"/>
      <w:marBottom w:val="0"/>
      <w:divBdr>
        <w:top w:val="none" w:sz="0" w:space="0" w:color="auto"/>
        <w:left w:val="none" w:sz="0" w:space="0" w:color="auto"/>
        <w:bottom w:val="none" w:sz="0" w:space="0" w:color="auto"/>
        <w:right w:val="none" w:sz="0" w:space="0" w:color="auto"/>
      </w:divBdr>
    </w:div>
    <w:div w:id="1009480270">
      <w:bodyDiv w:val="1"/>
      <w:marLeft w:val="0"/>
      <w:marRight w:val="0"/>
      <w:marTop w:val="0"/>
      <w:marBottom w:val="0"/>
      <w:divBdr>
        <w:top w:val="none" w:sz="0" w:space="0" w:color="auto"/>
        <w:left w:val="none" w:sz="0" w:space="0" w:color="auto"/>
        <w:bottom w:val="none" w:sz="0" w:space="0" w:color="auto"/>
        <w:right w:val="none" w:sz="0" w:space="0" w:color="auto"/>
      </w:divBdr>
    </w:div>
    <w:div w:id="1025520640">
      <w:bodyDiv w:val="1"/>
      <w:marLeft w:val="0"/>
      <w:marRight w:val="0"/>
      <w:marTop w:val="0"/>
      <w:marBottom w:val="0"/>
      <w:divBdr>
        <w:top w:val="none" w:sz="0" w:space="0" w:color="auto"/>
        <w:left w:val="none" w:sz="0" w:space="0" w:color="auto"/>
        <w:bottom w:val="none" w:sz="0" w:space="0" w:color="auto"/>
        <w:right w:val="none" w:sz="0" w:space="0" w:color="auto"/>
      </w:divBdr>
    </w:div>
    <w:div w:id="1032537086">
      <w:bodyDiv w:val="1"/>
      <w:marLeft w:val="0"/>
      <w:marRight w:val="0"/>
      <w:marTop w:val="0"/>
      <w:marBottom w:val="0"/>
      <w:divBdr>
        <w:top w:val="none" w:sz="0" w:space="0" w:color="auto"/>
        <w:left w:val="none" w:sz="0" w:space="0" w:color="auto"/>
        <w:bottom w:val="none" w:sz="0" w:space="0" w:color="auto"/>
        <w:right w:val="none" w:sz="0" w:space="0" w:color="auto"/>
      </w:divBdr>
    </w:div>
    <w:div w:id="1067417221">
      <w:bodyDiv w:val="1"/>
      <w:marLeft w:val="0"/>
      <w:marRight w:val="0"/>
      <w:marTop w:val="0"/>
      <w:marBottom w:val="0"/>
      <w:divBdr>
        <w:top w:val="none" w:sz="0" w:space="0" w:color="auto"/>
        <w:left w:val="none" w:sz="0" w:space="0" w:color="auto"/>
        <w:bottom w:val="none" w:sz="0" w:space="0" w:color="auto"/>
        <w:right w:val="none" w:sz="0" w:space="0" w:color="auto"/>
      </w:divBdr>
    </w:div>
    <w:div w:id="1081369589">
      <w:bodyDiv w:val="1"/>
      <w:marLeft w:val="0"/>
      <w:marRight w:val="0"/>
      <w:marTop w:val="0"/>
      <w:marBottom w:val="0"/>
      <w:divBdr>
        <w:top w:val="none" w:sz="0" w:space="0" w:color="auto"/>
        <w:left w:val="none" w:sz="0" w:space="0" w:color="auto"/>
        <w:bottom w:val="none" w:sz="0" w:space="0" w:color="auto"/>
        <w:right w:val="none" w:sz="0" w:space="0" w:color="auto"/>
      </w:divBdr>
    </w:div>
    <w:div w:id="1100562451">
      <w:bodyDiv w:val="1"/>
      <w:marLeft w:val="0"/>
      <w:marRight w:val="0"/>
      <w:marTop w:val="0"/>
      <w:marBottom w:val="0"/>
      <w:divBdr>
        <w:top w:val="none" w:sz="0" w:space="0" w:color="auto"/>
        <w:left w:val="none" w:sz="0" w:space="0" w:color="auto"/>
        <w:bottom w:val="none" w:sz="0" w:space="0" w:color="auto"/>
        <w:right w:val="none" w:sz="0" w:space="0" w:color="auto"/>
      </w:divBdr>
    </w:div>
    <w:div w:id="1115096241">
      <w:bodyDiv w:val="1"/>
      <w:marLeft w:val="0"/>
      <w:marRight w:val="0"/>
      <w:marTop w:val="0"/>
      <w:marBottom w:val="0"/>
      <w:divBdr>
        <w:top w:val="none" w:sz="0" w:space="0" w:color="auto"/>
        <w:left w:val="none" w:sz="0" w:space="0" w:color="auto"/>
        <w:bottom w:val="none" w:sz="0" w:space="0" w:color="auto"/>
        <w:right w:val="none" w:sz="0" w:space="0" w:color="auto"/>
      </w:divBdr>
    </w:div>
    <w:div w:id="1139570378">
      <w:bodyDiv w:val="1"/>
      <w:marLeft w:val="0"/>
      <w:marRight w:val="0"/>
      <w:marTop w:val="0"/>
      <w:marBottom w:val="0"/>
      <w:divBdr>
        <w:top w:val="none" w:sz="0" w:space="0" w:color="auto"/>
        <w:left w:val="none" w:sz="0" w:space="0" w:color="auto"/>
        <w:bottom w:val="none" w:sz="0" w:space="0" w:color="auto"/>
        <w:right w:val="none" w:sz="0" w:space="0" w:color="auto"/>
      </w:divBdr>
    </w:div>
    <w:div w:id="1145010824">
      <w:bodyDiv w:val="1"/>
      <w:marLeft w:val="0"/>
      <w:marRight w:val="0"/>
      <w:marTop w:val="0"/>
      <w:marBottom w:val="0"/>
      <w:divBdr>
        <w:top w:val="none" w:sz="0" w:space="0" w:color="auto"/>
        <w:left w:val="none" w:sz="0" w:space="0" w:color="auto"/>
        <w:bottom w:val="none" w:sz="0" w:space="0" w:color="auto"/>
        <w:right w:val="none" w:sz="0" w:space="0" w:color="auto"/>
      </w:divBdr>
    </w:div>
    <w:div w:id="1154032672">
      <w:bodyDiv w:val="1"/>
      <w:marLeft w:val="0"/>
      <w:marRight w:val="0"/>
      <w:marTop w:val="0"/>
      <w:marBottom w:val="0"/>
      <w:divBdr>
        <w:top w:val="none" w:sz="0" w:space="0" w:color="auto"/>
        <w:left w:val="none" w:sz="0" w:space="0" w:color="auto"/>
        <w:bottom w:val="none" w:sz="0" w:space="0" w:color="auto"/>
        <w:right w:val="none" w:sz="0" w:space="0" w:color="auto"/>
      </w:divBdr>
    </w:div>
    <w:div w:id="1185513334">
      <w:bodyDiv w:val="1"/>
      <w:marLeft w:val="0"/>
      <w:marRight w:val="0"/>
      <w:marTop w:val="0"/>
      <w:marBottom w:val="0"/>
      <w:divBdr>
        <w:top w:val="none" w:sz="0" w:space="0" w:color="auto"/>
        <w:left w:val="none" w:sz="0" w:space="0" w:color="auto"/>
        <w:bottom w:val="none" w:sz="0" w:space="0" w:color="auto"/>
        <w:right w:val="none" w:sz="0" w:space="0" w:color="auto"/>
      </w:divBdr>
    </w:div>
    <w:div w:id="1197615946">
      <w:bodyDiv w:val="1"/>
      <w:marLeft w:val="0"/>
      <w:marRight w:val="0"/>
      <w:marTop w:val="0"/>
      <w:marBottom w:val="0"/>
      <w:divBdr>
        <w:top w:val="none" w:sz="0" w:space="0" w:color="auto"/>
        <w:left w:val="none" w:sz="0" w:space="0" w:color="auto"/>
        <w:bottom w:val="none" w:sz="0" w:space="0" w:color="auto"/>
        <w:right w:val="none" w:sz="0" w:space="0" w:color="auto"/>
      </w:divBdr>
    </w:div>
    <w:div w:id="1199970242">
      <w:bodyDiv w:val="1"/>
      <w:marLeft w:val="0"/>
      <w:marRight w:val="0"/>
      <w:marTop w:val="0"/>
      <w:marBottom w:val="0"/>
      <w:divBdr>
        <w:top w:val="none" w:sz="0" w:space="0" w:color="auto"/>
        <w:left w:val="none" w:sz="0" w:space="0" w:color="auto"/>
        <w:bottom w:val="none" w:sz="0" w:space="0" w:color="auto"/>
        <w:right w:val="none" w:sz="0" w:space="0" w:color="auto"/>
      </w:divBdr>
    </w:div>
    <w:div w:id="1224875811">
      <w:bodyDiv w:val="1"/>
      <w:marLeft w:val="0"/>
      <w:marRight w:val="0"/>
      <w:marTop w:val="0"/>
      <w:marBottom w:val="0"/>
      <w:divBdr>
        <w:top w:val="none" w:sz="0" w:space="0" w:color="auto"/>
        <w:left w:val="none" w:sz="0" w:space="0" w:color="auto"/>
        <w:bottom w:val="none" w:sz="0" w:space="0" w:color="auto"/>
        <w:right w:val="none" w:sz="0" w:space="0" w:color="auto"/>
      </w:divBdr>
    </w:div>
    <w:div w:id="1229658295">
      <w:bodyDiv w:val="1"/>
      <w:marLeft w:val="0"/>
      <w:marRight w:val="0"/>
      <w:marTop w:val="0"/>
      <w:marBottom w:val="0"/>
      <w:divBdr>
        <w:top w:val="none" w:sz="0" w:space="0" w:color="auto"/>
        <w:left w:val="none" w:sz="0" w:space="0" w:color="auto"/>
        <w:bottom w:val="none" w:sz="0" w:space="0" w:color="auto"/>
        <w:right w:val="none" w:sz="0" w:space="0" w:color="auto"/>
      </w:divBdr>
    </w:div>
    <w:div w:id="1252353040">
      <w:bodyDiv w:val="1"/>
      <w:marLeft w:val="0"/>
      <w:marRight w:val="0"/>
      <w:marTop w:val="0"/>
      <w:marBottom w:val="0"/>
      <w:divBdr>
        <w:top w:val="none" w:sz="0" w:space="0" w:color="auto"/>
        <w:left w:val="none" w:sz="0" w:space="0" w:color="auto"/>
        <w:bottom w:val="none" w:sz="0" w:space="0" w:color="auto"/>
        <w:right w:val="none" w:sz="0" w:space="0" w:color="auto"/>
      </w:divBdr>
    </w:div>
    <w:div w:id="1254975251">
      <w:bodyDiv w:val="1"/>
      <w:marLeft w:val="0"/>
      <w:marRight w:val="0"/>
      <w:marTop w:val="0"/>
      <w:marBottom w:val="0"/>
      <w:divBdr>
        <w:top w:val="none" w:sz="0" w:space="0" w:color="auto"/>
        <w:left w:val="none" w:sz="0" w:space="0" w:color="auto"/>
        <w:bottom w:val="none" w:sz="0" w:space="0" w:color="auto"/>
        <w:right w:val="none" w:sz="0" w:space="0" w:color="auto"/>
      </w:divBdr>
    </w:div>
    <w:div w:id="1258177197">
      <w:bodyDiv w:val="1"/>
      <w:marLeft w:val="0"/>
      <w:marRight w:val="0"/>
      <w:marTop w:val="0"/>
      <w:marBottom w:val="0"/>
      <w:divBdr>
        <w:top w:val="none" w:sz="0" w:space="0" w:color="auto"/>
        <w:left w:val="none" w:sz="0" w:space="0" w:color="auto"/>
        <w:bottom w:val="none" w:sz="0" w:space="0" w:color="auto"/>
        <w:right w:val="none" w:sz="0" w:space="0" w:color="auto"/>
      </w:divBdr>
    </w:div>
    <w:div w:id="1267495875">
      <w:bodyDiv w:val="1"/>
      <w:marLeft w:val="0"/>
      <w:marRight w:val="0"/>
      <w:marTop w:val="0"/>
      <w:marBottom w:val="0"/>
      <w:divBdr>
        <w:top w:val="none" w:sz="0" w:space="0" w:color="auto"/>
        <w:left w:val="none" w:sz="0" w:space="0" w:color="auto"/>
        <w:bottom w:val="none" w:sz="0" w:space="0" w:color="auto"/>
        <w:right w:val="none" w:sz="0" w:space="0" w:color="auto"/>
      </w:divBdr>
    </w:div>
    <w:div w:id="1275094720">
      <w:bodyDiv w:val="1"/>
      <w:marLeft w:val="0"/>
      <w:marRight w:val="0"/>
      <w:marTop w:val="0"/>
      <w:marBottom w:val="0"/>
      <w:divBdr>
        <w:top w:val="none" w:sz="0" w:space="0" w:color="auto"/>
        <w:left w:val="none" w:sz="0" w:space="0" w:color="auto"/>
        <w:bottom w:val="none" w:sz="0" w:space="0" w:color="auto"/>
        <w:right w:val="none" w:sz="0" w:space="0" w:color="auto"/>
      </w:divBdr>
    </w:div>
    <w:div w:id="1278365431">
      <w:bodyDiv w:val="1"/>
      <w:marLeft w:val="0"/>
      <w:marRight w:val="0"/>
      <w:marTop w:val="0"/>
      <w:marBottom w:val="0"/>
      <w:divBdr>
        <w:top w:val="none" w:sz="0" w:space="0" w:color="auto"/>
        <w:left w:val="none" w:sz="0" w:space="0" w:color="auto"/>
        <w:bottom w:val="none" w:sz="0" w:space="0" w:color="auto"/>
        <w:right w:val="none" w:sz="0" w:space="0" w:color="auto"/>
      </w:divBdr>
    </w:div>
    <w:div w:id="1316765049">
      <w:bodyDiv w:val="1"/>
      <w:marLeft w:val="0"/>
      <w:marRight w:val="0"/>
      <w:marTop w:val="0"/>
      <w:marBottom w:val="0"/>
      <w:divBdr>
        <w:top w:val="none" w:sz="0" w:space="0" w:color="auto"/>
        <w:left w:val="none" w:sz="0" w:space="0" w:color="auto"/>
        <w:bottom w:val="none" w:sz="0" w:space="0" w:color="auto"/>
        <w:right w:val="none" w:sz="0" w:space="0" w:color="auto"/>
      </w:divBdr>
    </w:div>
    <w:div w:id="1345748241">
      <w:bodyDiv w:val="1"/>
      <w:marLeft w:val="0"/>
      <w:marRight w:val="0"/>
      <w:marTop w:val="0"/>
      <w:marBottom w:val="0"/>
      <w:divBdr>
        <w:top w:val="none" w:sz="0" w:space="0" w:color="auto"/>
        <w:left w:val="none" w:sz="0" w:space="0" w:color="auto"/>
        <w:bottom w:val="none" w:sz="0" w:space="0" w:color="auto"/>
        <w:right w:val="none" w:sz="0" w:space="0" w:color="auto"/>
      </w:divBdr>
    </w:div>
    <w:div w:id="1354070382">
      <w:bodyDiv w:val="1"/>
      <w:marLeft w:val="0"/>
      <w:marRight w:val="0"/>
      <w:marTop w:val="0"/>
      <w:marBottom w:val="0"/>
      <w:divBdr>
        <w:top w:val="none" w:sz="0" w:space="0" w:color="auto"/>
        <w:left w:val="none" w:sz="0" w:space="0" w:color="auto"/>
        <w:bottom w:val="none" w:sz="0" w:space="0" w:color="auto"/>
        <w:right w:val="none" w:sz="0" w:space="0" w:color="auto"/>
      </w:divBdr>
    </w:div>
    <w:div w:id="1392341201">
      <w:bodyDiv w:val="1"/>
      <w:marLeft w:val="0"/>
      <w:marRight w:val="0"/>
      <w:marTop w:val="0"/>
      <w:marBottom w:val="0"/>
      <w:divBdr>
        <w:top w:val="none" w:sz="0" w:space="0" w:color="auto"/>
        <w:left w:val="none" w:sz="0" w:space="0" w:color="auto"/>
        <w:bottom w:val="none" w:sz="0" w:space="0" w:color="auto"/>
        <w:right w:val="none" w:sz="0" w:space="0" w:color="auto"/>
      </w:divBdr>
    </w:div>
    <w:div w:id="1399325347">
      <w:bodyDiv w:val="1"/>
      <w:marLeft w:val="0"/>
      <w:marRight w:val="0"/>
      <w:marTop w:val="0"/>
      <w:marBottom w:val="0"/>
      <w:divBdr>
        <w:top w:val="none" w:sz="0" w:space="0" w:color="auto"/>
        <w:left w:val="none" w:sz="0" w:space="0" w:color="auto"/>
        <w:bottom w:val="none" w:sz="0" w:space="0" w:color="auto"/>
        <w:right w:val="none" w:sz="0" w:space="0" w:color="auto"/>
      </w:divBdr>
    </w:div>
    <w:div w:id="1400205103">
      <w:bodyDiv w:val="1"/>
      <w:marLeft w:val="0"/>
      <w:marRight w:val="0"/>
      <w:marTop w:val="0"/>
      <w:marBottom w:val="0"/>
      <w:divBdr>
        <w:top w:val="none" w:sz="0" w:space="0" w:color="auto"/>
        <w:left w:val="none" w:sz="0" w:space="0" w:color="auto"/>
        <w:bottom w:val="none" w:sz="0" w:space="0" w:color="auto"/>
        <w:right w:val="none" w:sz="0" w:space="0" w:color="auto"/>
      </w:divBdr>
    </w:div>
    <w:div w:id="1402168812">
      <w:bodyDiv w:val="1"/>
      <w:marLeft w:val="0"/>
      <w:marRight w:val="0"/>
      <w:marTop w:val="0"/>
      <w:marBottom w:val="0"/>
      <w:divBdr>
        <w:top w:val="none" w:sz="0" w:space="0" w:color="auto"/>
        <w:left w:val="none" w:sz="0" w:space="0" w:color="auto"/>
        <w:bottom w:val="none" w:sz="0" w:space="0" w:color="auto"/>
        <w:right w:val="none" w:sz="0" w:space="0" w:color="auto"/>
      </w:divBdr>
    </w:div>
    <w:div w:id="1405494472">
      <w:bodyDiv w:val="1"/>
      <w:marLeft w:val="0"/>
      <w:marRight w:val="0"/>
      <w:marTop w:val="0"/>
      <w:marBottom w:val="0"/>
      <w:divBdr>
        <w:top w:val="none" w:sz="0" w:space="0" w:color="auto"/>
        <w:left w:val="none" w:sz="0" w:space="0" w:color="auto"/>
        <w:bottom w:val="none" w:sz="0" w:space="0" w:color="auto"/>
        <w:right w:val="none" w:sz="0" w:space="0" w:color="auto"/>
      </w:divBdr>
    </w:div>
    <w:div w:id="1408577455">
      <w:bodyDiv w:val="1"/>
      <w:marLeft w:val="0"/>
      <w:marRight w:val="0"/>
      <w:marTop w:val="0"/>
      <w:marBottom w:val="0"/>
      <w:divBdr>
        <w:top w:val="none" w:sz="0" w:space="0" w:color="auto"/>
        <w:left w:val="none" w:sz="0" w:space="0" w:color="auto"/>
        <w:bottom w:val="none" w:sz="0" w:space="0" w:color="auto"/>
        <w:right w:val="none" w:sz="0" w:space="0" w:color="auto"/>
      </w:divBdr>
    </w:div>
    <w:div w:id="1446271585">
      <w:bodyDiv w:val="1"/>
      <w:marLeft w:val="0"/>
      <w:marRight w:val="0"/>
      <w:marTop w:val="0"/>
      <w:marBottom w:val="0"/>
      <w:divBdr>
        <w:top w:val="none" w:sz="0" w:space="0" w:color="auto"/>
        <w:left w:val="none" w:sz="0" w:space="0" w:color="auto"/>
        <w:bottom w:val="none" w:sz="0" w:space="0" w:color="auto"/>
        <w:right w:val="none" w:sz="0" w:space="0" w:color="auto"/>
      </w:divBdr>
    </w:div>
    <w:div w:id="1455096283">
      <w:bodyDiv w:val="1"/>
      <w:marLeft w:val="0"/>
      <w:marRight w:val="0"/>
      <w:marTop w:val="0"/>
      <w:marBottom w:val="0"/>
      <w:divBdr>
        <w:top w:val="none" w:sz="0" w:space="0" w:color="auto"/>
        <w:left w:val="none" w:sz="0" w:space="0" w:color="auto"/>
        <w:bottom w:val="none" w:sz="0" w:space="0" w:color="auto"/>
        <w:right w:val="none" w:sz="0" w:space="0" w:color="auto"/>
      </w:divBdr>
    </w:div>
    <w:div w:id="1460681608">
      <w:bodyDiv w:val="1"/>
      <w:marLeft w:val="0"/>
      <w:marRight w:val="0"/>
      <w:marTop w:val="0"/>
      <w:marBottom w:val="0"/>
      <w:divBdr>
        <w:top w:val="none" w:sz="0" w:space="0" w:color="auto"/>
        <w:left w:val="none" w:sz="0" w:space="0" w:color="auto"/>
        <w:bottom w:val="none" w:sz="0" w:space="0" w:color="auto"/>
        <w:right w:val="none" w:sz="0" w:space="0" w:color="auto"/>
      </w:divBdr>
    </w:div>
    <w:div w:id="1504734509">
      <w:bodyDiv w:val="1"/>
      <w:marLeft w:val="0"/>
      <w:marRight w:val="0"/>
      <w:marTop w:val="0"/>
      <w:marBottom w:val="0"/>
      <w:divBdr>
        <w:top w:val="none" w:sz="0" w:space="0" w:color="auto"/>
        <w:left w:val="none" w:sz="0" w:space="0" w:color="auto"/>
        <w:bottom w:val="none" w:sz="0" w:space="0" w:color="auto"/>
        <w:right w:val="none" w:sz="0" w:space="0" w:color="auto"/>
      </w:divBdr>
    </w:div>
    <w:div w:id="1538469097">
      <w:bodyDiv w:val="1"/>
      <w:marLeft w:val="0"/>
      <w:marRight w:val="0"/>
      <w:marTop w:val="0"/>
      <w:marBottom w:val="0"/>
      <w:divBdr>
        <w:top w:val="none" w:sz="0" w:space="0" w:color="auto"/>
        <w:left w:val="none" w:sz="0" w:space="0" w:color="auto"/>
        <w:bottom w:val="none" w:sz="0" w:space="0" w:color="auto"/>
        <w:right w:val="none" w:sz="0" w:space="0" w:color="auto"/>
      </w:divBdr>
    </w:div>
    <w:div w:id="1558466876">
      <w:bodyDiv w:val="1"/>
      <w:marLeft w:val="0"/>
      <w:marRight w:val="0"/>
      <w:marTop w:val="0"/>
      <w:marBottom w:val="0"/>
      <w:divBdr>
        <w:top w:val="none" w:sz="0" w:space="0" w:color="auto"/>
        <w:left w:val="none" w:sz="0" w:space="0" w:color="auto"/>
        <w:bottom w:val="none" w:sz="0" w:space="0" w:color="auto"/>
        <w:right w:val="none" w:sz="0" w:space="0" w:color="auto"/>
      </w:divBdr>
    </w:div>
    <w:div w:id="1574243135">
      <w:bodyDiv w:val="1"/>
      <w:marLeft w:val="0"/>
      <w:marRight w:val="0"/>
      <w:marTop w:val="0"/>
      <w:marBottom w:val="0"/>
      <w:divBdr>
        <w:top w:val="none" w:sz="0" w:space="0" w:color="auto"/>
        <w:left w:val="none" w:sz="0" w:space="0" w:color="auto"/>
        <w:bottom w:val="none" w:sz="0" w:space="0" w:color="auto"/>
        <w:right w:val="none" w:sz="0" w:space="0" w:color="auto"/>
      </w:divBdr>
    </w:div>
    <w:div w:id="1615215118">
      <w:bodyDiv w:val="1"/>
      <w:marLeft w:val="0"/>
      <w:marRight w:val="0"/>
      <w:marTop w:val="0"/>
      <w:marBottom w:val="0"/>
      <w:divBdr>
        <w:top w:val="none" w:sz="0" w:space="0" w:color="auto"/>
        <w:left w:val="none" w:sz="0" w:space="0" w:color="auto"/>
        <w:bottom w:val="none" w:sz="0" w:space="0" w:color="auto"/>
        <w:right w:val="none" w:sz="0" w:space="0" w:color="auto"/>
      </w:divBdr>
    </w:div>
    <w:div w:id="1619876136">
      <w:bodyDiv w:val="1"/>
      <w:marLeft w:val="0"/>
      <w:marRight w:val="0"/>
      <w:marTop w:val="0"/>
      <w:marBottom w:val="0"/>
      <w:divBdr>
        <w:top w:val="none" w:sz="0" w:space="0" w:color="auto"/>
        <w:left w:val="none" w:sz="0" w:space="0" w:color="auto"/>
        <w:bottom w:val="none" w:sz="0" w:space="0" w:color="auto"/>
        <w:right w:val="none" w:sz="0" w:space="0" w:color="auto"/>
      </w:divBdr>
    </w:div>
    <w:div w:id="1640459768">
      <w:bodyDiv w:val="1"/>
      <w:marLeft w:val="0"/>
      <w:marRight w:val="0"/>
      <w:marTop w:val="0"/>
      <w:marBottom w:val="0"/>
      <w:divBdr>
        <w:top w:val="none" w:sz="0" w:space="0" w:color="auto"/>
        <w:left w:val="none" w:sz="0" w:space="0" w:color="auto"/>
        <w:bottom w:val="none" w:sz="0" w:space="0" w:color="auto"/>
        <w:right w:val="none" w:sz="0" w:space="0" w:color="auto"/>
      </w:divBdr>
    </w:div>
    <w:div w:id="1655719491">
      <w:bodyDiv w:val="1"/>
      <w:marLeft w:val="0"/>
      <w:marRight w:val="0"/>
      <w:marTop w:val="0"/>
      <w:marBottom w:val="0"/>
      <w:divBdr>
        <w:top w:val="none" w:sz="0" w:space="0" w:color="auto"/>
        <w:left w:val="none" w:sz="0" w:space="0" w:color="auto"/>
        <w:bottom w:val="none" w:sz="0" w:space="0" w:color="auto"/>
        <w:right w:val="none" w:sz="0" w:space="0" w:color="auto"/>
      </w:divBdr>
    </w:div>
    <w:div w:id="1668941809">
      <w:bodyDiv w:val="1"/>
      <w:marLeft w:val="0"/>
      <w:marRight w:val="0"/>
      <w:marTop w:val="0"/>
      <w:marBottom w:val="0"/>
      <w:divBdr>
        <w:top w:val="none" w:sz="0" w:space="0" w:color="auto"/>
        <w:left w:val="none" w:sz="0" w:space="0" w:color="auto"/>
        <w:bottom w:val="none" w:sz="0" w:space="0" w:color="auto"/>
        <w:right w:val="none" w:sz="0" w:space="0" w:color="auto"/>
      </w:divBdr>
    </w:div>
    <w:div w:id="1686325539">
      <w:bodyDiv w:val="1"/>
      <w:marLeft w:val="0"/>
      <w:marRight w:val="0"/>
      <w:marTop w:val="0"/>
      <w:marBottom w:val="0"/>
      <w:divBdr>
        <w:top w:val="none" w:sz="0" w:space="0" w:color="auto"/>
        <w:left w:val="none" w:sz="0" w:space="0" w:color="auto"/>
        <w:bottom w:val="none" w:sz="0" w:space="0" w:color="auto"/>
        <w:right w:val="none" w:sz="0" w:space="0" w:color="auto"/>
      </w:divBdr>
    </w:div>
    <w:div w:id="1707100969">
      <w:bodyDiv w:val="1"/>
      <w:marLeft w:val="0"/>
      <w:marRight w:val="0"/>
      <w:marTop w:val="0"/>
      <w:marBottom w:val="0"/>
      <w:divBdr>
        <w:top w:val="none" w:sz="0" w:space="0" w:color="auto"/>
        <w:left w:val="none" w:sz="0" w:space="0" w:color="auto"/>
        <w:bottom w:val="none" w:sz="0" w:space="0" w:color="auto"/>
        <w:right w:val="none" w:sz="0" w:space="0" w:color="auto"/>
      </w:divBdr>
    </w:div>
    <w:div w:id="1735347628">
      <w:bodyDiv w:val="1"/>
      <w:marLeft w:val="0"/>
      <w:marRight w:val="0"/>
      <w:marTop w:val="0"/>
      <w:marBottom w:val="0"/>
      <w:divBdr>
        <w:top w:val="none" w:sz="0" w:space="0" w:color="auto"/>
        <w:left w:val="none" w:sz="0" w:space="0" w:color="auto"/>
        <w:bottom w:val="none" w:sz="0" w:space="0" w:color="auto"/>
        <w:right w:val="none" w:sz="0" w:space="0" w:color="auto"/>
      </w:divBdr>
    </w:div>
    <w:div w:id="1761218380">
      <w:bodyDiv w:val="1"/>
      <w:marLeft w:val="0"/>
      <w:marRight w:val="0"/>
      <w:marTop w:val="0"/>
      <w:marBottom w:val="0"/>
      <w:divBdr>
        <w:top w:val="none" w:sz="0" w:space="0" w:color="auto"/>
        <w:left w:val="none" w:sz="0" w:space="0" w:color="auto"/>
        <w:bottom w:val="none" w:sz="0" w:space="0" w:color="auto"/>
        <w:right w:val="none" w:sz="0" w:space="0" w:color="auto"/>
      </w:divBdr>
    </w:div>
    <w:div w:id="1792672055">
      <w:bodyDiv w:val="1"/>
      <w:marLeft w:val="0"/>
      <w:marRight w:val="0"/>
      <w:marTop w:val="0"/>
      <w:marBottom w:val="0"/>
      <w:divBdr>
        <w:top w:val="none" w:sz="0" w:space="0" w:color="auto"/>
        <w:left w:val="none" w:sz="0" w:space="0" w:color="auto"/>
        <w:bottom w:val="none" w:sz="0" w:space="0" w:color="auto"/>
        <w:right w:val="none" w:sz="0" w:space="0" w:color="auto"/>
      </w:divBdr>
    </w:div>
    <w:div w:id="1816332869">
      <w:bodyDiv w:val="1"/>
      <w:marLeft w:val="0"/>
      <w:marRight w:val="0"/>
      <w:marTop w:val="0"/>
      <w:marBottom w:val="0"/>
      <w:divBdr>
        <w:top w:val="none" w:sz="0" w:space="0" w:color="auto"/>
        <w:left w:val="none" w:sz="0" w:space="0" w:color="auto"/>
        <w:bottom w:val="none" w:sz="0" w:space="0" w:color="auto"/>
        <w:right w:val="none" w:sz="0" w:space="0" w:color="auto"/>
      </w:divBdr>
    </w:div>
    <w:div w:id="1878810867">
      <w:bodyDiv w:val="1"/>
      <w:marLeft w:val="0"/>
      <w:marRight w:val="0"/>
      <w:marTop w:val="0"/>
      <w:marBottom w:val="0"/>
      <w:divBdr>
        <w:top w:val="none" w:sz="0" w:space="0" w:color="auto"/>
        <w:left w:val="none" w:sz="0" w:space="0" w:color="auto"/>
        <w:bottom w:val="none" w:sz="0" w:space="0" w:color="auto"/>
        <w:right w:val="none" w:sz="0" w:space="0" w:color="auto"/>
      </w:divBdr>
    </w:div>
    <w:div w:id="1904869521">
      <w:bodyDiv w:val="1"/>
      <w:marLeft w:val="0"/>
      <w:marRight w:val="0"/>
      <w:marTop w:val="0"/>
      <w:marBottom w:val="0"/>
      <w:divBdr>
        <w:top w:val="none" w:sz="0" w:space="0" w:color="auto"/>
        <w:left w:val="none" w:sz="0" w:space="0" w:color="auto"/>
        <w:bottom w:val="none" w:sz="0" w:space="0" w:color="auto"/>
        <w:right w:val="none" w:sz="0" w:space="0" w:color="auto"/>
      </w:divBdr>
    </w:div>
    <w:div w:id="1942955121">
      <w:bodyDiv w:val="1"/>
      <w:marLeft w:val="0"/>
      <w:marRight w:val="0"/>
      <w:marTop w:val="0"/>
      <w:marBottom w:val="0"/>
      <w:divBdr>
        <w:top w:val="none" w:sz="0" w:space="0" w:color="auto"/>
        <w:left w:val="none" w:sz="0" w:space="0" w:color="auto"/>
        <w:bottom w:val="none" w:sz="0" w:space="0" w:color="auto"/>
        <w:right w:val="none" w:sz="0" w:space="0" w:color="auto"/>
      </w:divBdr>
    </w:div>
    <w:div w:id="1968703643">
      <w:bodyDiv w:val="1"/>
      <w:marLeft w:val="0"/>
      <w:marRight w:val="0"/>
      <w:marTop w:val="0"/>
      <w:marBottom w:val="0"/>
      <w:divBdr>
        <w:top w:val="none" w:sz="0" w:space="0" w:color="auto"/>
        <w:left w:val="none" w:sz="0" w:space="0" w:color="auto"/>
        <w:bottom w:val="none" w:sz="0" w:space="0" w:color="auto"/>
        <w:right w:val="none" w:sz="0" w:space="0" w:color="auto"/>
      </w:divBdr>
    </w:div>
    <w:div w:id="1977635089">
      <w:bodyDiv w:val="1"/>
      <w:marLeft w:val="0"/>
      <w:marRight w:val="0"/>
      <w:marTop w:val="0"/>
      <w:marBottom w:val="0"/>
      <w:divBdr>
        <w:top w:val="none" w:sz="0" w:space="0" w:color="auto"/>
        <w:left w:val="none" w:sz="0" w:space="0" w:color="auto"/>
        <w:bottom w:val="none" w:sz="0" w:space="0" w:color="auto"/>
        <w:right w:val="none" w:sz="0" w:space="0" w:color="auto"/>
      </w:divBdr>
    </w:div>
    <w:div w:id="1990937185">
      <w:bodyDiv w:val="1"/>
      <w:marLeft w:val="0"/>
      <w:marRight w:val="0"/>
      <w:marTop w:val="0"/>
      <w:marBottom w:val="0"/>
      <w:divBdr>
        <w:top w:val="none" w:sz="0" w:space="0" w:color="auto"/>
        <w:left w:val="none" w:sz="0" w:space="0" w:color="auto"/>
        <w:bottom w:val="none" w:sz="0" w:space="0" w:color="auto"/>
        <w:right w:val="none" w:sz="0" w:space="0" w:color="auto"/>
      </w:divBdr>
    </w:div>
    <w:div w:id="2042395863">
      <w:bodyDiv w:val="1"/>
      <w:marLeft w:val="0"/>
      <w:marRight w:val="0"/>
      <w:marTop w:val="0"/>
      <w:marBottom w:val="0"/>
      <w:divBdr>
        <w:top w:val="none" w:sz="0" w:space="0" w:color="auto"/>
        <w:left w:val="none" w:sz="0" w:space="0" w:color="auto"/>
        <w:bottom w:val="none" w:sz="0" w:space="0" w:color="auto"/>
        <w:right w:val="none" w:sz="0" w:space="0" w:color="auto"/>
      </w:divBdr>
    </w:div>
    <w:div w:id="2044403585">
      <w:bodyDiv w:val="1"/>
      <w:marLeft w:val="0"/>
      <w:marRight w:val="0"/>
      <w:marTop w:val="0"/>
      <w:marBottom w:val="0"/>
      <w:divBdr>
        <w:top w:val="none" w:sz="0" w:space="0" w:color="auto"/>
        <w:left w:val="none" w:sz="0" w:space="0" w:color="auto"/>
        <w:bottom w:val="none" w:sz="0" w:space="0" w:color="auto"/>
        <w:right w:val="none" w:sz="0" w:space="0" w:color="auto"/>
      </w:divBdr>
    </w:div>
    <w:div w:id="2050911974">
      <w:bodyDiv w:val="1"/>
      <w:marLeft w:val="0"/>
      <w:marRight w:val="0"/>
      <w:marTop w:val="0"/>
      <w:marBottom w:val="0"/>
      <w:divBdr>
        <w:top w:val="none" w:sz="0" w:space="0" w:color="auto"/>
        <w:left w:val="none" w:sz="0" w:space="0" w:color="auto"/>
        <w:bottom w:val="none" w:sz="0" w:space="0" w:color="auto"/>
        <w:right w:val="none" w:sz="0" w:space="0" w:color="auto"/>
      </w:divBdr>
    </w:div>
    <w:div w:id="2053456169">
      <w:bodyDiv w:val="1"/>
      <w:marLeft w:val="0"/>
      <w:marRight w:val="0"/>
      <w:marTop w:val="0"/>
      <w:marBottom w:val="0"/>
      <w:divBdr>
        <w:top w:val="none" w:sz="0" w:space="0" w:color="auto"/>
        <w:left w:val="none" w:sz="0" w:space="0" w:color="auto"/>
        <w:bottom w:val="none" w:sz="0" w:space="0" w:color="auto"/>
        <w:right w:val="none" w:sz="0" w:space="0" w:color="auto"/>
      </w:divBdr>
    </w:div>
    <w:div w:id="2057119067">
      <w:bodyDiv w:val="1"/>
      <w:marLeft w:val="0"/>
      <w:marRight w:val="0"/>
      <w:marTop w:val="0"/>
      <w:marBottom w:val="0"/>
      <w:divBdr>
        <w:top w:val="none" w:sz="0" w:space="0" w:color="auto"/>
        <w:left w:val="none" w:sz="0" w:space="0" w:color="auto"/>
        <w:bottom w:val="none" w:sz="0" w:space="0" w:color="auto"/>
        <w:right w:val="none" w:sz="0" w:space="0" w:color="auto"/>
      </w:divBdr>
    </w:div>
    <w:div w:id="212712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BB6C768DBAE69498FFE01D4F65FEF6A" ma:contentTypeVersion="1" ma:contentTypeDescription="Создание документа." ma:contentTypeScope="" ma:versionID="33e642b076e3177eaf4e5f5cdc469a4b">
  <xsd:schema xmlns:xsd="http://www.w3.org/2001/XMLSchema" xmlns:xs="http://www.w3.org/2001/XMLSchema" xmlns:p="http://schemas.microsoft.com/office/2006/metadata/properties" xmlns:ns2="10c3d0f9-ec84-4d6c-9dad-ada1120a2206" targetNamespace="http://schemas.microsoft.com/office/2006/metadata/properties" ma:root="true" ma:fieldsID="6ba74c02ac95e8e4c19257c280534946" ns2:_="">
    <xsd:import namespace="10c3d0f9-ec84-4d6c-9dad-ada1120a220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3d0f9-ec84-4d6c-9dad-ada1120a2206"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5BC3C-025E-4A85-A12A-0BDF53CECBFE}">
  <ds:schemaRefs>
    <ds:schemaRef ds:uri="http://schemas.microsoft.com/sharepoint/v3/contenttype/forms"/>
  </ds:schemaRefs>
</ds:datastoreItem>
</file>

<file path=customXml/itemProps2.xml><?xml version="1.0" encoding="utf-8"?>
<ds:datastoreItem xmlns:ds="http://schemas.openxmlformats.org/officeDocument/2006/customXml" ds:itemID="{BF3EF29D-FF44-4536-876F-DEF91621BE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c3d0f9-ec84-4d6c-9dad-ada1120a22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9411C1-6E16-470F-A4BE-B707453263A4}">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10c3d0f9-ec84-4d6c-9dad-ada1120a2206"/>
    <ds:schemaRef ds:uri="http://www.w3.org/XML/1998/namespace"/>
  </ds:schemaRefs>
</ds:datastoreItem>
</file>

<file path=customXml/itemProps4.xml><?xml version="1.0" encoding="utf-8"?>
<ds:datastoreItem xmlns:ds="http://schemas.openxmlformats.org/officeDocument/2006/customXml" ds:itemID="{3EAE617B-923D-496B-B8EF-440A076BE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88</Pages>
  <Words>20089</Words>
  <Characters>114513</Characters>
  <Application>Microsoft Office Word</Application>
  <DocSecurity>0</DocSecurity>
  <Lines>954</Lines>
  <Paragraphs>268</Paragraphs>
  <ScaleCrop>false</ScaleCrop>
  <HeadingPairs>
    <vt:vector size="2" baseType="variant">
      <vt:variant>
        <vt:lpstr>Название</vt:lpstr>
      </vt:variant>
      <vt:variant>
        <vt:i4>1</vt:i4>
      </vt:variant>
    </vt:vector>
  </HeadingPairs>
  <TitlesOfParts>
    <vt:vector size="1" baseType="lpstr">
      <vt:lpstr>1</vt:lpstr>
    </vt:vector>
  </TitlesOfParts>
  <Company>OAOGTP</Company>
  <LinksUpToDate>false</LinksUpToDate>
  <CharactersWithSpaces>134334</CharactersWithSpaces>
  <SharedDoc>false</SharedDoc>
  <HLinks>
    <vt:vector size="162" baseType="variant">
      <vt:variant>
        <vt:i4>72089677</vt:i4>
      </vt:variant>
      <vt:variant>
        <vt:i4>78</vt:i4>
      </vt:variant>
      <vt:variant>
        <vt:i4>0</vt:i4>
      </vt:variant>
      <vt:variant>
        <vt:i4>5</vt:i4>
      </vt:variant>
      <vt:variant>
        <vt:lpwstr>\\ftp02-oif.niitnn.tn.corp\OIF\NTD\НД_МНТ\03\03_02\СП 36.13330.2012</vt:lpwstr>
      </vt:variant>
      <vt:variant>
        <vt:lpwstr/>
      </vt:variant>
      <vt:variant>
        <vt:i4>2818106</vt:i4>
      </vt:variant>
      <vt:variant>
        <vt:i4>75</vt:i4>
      </vt:variant>
      <vt:variant>
        <vt:i4>0</vt:i4>
      </vt:variant>
      <vt:variant>
        <vt:i4>5</vt:i4>
      </vt:variant>
      <vt:variant>
        <vt:lpwstr>\\FTP01-GTP.GTP.TRANSNEFT.RU\OIF\NTD\НД_МНТ\03\03_02\ВСН 008-88</vt:lpwstr>
      </vt:variant>
      <vt:variant>
        <vt:lpwstr/>
      </vt:variant>
      <vt:variant>
        <vt:i4>70190146</vt:i4>
      </vt:variant>
      <vt:variant>
        <vt:i4>72</vt:i4>
      </vt:variant>
      <vt:variant>
        <vt:i4>0</vt:i4>
      </vt:variant>
      <vt:variant>
        <vt:i4>5</vt:i4>
      </vt:variant>
      <vt:variant>
        <vt:lpwstr>\\ftp02-oif.niitnn.tn.corp\OIF\NTD\НД_МНТ\03\03_01\03_01_17\ГОСТ Р 51164-98</vt:lpwstr>
      </vt:variant>
      <vt:variant>
        <vt:lpwstr/>
      </vt:variant>
      <vt:variant>
        <vt:i4>70190146</vt:i4>
      </vt:variant>
      <vt:variant>
        <vt:i4>69</vt:i4>
      </vt:variant>
      <vt:variant>
        <vt:i4>0</vt:i4>
      </vt:variant>
      <vt:variant>
        <vt:i4>5</vt:i4>
      </vt:variant>
      <vt:variant>
        <vt:lpwstr>\\ftp02-oif.niitnn.tn.corp\OIF\NTD\НД_МНТ\03\03_01\03_01_17\ГОСТ Р 51164-98</vt:lpwstr>
      </vt:variant>
      <vt:variant>
        <vt:lpwstr/>
      </vt:variant>
      <vt:variant>
        <vt:i4>74580082</vt:i4>
      </vt:variant>
      <vt:variant>
        <vt:i4>66</vt:i4>
      </vt:variant>
      <vt:variant>
        <vt:i4>0</vt:i4>
      </vt:variant>
      <vt:variant>
        <vt:i4>5</vt:i4>
      </vt:variant>
      <vt:variant>
        <vt:lpwstr>\\Ftp02-oif.oif.transneft.ru\OIF\NTD\НД_МНТ\03\03_02\СП 86.13330.2014</vt:lpwstr>
      </vt:variant>
      <vt:variant>
        <vt:lpwstr/>
      </vt:variant>
      <vt:variant>
        <vt:i4>5701685</vt:i4>
      </vt:variant>
      <vt:variant>
        <vt:i4>63</vt:i4>
      </vt:variant>
      <vt:variant>
        <vt:i4>0</vt:i4>
      </vt:variant>
      <vt:variant>
        <vt:i4>5</vt:i4>
      </vt:variant>
      <vt:variant>
        <vt:lpwstr>\\ftp02-oif.niitnn.tn.corp\OIF\NTD\НД_МНТ\07\07_04\ОР-33.160.00-КТН-152-14</vt:lpwstr>
      </vt:variant>
      <vt:variant>
        <vt:lpwstr/>
      </vt:variant>
      <vt:variant>
        <vt:i4>69993509</vt:i4>
      </vt:variant>
      <vt:variant>
        <vt:i4>60</vt:i4>
      </vt:variant>
      <vt:variant>
        <vt:i4>0</vt:i4>
      </vt:variant>
      <vt:variant>
        <vt:i4>5</vt:i4>
      </vt:variant>
      <vt:variant>
        <vt:lpwstr>\\ftp02-oif.niitnn.tn.corp\OIF\NTD\НД_МНТ\04\04_14\04_14_01\РД-23.040.00-КТН-386-09</vt:lpwstr>
      </vt:variant>
      <vt:variant>
        <vt:lpwstr/>
      </vt:variant>
      <vt:variant>
        <vt:i4>655385</vt:i4>
      </vt:variant>
      <vt:variant>
        <vt:i4>57</vt:i4>
      </vt:variant>
      <vt:variant>
        <vt:i4>0</vt:i4>
      </vt:variant>
      <vt:variant>
        <vt:i4>5</vt:i4>
      </vt:variant>
      <vt:variant>
        <vt:lpwstr>\\ftp02-oif.niitnn.tn.corp\OIF\NTD\НД_МНТ\03\03_02\ВСН 31-81</vt:lpwstr>
      </vt:variant>
      <vt:variant>
        <vt:lpwstr/>
      </vt:variant>
      <vt:variant>
        <vt:i4>67764338</vt:i4>
      </vt:variant>
      <vt:variant>
        <vt:i4>54</vt:i4>
      </vt:variant>
      <vt:variant>
        <vt:i4>0</vt:i4>
      </vt:variant>
      <vt:variant>
        <vt:i4>5</vt:i4>
      </vt:variant>
      <vt:variant>
        <vt:lpwstr>\\ftp02-oif.niitnn.tn.corp\OIF\NTD\НД_МНТ\04\04_14\04_14_01\РД 39-00147105-015-98</vt:lpwstr>
      </vt:variant>
      <vt:variant>
        <vt:lpwstr/>
      </vt:variant>
      <vt:variant>
        <vt:i4>6161497</vt:i4>
      </vt:variant>
      <vt:variant>
        <vt:i4>51</vt:i4>
      </vt:variant>
      <vt:variant>
        <vt:i4>0</vt:i4>
      </vt:variant>
      <vt:variant>
        <vt:i4>5</vt:i4>
      </vt:variant>
      <vt:variant>
        <vt:lpwstr>\\ftp02-oif.niitnn.tn.corp\OIF\NTD\НД_МНТ\03\03_02\СНИП 12-04-2002</vt:lpwstr>
      </vt:variant>
      <vt:variant>
        <vt:lpwstr/>
      </vt:variant>
      <vt:variant>
        <vt:i4>72089670</vt:i4>
      </vt:variant>
      <vt:variant>
        <vt:i4>48</vt:i4>
      </vt:variant>
      <vt:variant>
        <vt:i4>0</vt:i4>
      </vt:variant>
      <vt:variant>
        <vt:i4>5</vt:i4>
      </vt:variant>
      <vt:variant>
        <vt:lpwstr>\\ftp02-oif.niitnn.tn.corp\OIF\NTD\НД_МНТ\03\03_02\СП 86.13330.2014</vt:lpwstr>
      </vt:variant>
      <vt:variant>
        <vt:lpwstr/>
      </vt:variant>
      <vt:variant>
        <vt:i4>4523095</vt:i4>
      </vt:variant>
      <vt:variant>
        <vt:i4>45</vt:i4>
      </vt:variant>
      <vt:variant>
        <vt:i4>0</vt:i4>
      </vt:variant>
      <vt:variant>
        <vt:i4>5</vt:i4>
      </vt:variant>
      <vt:variant>
        <vt:lpwstr>\\ftp02-oif.niitnn.tn.corp\OIF\NTD\НД_МНТ\03\03_02\СНИП 3.02.01-87</vt:lpwstr>
      </vt:variant>
      <vt:variant>
        <vt:lpwstr/>
      </vt:variant>
      <vt:variant>
        <vt:i4>72286282</vt:i4>
      </vt:variant>
      <vt:variant>
        <vt:i4>42</vt:i4>
      </vt:variant>
      <vt:variant>
        <vt:i4>0</vt:i4>
      </vt:variant>
      <vt:variant>
        <vt:i4>5</vt:i4>
      </vt:variant>
      <vt:variant>
        <vt:lpwstr>\\ftp02-oif.niitnn.tn.corp\OIF\NTD\НД_МНТ\03\03_02\СП 45.13330.2012</vt:lpwstr>
      </vt:variant>
      <vt:variant>
        <vt:lpwstr/>
      </vt:variant>
      <vt:variant>
        <vt:i4>69796906</vt:i4>
      </vt:variant>
      <vt:variant>
        <vt:i4>39</vt:i4>
      </vt:variant>
      <vt:variant>
        <vt:i4>0</vt:i4>
      </vt:variant>
      <vt:variant>
        <vt:i4>5</vt:i4>
      </vt:variant>
      <vt:variant>
        <vt:lpwstr>\\ftp02-oif.niitnn.tn.corp\OIF\NTD\НД_МНТ\04\04_17\04_17_02\РД-23.040.00-КТН-140-11</vt:lpwstr>
      </vt:variant>
      <vt:variant>
        <vt:lpwstr/>
      </vt:variant>
      <vt:variant>
        <vt:i4>2162747</vt:i4>
      </vt:variant>
      <vt:variant>
        <vt:i4>36</vt:i4>
      </vt:variant>
      <vt:variant>
        <vt:i4>0</vt:i4>
      </vt:variant>
      <vt:variant>
        <vt:i4>5</vt:i4>
      </vt:variant>
      <vt:variant>
        <vt:lpwstr>\\FTP01-GTP.GTP.TRANSNEFT.RU\OIF\NTD\НД_МНТ\03\03_02\ВСН 012-88</vt:lpwstr>
      </vt:variant>
      <vt:variant>
        <vt:lpwstr/>
      </vt:variant>
      <vt:variant>
        <vt:i4>2162747</vt:i4>
      </vt:variant>
      <vt:variant>
        <vt:i4>33</vt:i4>
      </vt:variant>
      <vt:variant>
        <vt:i4>0</vt:i4>
      </vt:variant>
      <vt:variant>
        <vt:i4>5</vt:i4>
      </vt:variant>
      <vt:variant>
        <vt:lpwstr>\\FTP01-GTP.GTP.TRANSNEFT.RU\OIF\NTD\НД_МНТ\03\03_02\ВСН 012-88</vt:lpwstr>
      </vt:variant>
      <vt:variant>
        <vt:lpwstr/>
      </vt:variant>
      <vt:variant>
        <vt:i4>2162747</vt:i4>
      </vt:variant>
      <vt:variant>
        <vt:i4>30</vt:i4>
      </vt:variant>
      <vt:variant>
        <vt:i4>0</vt:i4>
      </vt:variant>
      <vt:variant>
        <vt:i4>5</vt:i4>
      </vt:variant>
      <vt:variant>
        <vt:lpwstr>\\FTP01-GTP.GTP.TRANSNEFT.RU\OIF\NTD\НД_МНТ\03\03_02\ВСН 012-88</vt:lpwstr>
      </vt:variant>
      <vt:variant>
        <vt:lpwstr/>
      </vt:variant>
      <vt:variant>
        <vt:i4>2162747</vt:i4>
      </vt:variant>
      <vt:variant>
        <vt:i4>27</vt:i4>
      </vt:variant>
      <vt:variant>
        <vt:i4>0</vt:i4>
      </vt:variant>
      <vt:variant>
        <vt:i4>5</vt:i4>
      </vt:variant>
      <vt:variant>
        <vt:lpwstr>\\FTP01-GTP.GTP.TRANSNEFT.RU\OIF\NTD\НД_МНТ\03\03_02\ВСН 012-88</vt:lpwstr>
      </vt:variant>
      <vt:variant>
        <vt:lpwstr/>
      </vt:variant>
      <vt:variant>
        <vt:i4>5898320</vt:i4>
      </vt:variant>
      <vt:variant>
        <vt:i4>24</vt:i4>
      </vt:variant>
      <vt:variant>
        <vt:i4>0</vt:i4>
      </vt:variant>
      <vt:variant>
        <vt:i4>5</vt:i4>
      </vt:variant>
      <vt:variant>
        <vt:lpwstr>http://as02-oif.niitnn.tn.corp/oif/ND.aspx?NDid=36920</vt:lpwstr>
      </vt:variant>
      <vt:variant>
        <vt:lpwstr/>
      </vt:variant>
      <vt:variant>
        <vt:i4>2162747</vt:i4>
      </vt:variant>
      <vt:variant>
        <vt:i4>21</vt:i4>
      </vt:variant>
      <vt:variant>
        <vt:i4>0</vt:i4>
      </vt:variant>
      <vt:variant>
        <vt:i4>5</vt:i4>
      </vt:variant>
      <vt:variant>
        <vt:lpwstr>\\FTP01-GTP.GTP.TRANSNEFT.RU\OIF\NTD\НД_МНТ\03\03_02\ВСН 012-88</vt:lpwstr>
      </vt:variant>
      <vt:variant>
        <vt:lpwstr/>
      </vt:variant>
      <vt:variant>
        <vt:i4>2293862</vt:i4>
      </vt:variant>
      <vt:variant>
        <vt:i4>18</vt:i4>
      </vt:variant>
      <vt:variant>
        <vt:i4>0</vt:i4>
      </vt:variant>
      <vt:variant>
        <vt:i4>5</vt:i4>
      </vt:variant>
      <vt:variant>
        <vt:lpwstr>\\FTP01-GTP.GTP.TRANSNEFT.RU\ARCHIVE\НД_МНТ\07\07_01\ОР-13.01-45.21.30-КТН-002-1-03_ОТМ</vt:lpwstr>
      </vt:variant>
      <vt:variant>
        <vt:lpwstr/>
      </vt:variant>
      <vt:variant>
        <vt:i4>2293862</vt:i4>
      </vt:variant>
      <vt:variant>
        <vt:i4>15</vt:i4>
      </vt:variant>
      <vt:variant>
        <vt:i4>0</vt:i4>
      </vt:variant>
      <vt:variant>
        <vt:i4>5</vt:i4>
      </vt:variant>
      <vt:variant>
        <vt:lpwstr>\\FTP01-GTP.GTP.TRANSNEFT.RU\ARCHIVE\НД_МНТ\07\07_01\ОР-13.01-45.21.30-КТН-002-1-03_ОТМ</vt:lpwstr>
      </vt:variant>
      <vt:variant>
        <vt:lpwstr/>
      </vt:variant>
      <vt:variant>
        <vt:i4>2097258</vt:i4>
      </vt:variant>
      <vt:variant>
        <vt:i4>12</vt:i4>
      </vt:variant>
      <vt:variant>
        <vt:i4>0</vt:i4>
      </vt:variant>
      <vt:variant>
        <vt:i4>5</vt:i4>
      </vt:variant>
      <vt:variant>
        <vt:lpwstr>http://oif.niitnn.tn.corp/WebOif/ND.aspx?NDid=38805</vt:lpwstr>
      </vt:variant>
      <vt:variant>
        <vt:lpwstr/>
      </vt:variant>
      <vt:variant>
        <vt:i4>2162747</vt:i4>
      </vt:variant>
      <vt:variant>
        <vt:i4>9</vt:i4>
      </vt:variant>
      <vt:variant>
        <vt:i4>0</vt:i4>
      </vt:variant>
      <vt:variant>
        <vt:i4>5</vt:i4>
      </vt:variant>
      <vt:variant>
        <vt:lpwstr>\\FTP01-GTP.GTP.TRANSNEFT.RU\OIF\NTD\НД_МНТ\03\03_02\ВСН 012-88</vt:lpwstr>
      </vt:variant>
      <vt:variant>
        <vt:lpwstr/>
      </vt:variant>
      <vt:variant>
        <vt:i4>2162747</vt:i4>
      </vt:variant>
      <vt:variant>
        <vt:i4>6</vt:i4>
      </vt:variant>
      <vt:variant>
        <vt:i4>0</vt:i4>
      </vt:variant>
      <vt:variant>
        <vt:i4>5</vt:i4>
      </vt:variant>
      <vt:variant>
        <vt:lpwstr>\\FTP01-GTP.GTP.TRANSNEFT.RU\OIF\NTD\НД_МНТ\03\03_02\ВСН 012-88</vt:lpwstr>
      </vt:variant>
      <vt:variant>
        <vt:lpwstr/>
      </vt:variant>
      <vt:variant>
        <vt:i4>2162747</vt:i4>
      </vt:variant>
      <vt:variant>
        <vt:i4>3</vt:i4>
      </vt:variant>
      <vt:variant>
        <vt:i4>0</vt:i4>
      </vt:variant>
      <vt:variant>
        <vt:i4>5</vt:i4>
      </vt:variant>
      <vt:variant>
        <vt:lpwstr>\\FTP01-GTP.GTP.TRANSNEFT.RU\OIF\NTD\НД_МНТ\03\03_02\ВСН 012-88</vt:lpwstr>
      </vt:variant>
      <vt:variant>
        <vt:lpwstr/>
      </vt:variant>
      <vt:variant>
        <vt:i4>2162747</vt:i4>
      </vt:variant>
      <vt:variant>
        <vt:i4>0</vt:i4>
      </vt:variant>
      <vt:variant>
        <vt:i4>0</vt:i4>
      </vt:variant>
      <vt:variant>
        <vt:i4>5</vt:i4>
      </vt:variant>
      <vt:variant>
        <vt:lpwstr>\\FTP01-GTP.GTP.TRANSNEFT.RU\OIF\NTD\НД_МНТ\03\03_02\ВСН 012-88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Бешляга Вячеслав Валерьевич</dc:creator>
  <cp:keywords/>
  <dc:description/>
  <cp:lastModifiedBy>maka0101</cp:lastModifiedBy>
  <cp:revision>13</cp:revision>
  <cp:lastPrinted>2017-05-05T06:13:00Z</cp:lastPrinted>
  <dcterms:created xsi:type="dcterms:W3CDTF">2019-11-26T15:00:00Z</dcterms:created>
  <dcterms:modified xsi:type="dcterms:W3CDTF">2024-12-12T06:55:00Z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0x0101003BB6C768DBAE69498FFE01D4F65FEF6A</vt:lpwstr>
  </property>
</Properties>
</file>